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1003F" w14:textId="2A5A49BF" w:rsidR="00A2173B" w:rsidRPr="00474435" w:rsidRDefault="0020213C" w:rsidP="00A2173B">
      <w:pPr>
        <w:spacing w:after="0" w:line="265" w:lineRule="auto"/>
        <w:ind w:left="10" w:right="184"/>
        <w:jc w:val="right"/>
      </w:pPr>
      <w:r>
        <w:rPr>
          <w:b/>
          <w:u w:val="single" w:color="000000"/>
        </w:rPr>
        <w:t xml:space="preserve"> </w:t>
      </w:r>
      <w:r w:rsidR="00A2173B" w:rsidRPr="00474435">
        <w:rPr>
          <w:b/>
          <w:u w:val="single" w:color="000000"/>
        </w:rPr>
        <w:t>APPENDIX 6.4</w:t>
      </w:r>
    </w:p>
    <w:p w14:paraId="3583500C" w14:textId="77777777" w:rsidR="00A2173B" w:rsidRPr="00474435" w:rsidRDefault="00A2173B" w:rsidP="00A2173B">
      <w:pPr>
        <w:spacing w:after="186" w:line="259" w:lineRule="auto"/>
        <w:ind w:left="0" w:right="0" w:firstLine="0"/>
        <w:jc w:val="left"/>
      </w:pPr>
      <w:r w:rsidRPr="00474435">
        <w:rPr>
          <w:b/>
        </w:rPr>
        <w:t xml:space="preserve"> </w:t>
      </w:r>
    </w:p>
    <w:p w14:paraId="09A2AA10" w14:textId="77777777" w:rsidR="00A2173B" w:rsidRPr="00474435" w:rsidRDefault="00A2173B" w:rsidP="00A2173B">
      <w:pPr>
        <w:spacing w:after="0" w:line="259" w:lineRule="auto"/>
        <w:ind w:left="0" w:right="0" w:firstLine="0"/>
        <w:jc w:val="left"/>
      </w:pPr>
      <w:r w:rsidRPr="00474435">
        <w:rPr>
          <w:rFonts w:ascii="Calibri" w:eastAsia="Calibri" w:hAnsi="Calibri" w:cs="Calibri"/>
        </w:rPr>
        <w:t xml:space="preserve"> </w:t>
      </w:r>
      <w:r w:rsidRPr="00474435">
        <w:rPr>
          <w:rFonts w:ascii="Calibri" w:eastAsia="Calibri" w:hAnsi="Calibri" w:cs="Calibri"/>
        </w:rPr>
        <w:tab/>
        <w:t xml:space="preserve"> </w:t>
      </w:r>
    </w:p>
    <w:p w14:paraId="4062E926" w14:textId="77777777" w:rsidR="00A2173B" w:rsidRPr="00474435" w:rsidRDefault="00A2173B" w:rsidP="00A2173B">
      <w:pPr>
        <w:spacing w:after="0" w:line="259" w:lineRule="auto"/>
        <w:ind w:left="1094" w:right="2004"/>
        <w:jc w:val="center"/>
        <w:rPr>
          <w:color w:val="000000" w:themeColor="text1"/>
        </w:rPr>
      </w:pPr>
      <w:r w:rsidRPr="00474435">
        <w:rPr>
          <w:b/>
          <w:color w:val="000000" w:themeColor="text1"/>
          <w:u w:val="single" w:color="000000"/>
        </w:rPr>
        <w:t>PROCUREMENT PLAN</w:t>
      </w:r>
      <w:r w:rsidRPr="00474435">
        <w:rPr>
          <w:b/>
          <w:color w:val="000000" w:themeColor="text1"/>
        </w:rPr>
        <w:t xml:space="preserve"> </w:t>
      </w:r>
    </w:p>
    <w:p w14:paraId="2D973FA1" w14:textId="77777777" w:rsidR="00A2173B" w:rsidRPr="00474435" w:rsidRDefault="00A2173B" w:rsidP="00A2173B">
      <w:pPr>
        <w:spacing w:after="41" w:line="259" w:lineRule="auto"/>
        <w:ind w:left="0" w:right="0" w:firstLine="0"/>
        <w:jc w:val="left"/>
        <w:rPr>
          <w:color w:val="000000" w:themeColor="text1"/>
        </w:rPr>
      </w:pPr>
      <w:r w:rsidRPr="00474435">
        <w:rPr>
          <w:color w:val="000000" w:themeColor="text1"/>
        </w:rPr>
        <w:t xml:space="preserve"> </w:t>
      </w:r>
    </w:p>
    <w:p w14:paraId="1E70E1C0" w14:textId="77777777" w:rsidR="00A2173B" w:rsidRPr="00474435" w:rsidRDefault="00A2173B" w:rsidP="00A2173B">
      <w:pPr>
        <w:pStyle w:val="Heading2"/>
        <w:tabs>
          <w:tab w:val="center" w:pos="1097"/>
        </w:tabs>
        <w:ind w:left="0" w:firstLine="0"/>
        <w:rPr>
          <w:color w:val="000000" w:themeColor="text1"/>
        </w:rPr>
      </w:pPr>
      <w:r w:rsidRPr="00474435">
        <w:rPr>
          <w:color w:val="000000" w:themeColor="text1"/>
          <w:u w:val="none"/>
        </w:rPr>
        <w:t>I.</w:t>
      </w:r>
      <w:r w:rsidRPr="00474435">
        <w:rPr>
          <w:rFonts w:ascii="Arial" w:eastAsia="Arial" w:hAnsi="Arial" w:cs="Arial"/>
          <w:color w:val="000000" w:themeColor="text1"/>
          <w:u w:val="none"/>
        </w:rPr>
        <w:t xml:space="preserve"> </w:t>
      </w:r>
      <w:r w:rsidRPr="00474435">
        <w:rPr>
          <w:rFonts w:ascii="Arial" w:eastAsia="Arial" w:hAnsi="Arial" w:cs="Arial"/>
          <w:color w:val="000000" w:themeColor="text1"/>
          <w:u w:val="none"/>
        </w:rPr>
        <w:tab/>
      </w:r>
      <w:r w:rsidRPr="00474435">
        <w:rPr>
          <w:color w:val="000000" w:themeColor="text1"/>
        </w:rPr>
        <w:t>General</w:t>
      </w:r>
      <w:r w:rsidRPr="00474435">
        <w:rPr>
          <w:b w:val="0"/>
          <w:color w:val="000000" w:themeColor="text1"/>
          <w:u w:val="none"/>
        </w:rPr>
        <w:t xml:space="preserve"> </w:t>
      </w:r>
    </w:p>
    <w:p w14:paraId="6B91498E" w14:textId="77777777" w:rsidR="00A2173B" w:rsidRPr="00474435" w:rsidRDefault="00A2173B" w:rsidP="00A2173B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474435">
        <w:rPr>
          <w:color w:val="000000" w:themeColor="text1"/>
        </w:rPr>
        <w:t xml:space="preserve"> </w:t>
      </w:r>
    </w:p>
    <w:p w14:paraId="3FBFBF60" w14:textId="77777777" w:rsidR="00A2173B" w:rsidRPr="00474435" w:rsidRDefault="00A2173B" w:rsidP="00A2173B">
      <w:pPr>
        <w:numPr>
          <w:ilvl w:val="0"/>
          <w:numId w:val="1"/>
        </w:numPr>
        <w:spacing w:after="9"/>
        <w:ind w:right="0" w:hanging="360"/>
        <w:jc w:val="left"/>
        <w:rPr>
          <w:color w:val="000000" w:themeColor="text1"/>
        </w:rPr>
      </w:pPr>
      <w:r w:rsidRPr="00474435">
        <w:rPr>
          <w:b/>
          <w:color w:val="000000" w:themeColor="text1"/>
        </w:rPr>
        <w:t>Project Information:</w:t>
      </w:r>
      <w:r w:rsidRPr="00474435">
        <w:rPr>
          <w:color w:val="000000" w:themeColor="text1"/>
        </w:rPr>
        <w:t xml:space="preserve"> </w:t>
      </w:r>
    </w:p>
    <w:p w14:paraId="3A1DAA34" w14:textId="77777777" w:rsidR="00A2173B" w:rsidRPr="00474435" w:rsidRDefault="00A2173B" w:rsidP="00A2173B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474435">
        <w:rPr>
          <w:color w:val="000000" w:themeColor="text1"/>
        </w:rPr>
        <w:t xml:space="preserve"> </w:t>
      </w:r>
    </w:p>
    <w:p w14:paraId="1F176F0D" w14:textId="77777777" w:rsidR="00A2173B" w:rsidRPr="00474435" w:rsidRDefault="00A2173B" w:rsidP="00A2173B">
      <w:pPr>
        <w:ind w:left="735" w:right="0"/>
        <w:rPr>
          <w:color w:val="000000" w:themeColor="text1"/>
        </w:rPr>
      </w:pPr>
      <w:r w:rsidRPr="00474435">
        <w:rPr>
          <w:b/>
          <w:color w:val="000000" w:themeColor="text1"/>
        </w:rPr>
        <w:t>Country</w:t>
      </w:r>
      <w:r w:rsidRPr="00474435">
        <w:rPr>
          <w:color w:val="000000" w:themeColor="text1"/>
        </w:rPr>
        <w:t xml:space="preserve">: Saint Lucia </w:t>
      </w:r>
    </w:p>
    <w:p w14:paraId="610BF740" w14:textId="77777777" w:rsidR="00A2173B" w:rsidRPr="00474435" w:rsidRDefault="00A2173B" w:rsidP="00A2173B">
      <w:pPr>
        <w:spacing w:after="0" w:line="259" w:lineRule="auto"/>
        <w:ind w:left="720" w:right="0" w:firstLine="0"/>
        <w:jc w:val="left"/>
        <w:rPr>
          <w:color w:val="000000" w:themeColor="text1"/>
        </w:rPr>
      </w:pPr>
      <w:r w:rsidRPr="00474435">
        <w:rPr>
          <w:color w:val="000000" w:themeColor="text1"/>
        </w:rPr>
        <w:t xml:space="preserve"> </w:t>
      </w:r>
    </w:p>
    <w:p w14:paraId="23192E90" w14:textId="77777777" w:rsidR="00A2173B" w:rsidRPr="00474435" w:rsidRDefault="00A2173B" w:rsidP="00A2173B">
      <w:pPr>
        <w:ind w:left="735" w:right="0"/>
        <w:rPr>
          <w:color w:val="000000" w:themeColor="text1"/>
        </w:rPr>
      </w:pPr>
      <w:r w:rsidRPr="00474435">
        <w:rPr>
          <w:b/>
          <w:color w:val="000000" w:themeColor="text1"/>
        </w:rPr>
        <w:t>Borrower</w:t>
      </w:r>
      <w:r w:rsidRPr="00474435">
        <w:rPr>
          <w:color w:val="000000" w:themeColor="text1"/>
        </w:rPr>
        <w:t xml:space="preserve">: Government of Saint Lucia (GOSL) </w:t>
      </w:r>
    </w:p>
    <w:p w14:paraId="181C1BC3" w14:textId="77777777" w:rsidR="00A2173B" w:rsidRPr="00474435" w:rsidRDefault="00A2173B" w:rsidP="00A2173B">
      <w:pPr>
        <w:spacing w:after="0" w:line="259" w:lineRule="auto"/>
        <w:ind w:left="720" w:right="0" w:firstLine="0"/>
        <w:jc w:val="left"/>
        <w:rPr>
          <w:color w:val="000000" w:themeColor="text1"/>
        </w:rPr>
      </w:pPr>
      <w:r w:rsidRPr="00474435">
        <w:rPr>
          <w:color w:val="000000" w:themeColor="text1"/>
        </w:rPr>
        <w:t xml:space="preserve"> </w:t>
      </w:r>
    </w:p>
    <w:p w14:paraId="0961CC54" w14:textId="77777777" w:rsidR="00A2173B" w:rsidRPr="00474435" w:rsidRDefault="00A2173B" w:rsidP="00A2173B">
      <w:pPr>
        <w:ind w:left="735" w:right="0"/>
        <w:rPr>
          <w:color w:val="000000" w:themeColor="text1"/>
        </w:rPr>
      </w:pPr>
      <w:r w:rsidRPr="00474435">
        <w:rPr>
          <w:b/>
          <w:color w:val="000000" w:themeColor="text1"/>
        </w:rPr>
        <w:t>Project Name</w:t>
      </w:r>
      <w:r w:rsidRPr="00474435">
        <w:rPr>
          <w:color w:val="000000" w:themeColor="text1"/>
        </w:rPr>
        <w:t>: MSME Loan-Grant Facility</w:t>
      </w:r>
      <w:r w:rsidRPr="00474435">
        <w:rPr>
          <w:b/>
          <w:color w:val="000000" w:themeColor="text1"/>
        </w:rPr>
        <w:t xml:space="preserve"> </w:t>
      </w:r>
    </w:p>
    <w:p w14:paraId="07E866BF" w14:textId="77777777" w:rsidR="00A2173B" w:rsidRPr="00474435" w:rsidRDefault="00A2173B" w:rsidP="00A2173B">
      <w:pPr>
        <w:spacing w:after="0" w:line="259" w:lineRule="auto"/>
        <w:ind w:left="720" w:right="0" w:firstLine="0"/>
        <w:jc w:val="left"/>
        <w:rPr>
          <w:color w:val="000000" w:themeColor="text1"/>
        </w:rPr>
      </w:pPr>
      <w:r w:rsidRPr="00474435">
        <w:rPr>
          <w:color w:val="000000" w:themeColor="text1"/>
        </w:rPr>
        <w:t xml:space="preserve"> </w:t>
      </w:r>
    </w:p>
    <w:p w14:paraId="79BA51A6" w14:textId="77777777" w:rsidR="00A2173B" w:rsidRPr="00474435" w:rsidRDefault="00A2173B" w:rsidP="00A2173B">
      <w:pPr>
        <w:ind w:left="735" w:right="205"/>
        <w:rPr>
          <w:color w:val="000000" w:themeColor="text1"/>
        </w:rPr>
      </w:pPr>
      <w:r w:rsidRPr="00474435">
        <w:rPr>
          <w:b/>
          <w:color w:val="000000" w:themeColor="text1"/>
        </w:rPr>
        <w:t>Project Implementing Agency</w:t>
      </w:r>
      <w:r w:rsidRPr="00474435">
        <w:rPr>
          <w:color w:val="000000" w:themeColor="text1"/>
        </w:rPr>
        <w:t xml:space="preserve">:  Ministry of Commerce, Manufacturing, Business Development, Cooperatives and Consumer Affairs (MOC) through the Small Business Development Centre (SBDC) </w:t>
      </w:r>
    </w:p>
    <w:p w14:paraId="7BDB4A35" w14:textId="77777777" w:rsidR="00A2173B" w:rsidRPr="00474435" w:rsidRDefault="00A2173B" w:rsidP="00A2173B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474435">
        <w:rPr>
          <w:color w:val="000000" w:themeColor="text1"/>
        </w:rPr>
        <w:t xml:space="preserve"> </w:t>
      </w:r>
    </w:p>
    <w:p w14:paraId="26BACBAA" w14:textId="77777777" w:rsidR="00A2173B" w:rsidRPr="00474435" w:rsidRDefault="00A2173B" w:rsidP="00A2173B">
      <w:pPr>
        <w:numPr>
          <w:ilvl w:val="0"/>
          <w:numId w:val="1"/>
        </w:numPr>
        <w:spacing w:after="9"/>
        <w:ind w:right="0" w:hanging="360"/>
        <w:jc w:val="left"/>
        <w:rPr>
          <w:color w:val="000000" w:themeColor="text1"/>
        </w:rPr>
      </w:pPr>
      <w:r w:rsidRPr="00474435">
        <w:rPr>
          <w:b/>
          <w:color w:val="000000" w:themeColor="text1"/>
        </w:rPr>
        <w:t xml:space="preserve">Bank’s Approval Date of the Procurement Plan: </w:t>
      </w:r>
      <w:r w:rsidRPr="00474435">
        <w:rPr>
          <w:color w:val="000000" w:themeColor="text1"/>
        </w:rPr>
        <w:t xml:space="preserve">January 30, 2024  </w:t>
      </w:r>
    </w:p>
    <w:p w14:paraId="67240EB3" w14:textId="77777777" w:rsidR="00A2173B" w:rsidRPr="00474435" w:rsidRDefault="00A2173B" w:rsidP="00A2173B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474435">
        <w:rPr>
          <w:color w:val="000000" w:themeColor="text1"/>
        </w:rPr>
        <w:t xml:space="preserve"> </w:t>
      </w:r>
    </w:p>
    <w:p w14:paraId="6D54CFFA" w14:textId="77777777" w:rsidR="00A2173B" w:rsidRPr="00474435" w:rsidRDefault="00A2173B" w:rsidP="00A2173B">
      <w:pPr>
        <w:numPr>
          <w:ilvl w:val="0"/>
          <w:numId w:val="1"/>
        </w:numPr>
        <w:ind w:right="0" w:hanging="360"/>
        <w:jc w:val="left"/>
        <w:rPr>
          <w:color w:val="000000" w:themeColor="text1"/>
        </w:rPr>
      </w:pPr>
      <w:r w:rsidRPr="00474435">
        <w:rPr>
          <w:b/>
          <w:color w:val="000000" w:themeColor="text1"/>
        </w:rPr>
        <w:t xml:space="preserve">Period Covered by this Procurement Plan: </w:t>
      </w:r>
      <w:r w:rsidRPr="00474435">
        <w:rPr>
          <w:b/>
          <w:color w:val="000000" w:themeColor="text1"/>
        </w:rPr>
        <w:tab/>
      </w:r>
      <w:r w:rsidRPr="00474435">
        <w:rPr>
          <w:color w:val="000000" w:themeColor="text1"/>
        </w:rPr>
        <w:t xml:space="preserve">January 30, 2024 to September 30, 2024 </w:t>
      </w:r>
    </w:p>
    <w:p w14:paraId="69BB99B0" w14:textId="77777777" w:rsidR="00A2173B" w:rsidRPr="00474435" w:rsidRDefault="00A2173B" w:rsidP="00A2173B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474435">
        <w:rPr>
          <w:color w:val="000000" w:themeColor="text1"/>
        </w:rPr>
        <w:t xml:space="preserve"> </w:t>
      </w:r>
    </w:p>
    <w:p w14:paraId="5D03D61E" w14:textId="77777777" w:rsidR="00A2173B" w:rsidRPr="00474435" w:rsidRDefault="00A2173B" w:rsidP="00A2173B">
      <w:pPr>
        <w:tabs>
          <w:tab w:val="center" w:pos="3764"/>
        </w:tabs>
        <w:spacing w:after="11" w:line="252" w:lineRule="auto"/>
        <w:ind w:left="0" w:right="0" w:firstLine="0"/>
        <w:jc w:val="left"/>
        <w:rPr>
          <w:color w:val="000000" w:themeColor="text1"/>
        </w:rPr>
      </w:pPr>
      <w:r w:rsidRPr="00474435">
        <w:rPr>
          <w:b/>
          <w:color w:val="000000" w:themeColor="text1"/>
        </w:rPr>
        <w:t>II.</w:t>
      </w:r>
      <w:r w:rsidRPr="00474435">
        <w:rPr>
          <w:rFonts w:ascii="Arial" w:eastAsia="Arial" w:hAnsi="Arial" w:cs="Arial"/>
          <w:b/>
          <w:color w:val="000000" w:themeColor="text1"/>
        </w:rPr>
        <w:t xml:space="preserve"> </w:t>
      </w:r>
      <w:r w:rsidRPr="00474435">
        <w:rPr>
          <w:rFonts w:ascii="Arial" w:eastAsia="Arial" w:hAnsi="Arial" w:cs="Arial"/>
          <w:b/>
          <w:color w:val="000000" w:themeColor="text1"/>
        </w:rPr>
        <w:tab/>
      </w:r>
      <w:r w:rsidRPr="00474435">
        <w:rPr>
          <w:b/>
          <w:color w:val="000000" w:themeColor="text1"/>
          <w:u w:val="single" w:color="000000"/>
        </w:rPr>
        <w:t>Goods and Works and Non-Consulting Services – Not Applicable</w:t>
      </w:r>
      <w:r w:rsidRPr="00474435">
        <w:rPr>
          <w:color w:val="000000" w:themeColor="text1"/>
        </w:rPr>
        <w:t xml:space="preserve"> </w:t>
      </w:r>
    </w:p>
    <w:p w14:paraId="773A2D4A" w14:textId="77777777" w:rsidR="00A2173B" w:rsidRPr="00474435" w:rsidRDefault="00A2173B" w:rsidP="00A2173B">
      <w:pPr>
        <w:spacing w:after="0" w:line="259" w:lineRule="auto"/>
        <w:ind w:left="360" w:right="0" w:firstLine="0"/>
        <w:jc w:val="left"/>
        <w:rPr>
          <w:color w:val="000000" w:themeColor="text1"/>
        </w:rPr>
      </w:pPr>
      <w:r w:rsidRPr="00474435">
        <w:rPr>
          <w:b/>
          <w:color w:val="000000" w:themeColor="text1"/>
        </w:rPr>
        <w:t xml:space="preserve"> </w:t>
      </w:r>
    </w:p>
    <w:p w14:paraId="0DE85B69" w14:textId="77777777" w:rsidR="00A2173B" w:rsidRPr="00474435" w:rsidRDefault="00A2173B" w:rsidP="00A2173B">
      <w:pPr>
        <w:pStyle w:val="Heading2"/>
        <w:tabs>
          <w:tab w:val="center" w:pos="1641"/>
        </w:tabs>
        <w:ind w:left="0" w:firstLine="0"/>
        <w:rPr>
          <w:color w:val="000000" w:themeColor="text1"/>
        </w:rPr>
      </w:pPr>
      <w:r w:rsidRPr="00474435">
        <w:rPr>
          <w:color w:val="000000" w:themeColor="text1"/>
          <w:u w:val="none"/>
        </w:rPr>
        <w:t>III.</w:t>
      </w:r>
      <w:r w:rsidRPr="00474435">
        <w:rPr>
          <w:rFonts w:ascii="Arial" w:eastAsia="Arial" w:hAnsi="Arial" w:cs="Arial"/>
          <w:color w:val="000000" w:themeColor="text1"/>
          <w:u w:val="none"/>
        </w:rPr>
        <w:t xml:space="preserve"> </w:t>
      </w:r>
      <w:r w:rsidRPr="00474435">
        <w:rPr>
          <w:rFonts w:ascii="Arial" w:eastAsia="Arial" w:hAnsi="Arial" w:cs="Arial"/>
          <w:color w:val="000000" w:themeColor="text1"/>
          <w:u w:val="none"/>
        </w:rPr>
        <w:tab/>
      </w:r>
      <w:r w:rsidRPr="00474435">
        <w:rPr>
          <w:color w:val="000000" w:themeColor="text1"/>
        </w:rPr>
        <w:t>Consulting Services</w:t>
      </w:r>
      <w:r w:rsidRPr="00474435">
        <w:rPr>
          <w:b w:val="0"/>
          <w:color w:val="000000" w:themeColor="text1"/>
          <w:u w:val="none"/>
        </w:rPr>
        <w:t xml:space="preserve"> </w:t>
      </w:r>
    </w:p>
    <w:p w14:paraId="2607716F" w14:textId="77777777" w:rsidR="00A2173B" w:rsidRPr="00474435" w:rsidRDefault="00A2173B" w:rsidP="00A2173B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474435">
        <w:rPr>
          <w:color w:val="000000" w:themeColor="text1"/>
        </w:rPr>
        <w:t xml:space="preserve"> </w:t>
      </w:r>
    </w:p>
    <w:p w14:paraId="06978233" w14:textId="77777777" w:rsidR="00A2173B" w:rsidRPr="00474435" w:rsidRDefault="00A2173B" w:rsidP="00A2173B">
      <w:pPr>
        <w:numPr>
          <w:ilvl w:val="0"/>
          <w:numId w:val="2"/>
        </w:numPr>
        <w:ind w:right="0" w:hanging="720"/>
        <w:jc w:val="left"/>
        <w:rPr>
          <w:color w:val="000000" w:themeColor="text1"/>
        </w:rPr>
      </w:pPr>
      <w:r w:rsidRPr="00474435">
        <w:rPr>
          <w:b/>
          <w:color w:val="000000" w:themeColor="text1"/>
        </w:rPr>
        <w:t>Prior Review Threshold:</w:t>
      </w:r>
      <w:r w:rsidRPr="00474435">
        <w:rPr>
          <w:color w:val="000000" w:themeColor="text1"/>
        </w:rPr>
        <w:t xml:space="preserve"> Procurement decision subject to prior review by the Bank as stated in the Procurement Procedures: </w:t>
      </w:r>
    </w:p>
    <w:p w14:paraId="7D6A8DF4" w14:textId="77777777" w:rsidR="00A2173B" w:rsidRPr="00474435" w:rsidRDefault="00A2173B" w:rsidP="00A2173B">
      <w:pPr>
        <w:spacing w:after="0" w:line="259" w:lineRule="auto"/>
        <w:ind w:left="720" w:right="0" w:firstLine="0"/>
        <w:jc w:val="left"/>
        <w:rPr>
          <w:color w:val="000000" w:themeColor="text1"/>
        </w:rPr>
      </w:pPr>
      <w:r w:rsidRPr="00474435">
        <w:rPr>
          <w:color w:val="000000" w:themeColor="text1"/>
        </w:rPr>
        <w:t xml:space="preserve"> </w:t>
      </w:r>
    </w:p>
    <w:tbl>
      <w:tblPr>
        <w:tblStyle w:val="TableGrid"/>
        <w:tblW w:w="9558" w:type="dxa"/>
        <w:tblInd w:w="-98" w:type="dxa"/>
        <w:tblCellMar>
          <w:top w:w="16" w:type="dxa"/>
          <w:left w:w="5" w:type="dxa"/>
        </w:tblCellMar>
        <w:tblLook w:val="04A0" w:firstRow="1" w:lastRow="0" w:firstColumn="1" w:lastColumn="0" w:noHBand="0" w:noVBand="1"/>
      </w:tblPr>
      <w:tblGrid>
        <w:gridCol w:w="615"/>
        <w:gridCol w:w="3701"/>
        <w:gridCol w:w="2429"/>
        <w:gridCol w:w="2813"/>
      </w:tblGrid>
      <w:tr w:rsidR="00474435" w:rsidRPr="00474435" w14:paraId="62A028DF" w14:textId="77777777" w:rsidTr="007D4DE6">
        <w:trPr>
          <w:trHeight w:val="55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C904" w14:textId="77777777" w:rsidR="00A2173B" w:rsidRPr="00474435" w:rsidRDefault="00A2173B" w:rsidP="007D4DE6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474435">
              <w:rPr>
                <w:color w:val="000000" w:themeColor="text1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9691" w14:textId="77777777" w:rsidR="00A2173B" w:rsidRPr="00474435" w:rsidRDefault="00A2173B" w:rsidP="007D4DE6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</w:rPr>
              <w:t>Selection Method</w:t>
            </w:r>
            <w:r w:rsidRPr="00474435">
              <w:rPr>
                <w:color w:val="000000" w:themeColor="text1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F2BF" w14:textId="77777777" w:rsidR="00A2173B" w:rsidRPr="00474435" w:rsidRDefault="00A2173B" w:rsidP="007D4DE6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</w:rPr>
              <w:t>Prior Review Threshold</w:t>
            </w:r>
            <w:r w:rsidRPr="00474435">
              <w:rPr>
                <w:color w:val="000000" w:themeColor="text1"/>
              </w:rPr>
              <w:t xml:space="preserve"> </w:t>
            </w:r>
            <w:r w:rsidRPr="00474435">
              <w:rPr>
                <w:b/>
                <w:color w:val="000000" w:themeColor="text1"/>
              </w:rPr>
              <w:t>(USD)</w:t>
            </w:r>
            <w:r w:rsidRPr="00474435">
              <w:rPr>
                <w:color w:val="000000" w:themeColor="text1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5A75" w14:textId="77777777" w:rsidR="00A2173B" w:rsidRPr="00474435" w:rsidRDefault="00A2173B" w:rsidP="007D4DE6">
            <w:pPr>
              <w:spacing w:after="0" w:line="259" w:lineRule="auto"/>
              <w:ind w:left="0" w:right="12" w:firstLine="0"/>
              <w:jc w:val="center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</w:rPr>
              <w:t>Comments</w:t>
            </w:r>
            <w:r w:rsidRPr="00474435">
              <w:rPr>
                <w:color w:val="000000" w:themeColor="text1"/>
              </w:rPr>
              <w:t xml:space="preserve"> </w:t>
            </w:r>
          </w:p>
        </w:tc>
      </w:tr>
      <w:tr w:rsidR="00474435" w:rsidRPr="00474435" w14:paraId="63C306D6" w14:textId="77777777" w:rsidTr="007D4DE6">
        <w:trPr>
          <w:trHeight w:val="30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E235" w14:textId="77777777" w:rsidR="00A2173B" w:rsidRPr="00474435" w:rsidRDefault="00A2173B" w:rsidP="007D4DE6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474435">
              <w:rPr>
                <w:color w:val="000000" w:themeColor="text1"/>
              </w:rPr>
              <w:t xml:space="preserve">1.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D402" w14:textId="77777777" w:rsidR="00A2173B" w:rsidRPr="00474435" w:rsidRDefault="00A2173B" w:rsidP="007D4DE6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474435">
              <w:rPr>
                <w:color w:val="000000" w:themeColor="text1"/>
              </w:rPr>
              <w:t>Selection based on the Consultants' Qualifications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38E1" w14:textId="77777777" w:rsidR="00A2173B" w:rsidRPr="00474435" w:rsidRDefault="00A2173B" w:rsidP="007D4DE6">
            <w:pPr>
              <w:spacing w:after="0" w:line="259" w:lineRule="auto"/>
              <w:ind w:left="48" w:right="0" w:firstLine="0"/>
              <w:rPr>
                <w:color w:val="000000" w:themeColor="text1"/>
              </w:rPr>
            </w:pPr>
            <w:r w:rsidRPr="00474435">
              <w:rPr>
                <w:color w:val="000000" w:themeColor="text1"/>
              </w:rPr>
              <w:t xml:space="preserve">All subject to prior review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D5A6" w14:textId="77777777" w:rsidR="00A2173B" w:rsidRPr="00474435" w:rsidRDefault="00A2173B" w:rsidP="007D4DE6">
            <w:pPr>
              <w:spacing w:after="0" w:line="259" w:lineRule="auto"/>
              <w:ind w:left="98" w:right="0" w:firstLine="0"/>
              <w:jc w:val="left"/>
              <w:rPr>
                <w:color w:val="000000" w:themeColor="text1"/>
              </w:rPr>
            </w:pPr>
            <w:r w:rsidRPr="00474435">
              <w:rPr>
                <w:color w:val="000000" w:themeColor="text1"/>
              </w:rPr>
              <w:t xml:space="preserve"> </w:t>
            </w:r>
          </w:p>
        </w:tc>
      </w:tr>
    </w:tbl>
    <w:p w14:paraId="4BEA2F29" w14:textId="77777777" w:rsidR="00A2173B" w:rsidRPr="00474435" w:rsidRDefault="00A2173B" w:rsidP="00A2173B">
      <w:pPr>
        <w:spacing w:after="0" w:line="259" w:lineRule="auto"/>
        <w:ind w:left="360" w:right="0" w:firstLine="0"/>
        <w:jc w:val="left"/>
        <w:rPr>
          <w:color w:val="000000" w:themeColor="text1"/>
        </w:rPr>
      </w:pPr>
      <w:r w:rsidRPr="00474435">
        <w:rPr>
          <w:color w:val="000000" w:themeColor="text1"/>
        </w:rPr>
        <w:t xml:space="preserve"> </w:t>
      </w:r>
    </w:p>
    <w:p w14:paraId="7220158D" w14:textId="77777777" w:rsidR="00A2173B" w:rsidRPr="00474435" w:rsidRDefault="00A2173B" w:rsidP="00A2173B">
      <w:pPr>
        <w:numPr>
          <w:ilvl w:val="0"/>
          <w:numId w:val="2"/>
        </w:numPr>
        <w:spacing w:after="9"/>
        <w:ind w:right="0" w:hanging="720"/>
        <w:jc w:val="left"/>
        <w:rPr>
          <w:color w:val="000000" w:themeColor="text1"/>
        </w:rPr>
      </w:pPr>
      <w:r w:rsidRPr="00474435">
        <w:rPr>
          <w:b/>
          <w:color w:val="000000" w:themeColor="text1"/>
        </w:rPr>
        <w:t>Short list comprising entirely of national consultants</w:t>
      </w:r>
      <w:r w:rsidRPr="00474435">
        <w:rPr>
          <w:color w:val="000000" w:themeColor="text1"/>
        </w:rPr>
        <w:t xml:space="preserve">: N/A </w:t>
      </w:r>
    </w:p>
    <w:p w14:paraId="53E7C45F" w14:textId="77777777" w:rsidR="00A2173B" w:rsidRPr="00474435" w:rsidRDefault="00A2173B" w:rsidP="00A2173B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474435">
        <w:rPr>
          <w:color w:val="000000" w:themeColor="text1"/>
        </w:rPr>
        <w:t xml:space="preserve"> </w:t>
      </w:r>
    </w:p>
    <w:p w14:paraId="7D655DFB" w14:textId="77777777" w:rsidR="00A2173B" w:rsidRPr="00474435" w:rsidRDefault="00A2173B" w:rsidP="00A2173B">
      <w:pPr>
        <w:pStyle w:val="Heading3"/>
        <w:spacing w:after="9" w:line="249" w:lineRule="auto"/>
        <w:jc w:val="left"/>
        <w:rPr>
          <w:color w:val="000000" w:themeColor="text1"/>
        </w:rPr>
      </w:pPr>
      <w:r w:rsidRPr="00474435">
        <w:rPr>
          <w:color w:val="000000" w:themeColor="text1"/>
        </w:rPr>
        <w:t>Reference to (if any) Project Operational/Procurement Manual</w:t>
      </w:r>
      <w:r w:rsidRPr="00474435">
        <w:rPr>
          <w:b w:val="0"/>
          <w:color w:val="000000" w:themeColor="text1"/>
        </w:rPr>
        <w:t xml:space="preserve">:  Procurement Policy for Projects </w:t>
      </w:r>
    </w:p>
    <w:p w14:paraId="34D34E7C" w14:textId="77777777" w:rsidR="00A2173B" w:rsidRPr="00474435" w:rsidRDefault="00A2173B" w:rsidP="00A2173B">
      <w:pPr>
        <w:ind w:left="10" w:right="0"/>
        <w:rPr>
          <w:color w:val="000000" w:themeColor="text1"/>
        </w:rPr>
      </w:pPr>
      <w:r w:rsidRPr="00474435">
        <w:rPr>
          <w:color w:val="000000" w:themeColor="text1"/>
        </w:rPr>
        <w:t xml:space="preserve">Financed by CDB (November 2019) and Procurement Procedures for Projects Financed by CDB (January 2021). </w:t>
      </w:r>
      <w:r w:rsidRPr="00474435">
        <w:rPr>
          <w:rFonts w:ascii="Segoe UI" w:eastAsia="Segoe UI" w:hAnsi="Segoe UI" w:cs="Segoe UI"/>
          <w:color w:val="000000" w:themeColor="text1"/>
        </w:rPr>
        <w:t xml:space="preserve"> </w:t>
      </w:r>
    </w:p>
    <w:p w14:paraId="2976BEE5" w14:textId="77777777" w:rsidR="00A2173B" w:rsidRPr="00474435" w:rsidRDefault="00A2173B" w:rsidP="00A2173B">
      <w:pPr>
        <w:spacing w:after="0" w:line="259" w:lineRule="auto"/>
        <w:ind w:left="720" w:right="0" w:firstLine="0"/>
        <w:jc w:val="left"/>
        <w:rPr>
          <w:color w:val="000000" w:themeColor="text1"/>
        </w:rPr>
      </w:pPr>
      <w:r w:rsidRPr="00474435">
        <w:rPr>
          <w:color w:val="000000" w:themeColor="text1"/>
        </w:rPr>
        <w:t xml:space="preserve"> </w:t>
      </w:r>
    </w:p>
    <w:p w14:paraId="4B86147B" w14:textId="77777777" w:rsidR="00A2173B" w:rsidRPr="00474435" w:rsidRDefault="00A2173B" w:rsidP="00A2173B">
      <w:pPr>
        <w:pStyle w:val="Heading3"/>
        <w:tabs>
          <w:tab w:val="center" w:pos="3185"/>
        </w:tabs>
        <w:spacing w:after="9" w:line="249" w:lineRule="auto"/>
        <w:ind w:left="0" w:firstLine="0"/>
        <w:jc w:val="left"/>
        <w:rPr>
          <w:color w:val="000000" w:themeColor="text1"/>
        </w:rPr>
      </w:pPr>
      <w:r w:rsidRPr="00474435">
        <w:rPr>
          <w:b w:val="0"/>
          <w:color w:val="000000" w:themeColor="text1"/>
        </w:rPr>
        <w:t>3.</w:t>
      </w:r>
      <w:r w:rsidRPr="00474435">
        <w:rPr>
          <w:rFonts w:ascii="Arial" w:eastAsia="Arial" w:hAnsi="Arial" w:cs="Arial"/>
          <w:b w:val="0"/>
          <w:color w:val="000000" w:themeColor="text1"/>
        </w:rPr>
        <w:t xml:space="preserve"> </w:t>
      </w:r>
      <w:r w:rsidRPr="00474435">
        <w:rPr>
          <w:rFonts w:ascii="Arial" w:eastAsia="Arial" w:hAnsi="Arial" w:cs="Arial"/>
          <w:b w:val="0"/>
          <w:color w:val="000000" w:themeColor="text1"/>
        </w:rPr>
        <w:tab/>
      </w:r>
      <w:r w:rsidRPr="00474435">
        <w:rPr>
          <w:color w:val="000000" w:themeColor="text1"/>
        </w:rPr>
        <w:t>Any Other Special Procurement Arrangements</w:t>
      </w:r>
      <w:r w:rsidRPr="00474435">
        <w:rPr>
          <w:b w:val="0"/>
          <w:color w:val="000000" w:themeColor="text1"/>
        </w:rPr>
        <w:t xml:space="preserve">: N/A </w:t>
      </w:r>
    </w:p>
    <w:p w14:paraId="71CCA2D9" w14:textId="77777777" w:rsidR="00A2173B" w:rsidRPr="00474435" w:rsidRDefault="00A2173B" w:rsidP="00A2173B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474435">
        <w:rPr>
          <w:color w:val="000000" w:themeColor="text1"/>
        </w:rPr>
        <w:t xml:space="preserve"> </w:t>
      </w:r>
    </w:p>
    <w:p w14:paraId="52905BD0" w14:textId="77777777" w:rsidR="00A2173B" w:rsidRPr="00474435" w:rsidRDefault="00A2173B" w:rsidP="00A2173B">
      <w:pPr>
        <w:tabs>
          <w:tab w:val="center" w:pos="3877"/>
        </w:tabs>
        <w:spacing w:after="9"/>
        <w:ind w:left="0" w:right="0" w:firstLine="0"/>
        <w:jc w:val="left"/>
        <w:rPr>
          <w:color w:val="000000" w:themeColor="text1"/>
        </w:rPr>
      </w:pPr>
      <w:r w:rsidRPr="00474435">
        <w:rPr>
          <w:color w:val="000000" w:themeColor="text1"/>
        </w:rPr>
        <w:t>4.</w:t>
      </w:r>
      <w:r w:rsidRPr="00474435">
        <w:rPr>
          <w:rFonts w:ascii="Arial" w:eastAsia="Arial" w:hAnsi="Arial" w:cs="Arial"/>
          <w:color w:val="000000" w:themeColor="text1"/>
        </w:rPr>
        <w:t xml:space="preserve"> </w:t>
      </w:r>
      <w:r w:rsidRPr="00474435">
        <w:rPr>
          <w:rFonts w:ascii="Arial" w:eastAsia="Arial" w:hAnsi="Arial" w:cs="Arial"/>
          <w:color w:val="000000" w:themeColor="text1"/>
        </w:rPr>
        <w:tab/>
      </w:r>
      <w:r w:rsidRPr="00474435">
        <w:rPr>
          <w:b/>
          <w:color w:val="000000" w:themeColor="text1"/>
        </w:rPr>
        <w:t>Procurement Packages with Selection Methods and Time Schedule</w:t>
      </w:r>
      <w:r w:rsidRPr="00474435">
        <w:rPr>
          <w:color w:val="000000" w:themeColor="text1"/>
        </w:rPr>
        <w:t xml:space="preserve">: </w:t>
      </w:r>
    </w:p>
    <w:p w14:paraId="071F1382" w14:textId="77777777" w:rsidR="00A2173B" w:rsidRPr="00474435" w:rsidRDefault="00A2173B" w:rsidP="00A2173B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474435">
        <w:rPr>
          <w:color w:val="000000" w:themeColor="text1"/>
        </w:rPr>
        <w:t xml:space="preserve"> </w:t>
      </w:r>
    </w:p>
    <w:tbl>
      <w:tblPr>
        <w:tblStyle w:val="TableGrid"/>
        <w:tblW w:w="8484" w:type="dxa"/>
        <w:tblInd w:w="12" w:type="dxa"/>
        <w:tblCellMar>
          <w:top w:w="16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692"/>
        <w:gridCol w:w="1942"/>
        <w:gridCol w:w="990"/>
        <w:gridCol w:w="1170"/>
        <w:gridCol w:w="1260"/>
        <w:gridCol w:w="2430"/>
      </w:tblGrid>
      <w:tr w:rsidR="00F4735A" w:rsidRPr="00474435" w14:paraId="65C325DE" w14:textId="77777777" w:rsidTr="00F4735A">
        <w:trPr>
          <w:trHeight w:val="898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E3C06A4" w14:textId="77777777" w:rsidR="00F4735A" w:rsidRPr="00474435" w:rsidRDefault="00F4735A" w:rsidP="007D4DE6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18"/>
              </w:rPr>
              <w:lastRenderedPageBreak/>
              <w:t xml:space="preserve">Ref No. 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FD7A60E" w14:textId="77777777" w:rsidR="00F4735A" w:rsidRPr="00474435" w:rsidRDefault="00F4735A" w:rsidP="007D4DE6">
            <w:pPr>
              <w:spacing w:after="0" w:line="259" w:lineRule="auto"/>
              <w:ind w:left="5" w:right="0" w:firstLine="180"/>
              <w:jc w:val="left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18"/>
              </w:rPr>
              <w:t xml:space="preserve">Assignment (Description)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ABF4F5D" w14:textId="77777777" w:rsidR="00F4735A" w:rsidRPr="00474435" w:rsidRDefault="00F4735A" w:rsidP="007D4DE6">
            <w:pPr>
              <w:spacing w:after="0" w:line="259" w:lineRule="auto"/>
              <w:ind w:left="5" w:right="0" w:firstLine="0"/>
              <w:jc w:val="left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18"/>
              </w:rPr>
              <w:t xml:space="preserve">Selection </w:t>
            </w:r>
          </w:p>
          <w:p w14:paraId="6854597B" w14:textId="77777777" w:rsidR="00F4735A" w:rsidRPr="00474435" w:rsidRDefault="00F4735A" w:rsidP="007D4DE6">
            <w:pPr>
              <w:spacing w:after="0" w:line="259" w:lineRule="auto"/>
              <w:ind w:left="5" w:right="0" w:firstLine="0"/>
              <w:jc w:val="left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18"/>
              </w:rPr>
              <w:t xml:space="preserve">Method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6F9B474" w14:textId="77777777" w:rsidR="00F4735A" w:rsidRPr="00474435" w:rsidRDefault="00F4735A" w:rsidP="007D4DE6">
            <w:pPr>
              <w:spacing w:after="0" w:line="259" w:lineRule="auto"/>
              <w:ind w:left="0" w:right="40" w:firstLine="0"/>
              <w:jc w:val="center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18"/>
              </w:rPr>
              <w:t xml:space="preserve">Review by </w:t>
            </w:r>
          </w:p>
          <w:p w14:paraId="348C87C7" w14:textId="77777777" w:rsidR="00F4735A" w:rsidRPr="00474435" w:rsidRDefault="00F4735A" w:rsidP="007D4DE6">
            <w:pPr>
              <w:spacing w:after="0" w:line="259" w:lineRule="auto"/>
              <w:ind w:left="0" w:right="42" w:firstLine="0"/>
              <w:jc w:val="center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18"/>
              </w:rPr>
              <w:t xml:space="preserve">Bank </w:t>
            </w:r>
          </w:p>
          <w:p w14:paraId="0E41BBA2" w14:textId="77777777" w:rsidR="00F4735A" w:rsidRPr="00474435" w:rsidRDefault="00F4735A" w:rsidP="007D4DE6">
            <w:pPr>
              <w:spacing w:after="0" w:line="259" w:lineRule="auto"/>
              <w:ind w:left="27" w:right="0" w:firstLine="0"/>
              <w:jc w:val="left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18"/>
              </w:rPr>
              <w:t xml:space="preserve">(Prior/Post)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AC7DD44" w14:textId="77777777" w:rsidR="00F4735A" w:rsidRPr="00474435" w:rsidRDefault="00F4735A" w:rsidP="007D4DE6">
            <w:pPr>
              <w:spacing w:after="0" w:line="259" w:lineRule="auto"/>
              <w:ind w:left="0" w:right="40" w:firstLine="0"/>
              <w:jc w:val="center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18"/>
              </w:rPr>
              <w:t xml:space="preserve">Expected </w:t>
            </w:r>
          </w:p>
          <w:p w14:paraId="30804203" w14:textId="77777777" w:rsidR="00F4735A" w:rsidRPr="00474435" w:rsidRDefault="00F4735A" w:rsidP="007D4DE6">
            <w:pPr>
              <w:spacing w:after="0" w:line="259" w:lineRule="auto"/>
              <w:ind w:left="0" w:right="42" w:firstLine="0"/>
              <w:jc w:val="center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18"/>
              </w:rPr>
              <w:t xml:space="preserve">Proposal </w:t>
            </w:r>
          </w:p>
          <w:p w14:paraId="43712B6E" w14:textId="77777777" w:rsidR="00F4735A" w:rsidRPr="00474435" w:rsidRDefault="00F4735A" w:rsidP="007D4DE6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18"/>
              </w:rPr>
              <w:t xml:space="preserve">Submission Date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79BF998" w14:textId="77777777" w:rsidR="00F4735A" w:rsidRPr="00474435" w:rsidRDefault="00F4735A" w:rsidP="007D4DE6">
            <w:pPr>
              <w:spacing w:after="0" w:line="259" w:lineRule="auto"/>
              <w:ind w:left="0" w:right="42" w:firstLine="0"/>
              <w:jc w:val="center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18"/>
              </w:rPr>
              <w:t xml:space="preserve">Comments </w:t>
            </w:r>
          </w:p>
        </w:tc>
      </w:tr>
      <w:tr w:rsidR="00F4735A" w:rsidRPr="00474435" w14:paraId="168A6A2F" w14:textId="77777777" w:rsidTr="00F4735A">
        <w:trPr>
          <w:trHeight w:val="1127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093D6" w14:textId="77777777" w:rsidR="00F4735A" w:rsidRPr="00474435" w:rsidRDefault="00F4735A" w:rsidP="007D4DE6">
            <w:pPr>
              <w:spacing w:after="0" w:line="259" w:lineRule="auto"/>
              <w:ind w:left="180" w:right="0" w:firstLine="0"/>
              <w:jc w:val="left"/>
              <w:rPr>
                <w:color w:val="000000" w:themeColor="text1"/>
              </w:rPr>
            </w:pPr>
            <w:r w:rsidRPr="00474435">
              <w:rPr>
                <w:color w:val="000000" w:themeColor="text1"/>
                <w:sz w:val="18"/>
              </w:rPr>
              <w:t xml:space="preserve">2.1 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43894" w14:textId="77777777" w:rsidR="00F4735A" w:rsidRPr="00474435" w:rsidRDefault="00F4735A" w:rsidP="002E14D1">
            <w:pPr>
              <w:spacing w:after="0" w:line="259" w:lineRule="auto"/>
              <w:ind w:left="5" w:right="31" w:firstLine="0"/>
              <w:jc w:val="left"/>
              <w:rPr>
                <w:color w:val="000000" w:themeColor="text1"/>
              </w:rPr>
            </w:pPr>
            <w:r w:rsidRPr="00474435">
              <w:rPr>
                <w:color w:val="000000" w:themeColor="text1"/>
                <w:sz w:val="18"/>
              </w:rPr>
              <w:t xml:space="preserve">Consultancy Services to deliver training, technical assistance and mentoring to MSMEs in Advanced Business Planning.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ADCCD" w14:textId="77777777" w:rsidR="00F4735A" w:rsidRPr="00474435" w:rsidRDefault="00F4735A" w:rsidP="00A2173B">
            <w:pPr>
              <w:spacing w:after="0" w:line="259" w:lineRule="auto"/>
              <w:ind w:left="0" w:right="41" w:firstLine="0"/>
              <w:jc w:val="center"/>
              <w:rPr>
                <w:color w:val="000000" w:themeColor="text1"/>
                <w:sz w:val="18"/>
              </w:rPr>
            </w:pPr>
            <w:r w:rsidRPr="00474435">
              <w:rPr>
                <w:color w:val="000000" w:themeColor="text1"/>
                <w:sz w:val="18"/>
              </w:rPr>
              <w:t>CQS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58A26" w14:textId="77777777" w:rsidR="00F4735A" w:rsidRPr="00474435" w:rsidRDefault="00F4735A" w:rsidP="007D4DE6">
            <w:pPr>
              <w:spacing w:after="0" w:line="259" w:lineRule="auto"/>
              <w:ind w:left="0" w:right="41" w:firstLine="0"/>
              <w:jc w:val="center"/>
              <w:rPr>
                <w:color w:val="000000" w:themeColor="text1"/>
              </w:rPr>
            </w:pPr>
            <w:r w:rsidRPr="00474435">
              <w:rPr>
                <w:color w:val="000000" w:themeColor="text1"/>
                <w:sz w:val="18"/>
              </w:rPr>
              <w:t xml:space="preserve">Prior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1C04C" w14:textId="7905740B" w:rsidR="00F4735A" w:rsidRPr="00474435" w:rsidRDefault="00F4735A" w:rsidP="007D4DE6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March</w:t>
            </w:r>
          </w:p>
          <w:p w14:paraId="332B246A" w14:textId="77777777" w:rsidR="00F4735A" w:rsidRPr="00474435" w:rsidRDefault="00F4735A" w:rsidP="007D4DE6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474435">
              <w:rPr>
                <w:color w:val="000000" w:themeColor="text1"/>
                <w:sz w:val="18"/>
              </w:rPr>
              <w:t xml:space="preserve">  2024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0B347" w14:textId="77777777" w:rsidR="00F4735A" w:rsidRPr="00474435" w:rsidRDefault="00F4735A" w:rsidP="00347FB9">
            <w:pPr>
              <w:spacing w:after="0" w:line="259" w:lineRule="auto"/>
              <w:ind w:left="5" w:right="0" w:firstLine="0"/>
              <w:jc w:val="left"/>
              <w:rPr>
                <w:color w:val="000000" w:themeColor="text1"/>
              </w:rPr>
            </w:pPr>
            <w:r w:rsidRPr="00474435">
              <w:rPr>
                <w:color w:val="000000" w:themeColor="text1"/>
                <w:sz w:val="18"/>
              </w:rPr>
              <w:t xml:space="preserve">Areas of support include Improved Business Planning, Bookkeeping and Financial Management and Business Continuity Planning for this assignment </w:t>
            </w:r>
          </w:p>
        </w:tc>
      </w:tr>
      <w:tr w:rsidR="00F4735A" w:rsidRPr="00474435" w14:paraId="182C83C6" w14:textId="77777777" w:rsidTr="00F4735A">
        <w:trPr>
          <w:trHeight w:val="1127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85A2D" w14:textId="77777777" w:rsidR="00F4735A" w:rsidRPr="00474435" w:rsidRDefault="00F4735A" w:rsidP="00A2173B">
            <w:pPr>
              <w:spacing w:after="0" w:line="259" w:lineRule="auto"/>
              <w:ind w:left="180" w:right="0" w:firstLine="0"/>
              <w:jc w:val="left"/>
              <w:rPr>
                <w:color w:val="000000" w:themeColor="text1"/>
                <w:sz w:val="18"/>
              </w:rPr>
            </w:pPr>
            <w:r w:rsidRPr="00474435">
              <w:rPr>
                <w:color w:val="000000" w:themeColor="text1"/>
                <w:sz w:val="18"/>
              </w:rPr>
              <w:t>2.2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846AA" w14:textId="77777777" w:rsidR="00F4735A" w:rsidRPr="00474435" w:rsidRDefault="00F4735A" w:rsidP="00BE23DE">
            <w:pPr>
              <w:rPr>
                <w:color w:val="000000" w:themeColor="text1"/>
              </w:rPr>
            </w:pPr>
            <w:r w:rsidRPr="00474435">
              <w:rPr>
                <w:color w:val="000000" w:themeColor="text1"/>
                <w:sz w:val="18"/>
              </w:rPr>
              <w:t xml:space="preserve">Consultancy Services to deliver training, technical assistance and mentoring to MSMEs in Marketing and Digitalization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ECBB4" w14:textId="77777777" w:rsidR="00F4735A" w:rsidRPr="00474435" w:rsidRDefault="00F4735A" w:rsidP="00A2173B">
            <w:pPr>
              <w:spacing w:after="0" w:line="259" w:lineRule="auto"/>
              <w:ind w:left="0" w:right="41" w:firstLine="0"/>
              <w:jc w:val="center"/>
              <w:rPr>
                <w:color w:val="000000" w:themeColor="text1"/>
                <w:sz w:val="18"/>
              </w:rPr>
            </w:pPr>
            <w:r w:rsidRPr="00474435">
              <w:rPr>
                <w:color w:val="000000" w:themeColor="text1"/>
                <w:sz w:val="18"/>
              </w:rPr>
              <w:t>CQS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97501" w14:textId="77777777" w:rsidR="00F4735A" w:rsidRPr="00474435" w:rsidRDefault="00F4735A" w:rsidP="00A2173B">
            <w:pPr>
              <w:spacing w:after="0" w:line="259" w:lineRule="auto"/>
              <w:ind w:left="0" w:right="41" w:firstLine="0"/>
              <w:jc w:val="center"/>
              <w:rPr>
                <w:color w:val="000000" w:themeColor="text1"/>
                <w:sz w:val="18"/>
              </w:rPr>
            </w:pPr>
          </w:p>
          <w:p w14:paraId="33AAA58B" w14:textId="77777777" w:rsidR="00F4735A" w:rsidRPr="00474435" w:rsidRDefault="00F4735A" w:rsidP="00A2173B">
            <w:pPr>
              <w:spacing w:after="0" w:line="259" w:lineRule="auto"/>
              <w:ind w:left="0" w:right="41" w:firstLine="0"/>
              <w:jc w:val="center"/>
              <w:rPr>
                <w:color w:val="000000" w:themeColor="text1"/>
                <w:sz w:val="18"/>
              </w:rPr>
            </w:pPr>
          </w:p>
          <w:p w14:paraId="349D9AD7" w14:textId="77777777" w:rsidR="00F4735A" w:rsidRPr="00474435" w:rsidRDefault="00F4735A" w:rsidP="00A2173B">
            <w:pPr>
              <w:spacing w:after="0" w:line="259" w:lineRule="auto"/>
              <w:ind w:left="0" w:right="41" w:firstLine="0"/>
              <w:jc w:val="center"/>
              <w:rPr>
                <w:color w:val="000000" w:themeColor="text1"/>
                <w:sz w:val="18"/>
              </w:rPr>
            </w:pPr>
            <w:r w:rsidRPr="00474435">
              <w:rPr>
                <w:color w:val="000000" w:themeColor="text1"/>
                <w:sz w:val="18"/>
              </w:rPr>
              <w:t>Prior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9FFAD" w14:textId="323C7ECC" w:rsidR="00F4735A" w:rsidRPr="00474435" w:rsidRDefault="00F4735A" w:rsidP="00A2173B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March</w:t>
            </w:r>
          </w:p>
          <w:p w14:paraId="3AE253F5" w14:textId="77777777" w:rsidR="00F4735A" w:rsidRPr="00474435" w:rsidRDefault="00F4735A" w:rsidP="00A2173B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  <w:sz w:val="18"/>
              </w:rPr>
            </w:pPr>
            <w:r w:rsidRPr="00474435">
              <w:rPr>
                <w:color w:val="000000" w:themeColor="text1"/>
                <w:sz w:val="18"/>
              </w:rPr>
              <w:t xml:space="preserve">  2024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BBC1E" w14:textId="77777777" w:rsidR="00F4735A" w:rsidRPr="00474435" w:rsidRDefault="00F4735A" w:rsidP="00A2173B">
            <w:pPr>
              <w:spacing w:after="0" w:line="259" w:lineRule="auto"/>
              <w:ind w:left="5" w:right="0" w:firstLine="0"/>
              <w:jc w:val="left"/>
              <w:rPr>
                <w:color w:val="000000" w:themeColor="text1"/>
              </w:rPr>
            </w:pPr>
            <w:r w:rsidRPr="00474435">
              <w:rPr>
                <w:color w:val="000000" w:themeColor="text1"/>
                <w:sz w:val="18"/>
              </w:rPr>
              <w:t xml:space="preserve">Areas of support include General Marketing, Creating Digital Presence and E-Commerce for this assignment </w:t>
            </w:r>
          </w:p>
        </w:tc>
      </w:tr>
      <w:tr w:rsidR="00F4735A" w:rsidRPr="00474435" w14:paraId="198A2F61" w14:textId="77777777" w:rsidTr="00F4735A">
        <w:trPr>
          <w:trHeight w:val="1127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7F13B" w14:textId="77777777" w:rsidR="00F4735A" w:rsidRPr="00474435" w:rsidRDefault="00F4735A" w:rsidP="00A2173B">
            <w:pPr>
              <w:spacing w:after="0" w:line="259" w:lineRule="auto"/>
              <w:ind w:left="180" w:right="0" w:firstLine="0"/>
              <w:jc w:val="left"/>
              <w:rPr>
                <w:color w:val="000000" w:themeColor="text1"/>
                <w:sz w:val="18"/>
              </w:rPr>
            </w:pPr>
            <w:r w:rsidRPr="00474435">
              <w:rPr>
                <w:color w:val="000000" w:themeColor="text1"/>
                <w:sz w:val="18"/>
              </w:rPr>
              <w:t>2.3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E6E60" w14:textId="77777777" w:rsidR="00F4735A" w:rsidRPr="00474435" w:rsidRDefault="00F4735A" w:rsidP="001A7239">
            <w:pPr>
              <w:rPr>
                <w:color w:val="000000" w:themeColor="text1"/>
                <w:sz w:val="18"/>
              </w:rPr>
            </w:pPr>
            <w:r w:rsidRPr="00474435">
              <w:rPr>
                <w:color w:val="000000" w:themeColor="text1"/>
                <w:sz w:val="18"/>
              </w:rPr>
              <w:t xml:space="preserve">Consultancy Services to deliver training, technical assistance and mentoring to MSMEs in Operational Enhancement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F8D83" w14:textId="77777777" w:rsidR="00F4735A" w:rsidRPr="00474435" w:rsidRDefault="00F4735A" w:rsidP="00A2173B">
            <w:pPr>
              <w:spacing w:after="0" w:line="259" w:lineRule="auto"/>
              <w:ind w:left="0" w:right="41" w:firstLine="0"/>
              <w:jc w:val="center"/>
              <w:rPr>
                <w:color w:val="000000" w:themeColor="text1"/>
                <w:sz w:val="18"/>
              </w:rPr>
            </w:pPr>
            <w:r w:rsidRPr="00474435">
              <w:rPr>
                <w:color w:val="000000" w:themeColor="text1"/>
                <w:sz w:val="18"/>
              </w:rPr>
              <w:t>CQS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4AF08" w14:textId="77777777" w:rsidR="00F4735A" w:rsidRPr="00474435" w:rsidRDefault="00F4735A" w:rsidP="00A2173B">
            <w:pPr>
              <w:spacing w:after="0" w:line="259" w:lineRule="auto"/>
              <w:ind w:left="0" w:right="41" w:firstLine="0"/>
              <w:jc w:val="center"/>
              <w:rPr>
                <w:color w:val="000000" w:themeColor="text1"/>
                <w:sz w:val="18"/>
              </w:rPr>
            </w:pPr>
          </w:p>
          <w:p w14:paraId="77DBBAF1" w14:textId="77777777" w:rsidR="00F4735A" w:rsidRPr="00474435" w:rsidRDefault="00F4735A" w:rsidP="00A2173B">
            <w:pPr>
              <w:spacing w:after="0" w:line="259" w:lineRule="auto"/>
              <w:ind w:left="0" w:right="41" w:firstLine="0"/>
              <w:jc w:val="center"/>
              <w:rPr>
                <w:color w:val="000000" w:themeColor="text1"/>
                <w:sz w:val="18"/>
              </w:rPr>
            </w:pPr>
          </w:p>
          <w:p w14:paraId="439FA543" w14:textId="77777777" w:rsidR="00F4735A" w:rsidRPr="00474435" w:rsidRDefault="00F4735A" w:rsidP="00A2173B">
            <w:pPr>
              <w:spacing w:after="0" w:line="259" w:lineRule="auto"/>
              <w:ind w:left="0" w:right="41" w:firstLine="0"/>
              <w:jc w:val="center"/>
              <w:rPr>
                <w:color w:val="000000" w:themeColor="text1"/>
                <w:sz w:val="18"/>
              </w:rPr>
            </w:pPr>
          </w:p>
          <w:p w14:paraId="5E93E2F7" w14:textId="77777777" w:rsidR="00F4735A" w:rsidRPr="00474435" w:rsidRDefault="00F4735A" w:rsidP="00A2173B">
            <w:pPr>
              <w:spacing w:after="0" w:line="259" w:lineRule="auto"/>
              <w:ind w:left="0" w:right="41" w:firstLine="0"/>
              <w:jc w:val="center"/>
              <w:rPr>
                <w:color w:val="000000" w:themeColor="text1"/>
                <w:sz w:val="18"/>
              </w:rPr>
            </w:pPr>
            <w:r w:rsidRPr="00474435">
              <w:rPr>
                <w:color w:val="000000" w:themeColor="text1"/>
                <w:sz w:val="18"/>
              </w:rPr>
              <w:t>Prior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6FF96" w14:textId="5D928F23" w:rsidR="00F4735A" w:rsidRPr="00474435" w:rsidRDefault="00F4735A" w:rsidP="00A2173B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March</w:t>
            </w:r>
          </w:p>
          <w:p w14:paraId="7237FFDF" w14:textId="77777777" w:rsidR="00F4735A" w:rsidRPr="00474435" w:rsidRDefault="00F4735A" w:rsidP="00A2173B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  <w:sz w:val="18"/>
              </w:rPr>
            </w:pPr>
            <w:r w:rsidRPr="00474435">
              <w:rPr>
                <w:color w:val="000000" w:themeColor="text1"/>
                <w:sz w:val="18"/>
              </w:rPr>
              <w:t xml:space="preserve">  2024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FFACE" w14:textId="30EF27AB" w:rsidR="00F4735A" w:rsidRPr="00474435" w:rsidRDefault="00F4735A" w:rsidP="004E2CB8">
            <w:pPr>
              <w:shd w:val="clear" w:color="auto" w:fill="FFFFFF"/>
              <w:spacing w:line="233" w:lineRule="atLeast"/>
              <w:jc w:val="left"/>
              <w:rPr>
                <w:rFonts w:ascii="Calibri" w:hAnsi="Calibri" w:cs="Calibri"/>
                <w:color w:val="000000" w:themeColor="text1"/>
              </w:rPr>
            </w:pPr>
            <w:r w:rsidRPr="00474435">
              <w:rPr>
                <w:color w:val="000000" w:themeColor="text1"/>
                <w:sz w:val="18"/>
              </w:rPr>
              <w:t xml:space="preserve">Areas of support include Standards Implementation, Export </w:t>
            </w:r>
            <w:r w:rsidR="00B000C4">
              <w:rPr>
                <w:color w:val="000000" w:themeColor="text1"/>
                <w:sz w:val="18"/>
              </w:rPr>
              <w:t>Planning</w:t>
            </w:r>
            <w:bookmarkStart w:id="0" w:name="_GoBack"/>
            <w:bookmarkEnd w:id="0"/>
            <w:r w:rsidRPr="00474435">
              <w:rPr>
                <w:color w:val="000000" w:themeColor="text1"/>
                <w:sz w:val="18"/>
              </w:rPr>
              <w:t xml:space="preserve"> and Environmental Sustainability</w:t>
            </w:r>
          </w:p>
          <w:p w14:paraId="2225A726" w14:textId="77777777" w:rsidR="00F4735A" w:rsidRPr="00474435" w:rsidRDefault="00F4735A" w:rsidP="00A2173B">
            <w:pPr>
              <w:spacing w:after="0" w:line="259" w:lineRule="auto"/>
              <w:ind w:left="5" w:right="0" w:firstLine="0"/>
              <w:jc w:val="left"/>
              <w:rPr>
                <w:color w:val="000000" w:themeColor="text1"/>
              </w:rPr>
            </w:pPr>
            <w:r w:rsidRPr="00474435">
              <w:rPr>
                <w:color w:val="000000" w:themeColor="text1"/>
                <w:sz w:val="18"/>
              </w:rPr>
              <w:t xml:space="preserve"> for this assignment </w:t>
            </w:r>
          </w:p>
        </w:tc>
      </w:tr>
    </w:tbl>
    <w:p w14:paraId="2608CF64" w14:textId="77777777" w:rsidR="00A2173B" w:rsidRPr="00474435" w:rsidRDefault="00A2173B" w:rsidP="00A2173B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474435">
        <w:rPr>
          <w:color w:val="000000" w:themeColor="text1"/>
          <w:sz w:val="24"/>
        </w:rPr>
        <w:t xml:space="preserve"> </w:t>
      </w:r>
    </w:p>
    <w:tbl>
      <w:tblPr>
        <w:tblStyle w:val="TableGrid"/>
        <w:tblW w:w="9362" w:type="dxa"/>
        <w:tblInd w:w="0" w:type="dxa"/>
        <w:tblLook w:val="04A0" w:firstRow="1" w:lastRow="0" w:firstColumn="1" w:lastColumn="0" w:noHBand="0" w:noVBand="1"/>
      </w:tblPr>
      <w:tblGrid>
        <w:gridCol w:w="720"/>
        <w:gridCol w:w="7175"/>
        <w:gridCol w:w="1467"/>
      </w:tblGrid>
      <w:tr w:rsidR="00474435" w:rsidRPr="00474435" w14:paraId="76C10719" w14:textId="77777777" w:rsidTr="007D4DE6">
        <w:trPr>
          <w:trHeight w:val="23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090559" w14:textId="77777777" w:rsidR="00A2173B" w:rsidRPr="00474435" w:rsidRDefault="00A2173B" w:rsidP="007D4DE6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 w14:paraId="641EEEE3" w14:textId="77777777" w:rsidR="00A2173B" w:rsidRPr="00474435" w:rsidRDefault="00A2173B" w:rsidP="007D4DE6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11BF6637" w14:textId="77777777" w:rsidR="00A2173B" w:rsidRPr="00474435" w:rsidRDefault="00A2173B" w:rsidP="007D4DE6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u w:val="single" w:color="000000"/>
              </w:rPr>
              <w:t>APPENDIX 6.4</w:t>
            </w:r>
          </w:p>
        </w:tc>
      </w:tr>
      <w:tr w:rsidR="00474435" w:rsidRPr="00474435" w14:paraId="38E708C7" w14:textId="77777777" w:rsidTr="007D4DE6">
        <w:trPr>
          <w:trHeight w:val="79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63A2FFC" w14:textId="77777777" w:rsidR="00A2173B" w:rsidRPr="00474435" w:rsidRDefault="00A2173B" w:rsidP="007D4DE6">
            <w:pPr>
              <w:spacing w:after="167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</w:rPr>
              <w:t xml:space="preserve"> </w:t>
            </w:r>
          </w:p>
          <w:p w14:paraId="614FB195" w14:textId="77777777" w:rsidR="00A2173B" w:rsidRPr="00474435" w:rsidRDefault="00A2173B" w:rsidP="007D4DE6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 w14:paraId="495C9591" w14:textId="77777777" w:rsidR="00A2173B" w:rsidRPr="00474435" w:rsidRDefault="00A2173B" w:rsidP="007D4DE6">
            <w:pPr>
              <w:spacing w:after="0" w:line="259" w:lineRule="auto"/>
              <w:ind w:left="801" w:right="0" w:firstLine="0"/>
              <w:jc w:val="center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7FE2BFDA" w14:textId="77777777" w:rsidR="00A2173B" w:rsidRPr="00474435" w:rsidRDefault="00A2173B" w:rsidP="007D4DE6">
            <w:pPr>
              <w:spacing w:after="0" w:line="259" w:lineRule="auto"/>
              <w:ind w:left="26" w:right="0" w:firstLine="0"/>
              <w:jc w:val="left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</w:rPr>
              <w:t>Page 2</w:t>
            </w:r>
            <w:r w:rsidRPr="00474435"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474435" w:rsidRPr="00474435" w14:paraId="33359774" w14:textId="77777777" w:rsidTr="007D4DE6">
        <w:trPr>
          <w:trHeight w:val="59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489A6E" w14:textId="77777777" w:rsidR="00A2173B" w:rsidRPr="00474435" w:rsidRDefault="00A2173B" w:rsidP="007D4DE6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</w:rPr>
              <w:t>IV.</w:t>
            </w:r>
            <w:r w:rsidRPr="00474435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 w14:paraId="0659232A" w14:textId="77777777" w:rsidR="00A2173B" w:rsidRPr="00474435" w:rsidRDefault="00A2173B" w:rsidP="007D4DE6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u w:val="single" w:color="000000"/>
              </w:rPr>
              <w:t>Procurement Training and Project Launch</w:t>
            </w:r>
            <w:r w:rsidRPr="00474435">
              <w:rPr>
                <w:color w:val="000000" w:themeColor="text1"/>
              </w:rPr>
              <w:t xml:space="preserve"> </w:t>
            </w:r>
          </w:p>
          <w:p w14:paraId="24A6B463" w14:textId="77777777" w:rsidR="00A2173B" w:rsidRPr="00474435" w:rsidRDefault="00A2173B" w:rsidP="007D4DE6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474435">
              <w:rPr>
                <w:color w:val="000000" w:themeColor="text1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2A63014C" w14:textId="77777777" w:rsidR="00A2173B" w:rsidRPr="00474435" w:rsidRDefault="00A2173B" w:rsidP="007D4DE6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</w:tbl>
    <w:p w14:paraId="2A0004A0" w14:textId="77777777" w:rsidR="00A2173B" w:rsidRPr="00474435" w:rsidRDefault="00A2173B" w:rsidP="00A2173B">
      <w:pPr>
        <w:ind w:left="10" w:right="0"/>
        <w:rPr>
          <w:color w:val="000000" w:themeColor="text1"/>
        </w:rPr>
      </w:pPr>
      <w:r w:rsidRPr="00474435">
        <w:rPr>
          <w:color w:val="000000" w:themeColor="text1"/>
        </w:rPr>
        <w:t>In this section the agreed Procurement Capacity Building Activities are listed with time schedule</w:t>
      </w:r>
      <w:r w:rsidRPr="00474435">
        <w:rPr>
          <w:color w:val="000000" w:themeColor="text1"/>
          <w:sz w:val="24"/>
        </w:rPr>
        <w:t xml:space="preserve">. </w:t>
      </w:r>
      <w:r w:rsidRPr="00474435">
        <w:rPr>
          <w:rFonts w:ascii="Segoe UI" w:eastAsia="Segoe UI" w:hAnsi="Segoe UI" w:cs="Segoe UI"/>
          <w:color w:val="000000" w:themeColor="text1"/>
          <w:sz w:val="24"/>
          <w:vertAlign w:val="subscript"/>
        </w:rPr>
        <w:t xml:space="preserve"> </w:t>
      </w:r>
    </w:p>
    <w:p w14:paraId="5DBE2C8A" w14:textId="77777777" w:rsidR="00A2173B" w:rsidRPr="00474435" w:rsidRDefault="00A2173B" w:rsidP="00A2173B">
      <w:pPr>
        <w:spacing w:after="0" w:line="259" w:lineRule="auto"/>
        <w:ind w:left="720" w:right="0" w:firstLine="0"/>
        <w:jc w:val="left"/>
        <w:rPr>
          <w:color w:val="000000" w:themeColor="text1"/>
        </w:rPr>
      </w:pPr>
      <w:r w:rsidRPr="00474435">
        <w:rPr>
          <w:color w:val="000000" w:themeColor="text1"/>
          <w:sz w:val="24"/>
        </w:rPr>
        <w:t xml:space="preserve"> </w:t>
      </w:r>
      <w:r w:rsidRPr="00474435">
        <w:rPr>
          <w:rFonts w:ascii="Segoe UI" w:eastAsia="Segoe UI" w:hAnsi="Segoe UI" w:cs="Segoe UI"/>
          <w:color w:val="000000" w:themeColor="text1"/>
          <w:sz w:val="18"/>
        </w:rPr>
        <w:t xml:space="preserve"> </w:t>
      </w:r>
    </w:p>
    <w:tbl>
      <w:tblPr>
        <w:tblStyle w:val="TableGrid"/>
        <w:tblW w:w="9298" w:type="dxa"/>
        <w:tblInd w:w="10" w:type="dxa"/>
        <w:tblCellMar>
          <w:top w:w="14" w:type="dxa"/>
          <w:left w:w="5" w:type="dxa"/>
          <w:bottom w:w="7" w:type="dxa"/>
          <w:right w:w="6" w:type="dxa"/>
        </w:tblCellMar>
        <w:tblLook w:val="04A0" w:firstRow="1" w:lastRow="0" w:firstColumn="1" w:lastColumn="0" w:noHBand="0" w:noVBand="1"/>
      </w:tblPr>
      <w:tblGrid>
        <w:gridCol w:w="793"/>
        <w:gridCol w:w="2296"/>
        <w:gridCol w:w="1560"/>
        <w:gridCol w:w="1560"/>
        <w:gridCol w:w="1530"/>
        <w:gridCol w:w="1559"/>
      </w:tblGrid>
      <w:tr w:rsidR="00474435" w:rsidRPr="00474435" w14:paraId="7E8FE006" w14:textId="77777777" w:rsidTr="007D4DE6">
        <w:trPr>
          <w:trHeight w:val="426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14:paraId="63BF8FBC" w14:textId="77777777" w:rsidR="00A2173B" w:rsidRPr="00474435" w:rsidRDefault="00A2173B" w:rsidP="007D4DE6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18"/>
              </w:rPr>
              <w:t xml:space="preserve">No. </w:t>
            </w:r>
            <w:r w:rsidRPr="00474435">
              <w:rPr>
                <w:color w:val="000000" w:themeColor="text1"/>
                <w:sz w:val="18"/>
              </w:rPr>
              <w:t xml:space="preserve"> 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6FA04D3" w14:textId="77777777" w:rsidR="00A2173B" w:rsidRPr="00474435" w:rsidRDefault="00A2173B" w:rsidP="007D4DE6">
            <w:pPr>
              <w:spacing w:after="0" w:line="259" w:lineRule="auto"/>
              <w:ind w:left="674" w:right="0" w:hanging="612"/>
              <w:jc w:val="left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18"/>
              </w:rPr>
              <w:t>Expected Outcome/ Activity Description</w:t>
            </w:r>
            <w:r w:rsidRPr="00474435">
              <w:rPr>
                <w:color w:val="000000" w:themeColor="text1"/>
                <w:sz w:val="18"/>
              </w:rPr>
              <w:t xml:space="preserve">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14:paraId="0097F137" w14:textId="77777777" w:rsidR="00A2173B" w:rsidRPr="00474435" w:rsidRDefault="00A2173B" w:rsidP="007D4DE6">
            <w:pPr>
              <w:spacing w:after="0" w:line="259" w:lineRule="auto"/>
              <w:ind w:left="0" w:right="46" w:firstLine="0"/>
              <w:jc w:val="center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18"/>
              </w:rPr>
              <w:t>Estimated Cost</w:t>
            </w:r>
            <w:r w:rsidRPr="00474435">
              <w:rPr>
                <w:color w:val="000000" w:themeColor="text1"/>
                <w:sz w:val="18"/>
              </w:rPr>
              <w:t xml:space="preserve">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00D874C" w14:textId="77777777" w:rsidR="00A2173B" w:rsidRPr="00474435" w:rsidRDefault="00A2173B" w:rsidP="007D4DE6">
            <w:pPr>
              <w:spacing w:after="0" w:line="259" w:lineRule="auto"/>
              <w:ind w:left="402" w:right="0" w:hanging="17"/>
              <w:jc w:val="left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18"/>
              </w:rPr>
              <w:t>Estimated Duration</w:t>
            </w:r>
            <w:r w:rsidRPr="00474435">
              <w:rPr>
                <w:color w:val="000000" w:themeColor="text1"/>
                <w:sz w:val="18"/>
              </w:rPr>
              <w:t xml:space="preserve"> 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14:paraId="020C50EC" w14:textId="77777777" w:rsidR="00A2173B" w:rsidRPr="00474435" w:rsidRDefault="00A2173B" w:rsidP="007D4DE6">
            <w:pPr>
              <w:spacing w:after="0" w:line="259" w:lineRule="auto"/>
              <w:ind w:left="0" w:right="45" w:firstLine="0"/>
              <w:jc w:val="center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18"/>
              </w:rPr>
              <w:t>Start Date</w:t>
            </w:r>
            <w:r w:rsidRPr="00474435">
              <w:rPr>
                <w:color w:val="000000" w:themeColor="text1"/>
                <w:sz w:val="18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14:paraId="2D89124D" w14:textId="77777777" w:rsidR="00A2173B" w:rsidRPr="00474435" w:rsidRDefault="00A2173B" w:rsidP="007D4DE6">
            <w:pPr>
              <w:spacing w:after="0" w:line="259" w:lineRule="auto"/>
              <w:ind w:left="0" w:right="44" w:firstLine="0"/>
              <w:jc w:val="center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18"/>
              </w:rPr>
              <w:t>Comments</w:t>
            </w:r>
            <w:r w:rsidRPr="00474435">
              <w:rPr>
                <w:color w:val="000000" w:themeColor="text1"/>
                <w:sz w:val="18"/>
              </w:rPr>
              <w:t xml:space="preserve">  </w:t>
            </w:r>
          </w:p>
        </w:tc>
      </w:tr>
      <w:tr w:rsidR="00474435" w:rsidRPr="00474435" w14:paraId="0B19FCC7" w14:textId="77777777" w:rsidTr="007D4DE6">
        <w:trPr>
          <w:trHeight w:val="636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24508" w14:textId="77777777" w:rsidR="00A2173B" w:rsidRPr="00474435" w:rsidRDefault="00A2173B" w:rsidP="007D4DE6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474435">
              <w:rPr>
                <w:color w:val="000000" w:themeColor="text1"/>
                <w:sz w:val="18"/>
              </w:rPr>
              <w:t xml:space="preserve">1 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F31AD" w14:textId="77777777" w:rsidR="00A2173B" w:rsidRPr="00474435" w:rsidRDefault="00A2173B" w:rsidP="007D4DE6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</w:rPr>
            </w:pPr>
            <w:r w:rsidRPr="00474435">
              <w:rPr>
                <w:color w:val="000000" w:themeColor="text1"/>
                <w:sz w:val="18"/>
              </w:rPr>
              <w:t xml:space="preserve">Procurement Training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197BB" w14:textId="77777777" w:rsidR="00A2173B" w:rsidRPr="00474435" w:rsidRDefault="00A2173B" w:rsidP="007D4DE6">
            <w:pPr>
              <w:spacing w:after="0" w:line="259" w:lineRule="auto"/>
              <w:ind w:left="0" w:right="45" w:firstLine="0"/>
              <w:jc w:val="center"/>
              <w:rPr>
                <w:color w:val="000000" w:themeColor="text1"/>
              </w:rPr>
            </w:pPr>
            <w:r w:rsidRPr="00474435">
              <w:rPr>
                <w:color w:val="000000" w:themeColor="text1"/>
                <w:sz w:val="18"/>
              </w:rPr>
              <w:t xml:space="preserve">-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6D1A1" w14:textId="4C8E6B56" w:rsidR="00A2173B" w:rsidRPr="00474435" w:rsidRDefault="00C324BB" w:rsidP="007D4DE6">
            <w:pPr>
              <w:spacing w:after="0" w:line="259" w:lineRule="auto"/>
              <w:ind w:left="0" w:right="44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</w:rPr>
              <w:t>10</w:t>
            </w:r>
            <w:r w:rsidR="001C2AA6">
              <w:rPr>
                <w:color w:val="000000" w:themeColor="text1"/>
                <w:sz w:val="18"/>
              </w:rPr>
              <w:t xml:space="preserve"> </w:t>
            </w:r>
            <w:r w:rsidR="00A2173B" w:rsidRPr="00474435">
              <w:rPr>
                <w:color w:val="000000" w:themeColor="text1"/>
                <w:sz w:val="18"/>
              </w:rPr>
              <w:t xml:space="preserve">hours 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4C829" w14:textId="73E66543" w:rsidR="00A2173B" w:rsidRPr="00474435" w:rsidRDefault="00C324BB" w:rsidP="007D4DE6">
            <w:pPr>
              <w:spacing w:after="0" w:line="259" w:lineRule="auto"/>
              <w:ind w:left="0" w:right="43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</w:rPr>
              <w:t>Febr</w:t>
            </w:r>
            <w:r w:rsidR="00F4735A">
              <w:rPr>
                <w:color w:val="000000" w:themeColor="text1"/>
                <w:sz w:val="18"/>
              </w:rPr>
              <w:t>uary</w:t>
            </w:r>
            <w:r>
              <w:rPr>
                <w:color w:val="000000" w:themeColor="text1"/>
                <w:sz w:val="18"/>
              </w:rPr>
              <w:t xml:space="preserve"> 5</w:t>
            </w:r>
            <w:r w:rsidR="00A92336">
              <w:rPr>
                <w:color w:val="000000" w:themeColor="text1"/>
                <w:sz w:val="18"/>
              </w:rPr>
              <w:t xml:space="preserve"> 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F88FD" w14:textId="77777777" w:rsidR="00A2173B" w:rsidRPr="00474435" w:rsidRDefault="00A2173B" w:rsidP="007D4DE6">
            <w:pPr>
              <w:spacing w:after="0" w:line="259" w:lineRule="auto"/>
              <w:ind w:left="2" w:right="0" w:firstLine="0"/>
              <w:rPr>
                <w:color w:val="000000" w:themeColor="text1"/>
              </w:rPr>
            </w:pPr>
            <w:r w:rsidRPr="00474435">
              <w:rPr>
                <w:color w:val="000000" w:themeColor="text1"/>
                <w:sz w:val="18"/>
              </w:rPr>
              <w:t>Training to be done at</w:t>
            </w:r>
          </w:p>
          <w:p w14:paraId="53C71F4F" w14:textId="77777777" w:rsidR="00A2173B" w:rsidRPr="00474435" w:rsidRDefault="00A2173B" w:rsidP="007D4DE6">
            <w:pPr>
              <w:tabs>
                <w:tab w:val="right" w:pos="1547"/>
              </w:tabs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474435">
              <w:rPr>
                <w:color w:val="000000" w:themeColor="text1"/>
                <w:sz w:val="18"/>
              </w:rPr>
              <w:t xml:space="preserve">Project </w:t>
            </w:r>
            <w:r w:rsidRPr="00474435">
              <w:rPr>
                <w:color w:val="000000" w:themeColor="text1"/>
                <w:sz w:val="18"/>
              </w:rPr>
              <w:tab/>
              <w:t>Launch</w:t>
            </w:r>
          </w:p>
          <w:p w14:paraId="19090BE5" w14:textId="77777777" w:rsidR="00A2173B" w:rsidRPr="00474435" w:rsidRDefault="00A2173B" w:rsidP="007D4DE6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</w:rPr>
            </w:pPr>
            <w:r w:rsidRPr="00474435">
              <w:rPr>
                <w:color w:val="000000" w:themeColor="text1"/>
                <w:sz w:val="18"/>
              </w:rPr>
              <w:t xml:space="preserve">Workshop  </w:t>
            </w:r>
          </w:p>
        </w:tc>
      </w:tr>
      <w:tr w:rsidR="00C324BB" w:rsidRPr="00474435" w14:paraId="5E89B459" w14:textId="77777777" w:rsidTr="007D4DE6">
        <w:trPr>
          <w:trHeight w:val="636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8DB21" w14:textId="7D210B5E" w:rsidR="00C324BB" w:rsidRPr="00474435" w:rsidRDefault="00A92336" w:rsidP="007D4DE6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B7CB2" w14:textId="6C8B0FA7" w:rsidR="00C324BB" w:rsidRPr="00474435" w:rsidRDefault="00A92336" w:rsidP="007D4DE6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Procurement Training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B8E4F" w14:textId="29E35CD6" w:rsidR="00C324BB" w:rsidRPr="00474435" w:rsidRDefault="00A92336" w:rsidP="007D4DE6">
            <w:pPr>
              <w:spacing w:after="0" w:line="259" w:lineRule="auto"/>
              <w:ind w:left="0" w:right="45" w:firstLine="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F37C7" w14:textId="4659A9BD" w:rsidR="00C324BB" w:rsidRPr="00474435" w:rsidRDefault="00A92336" w:rsidP="007D4DE6">
            <w:pPr>
              <w:spacing w:after="0" w:line="259" w:lineRule="auto"/>
              <w:ind w:left="0" w:right="44" w:firstLine="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20</w:t>
            </w:r>
            <w:r w:rsidR="005018EE">
              <w:rPr>
                <w:color w:val="000000" w:themeColor="text1"/>
                <w:sz w:val="18"/>
              </w:rPr>
              <w:t xml:space="preserve"> hours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BA748" w14:textId="605978FC" w:rsidR="00C324BB" w:rsidRDefault="00A92336" w:rsidP="007D4DE6">
            <w:pPr>
              <w:spacing w:after="0" w:line="259" w:lineRule="auto"/>
              <w:ind w:left="0" w:right="43" w:firstLine="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March 01 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D54C3" w14:textId="7C3334AF" w:rsidR="00C324BB" w:rsidRPr="00474435" w:rsidRDefault="00A92336" w:rsidP="007D4DE6">
            <w:pPr>
              <w:spacing w:after="0" w:line="259" w:lineRule="auto"/>
              <w:ind w:left="2" w:right="0" w:firstLine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E-</w:t>
            </w:r>
            <w:r w:rsidR="006E221B">
              <w:rPr>
                <w:color w:val="000000" w:themeColor="text1"/>
                <w:sz w:val="18"/>
              </w:rPr>
              <w:t>Procurement training</w:t>
            </w:r>
            <w:r>
              <w:rPr>
                <w:color w:val="000000" w:themeColor="text1"/>
                <w:sz w:val="18"/>
              </w:rPr>
              <w:t xml:space="preserve">  ( </w:t>
            </w:r>
            <w:r w:rsidR="006E221B">
              <w:rPr>
                <w:color w:val="000000" w:themeColor="text1"/>
                <w:sz w:val="18"/>
              </w:rPr>
              <w:t xml:space="preserve">3 syllables) </w:t>
            </w:r>
          </w:p>
        </w:tc>
      </w:tr>
    </w:tbl>
    <w:p w14:paraId="7F0314B0" w14:textId="77777777" w:rsidR="00A2173B" w:rsidRPr="00474435" w:rsidRDefault="00A2173B" w:rsidP="00A2173B">
      <w:pPr>
        <w:spacing w:after="53" w:line="259" w:lineRule="auto"/>
        <w:ind w:left="0" w:right="0" w:firstLine="0"/>
        <w:jc w:val="left"/>
        <w:rPr>
          <w:color w:val="000000" w:themeColor="text1"/>
        </w:rPr>
      </w:pPr>
      <w:r w:rsidRPr="00474435">
        <w:rPr>
          <w:color w:val="000000" w:themeColor="text1"/>
        </w:rPr>
        <w:t xml:space="preserve"> </w:t>
      </w:r>
    </w:p>
    <w:p w14:paraId="343D9F32" w14:textId="77777777" w:rsidR="00A2173B" w:rsidRPr="00474435" w:rsidRDefault="00A2173B" w:rsidP="00A2173B">
      <w:pPr>
        <w:pStyle w:val="Heading2"/>
        <w:tabs>
          <w:tab w:val="center" w:pos="3070"/>
        </w:tabs>
        <w:ind w:left="0" w:firstLine="0"/>
        <w:rPr>
          <w:color w:val="000000" w:themeColor="text1"/>
        </w:rPr>
      </w:pPr>
      <w:r w:rsidRPr="00474435">
        <w:rPr>
          <w:color w:val="000000" w:themeColor="text1"/>
          <w:u w:val="none"/>
        </w:rPr>
        <w:t>V.</w:t>
      </w:r>
      <w:r w:rsidRPr="00474435">
        <w:rPr>
          <w:rFonts w:ascii="Arial" w:eastAsia="Arial" w:hAnsi="Arial" w:cs="Arial"/>
          <w:color w:val="000000" w:themeColor="text1"/>
          <w:u w:val="none"/>
        </w:rPr>
        <w:t xml:space="preserve"> </w:t>
      </w:r>
      <w:r w:rsidRPr="00474435">
        <w:rPr>
          <w:rFonts w:ascii="Arial" w:eastAsia="Arial" w:hAnsi="Arial" w:cs="Arial"/>
          <w:color w:val="000000" w:themeColor="text1"/>
          <w:u w:val="none"/>
        </w:rPr>
        <w:tab/>
      </w:r>
      <w:r w:rsidRPr="00474435">
        <w:rPr>
          <w:color w:val="000000" w:themeColor="text1"/>
        </w:rPr>
        <w:t>Summary of proposed Procurement Arrangement</w:t>
      </w:r>
      <w:r w:rsidRPr="00474435">
        <w:rPr>
          <w:b w:val="0"/>
          <w:color w:val="000000" w:themeColor="text1"/>
          <w:u w:val="none"/>
        </w:rPr>
        <w:t xml:space="preserve"> </w:t>
      </w:r>
    </w:p>
    <w:p w14:paraId="3B11135C" w14:textId="77777777" w:rsidR="00A2173B" w:rsidRPr="00474435" w:rsidRDefault="00A2173B" w:rsidP="00A2173B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474435">
        <w:rPr>
          <w:color w:val="000000" w:themeColor="text1"/>
          <w:sz w:val="24"/>
        </w:rPr>
        <w:t xml:space="preserve">. </w:t>
      </w:r>
      <w:r w:rsidRPr="00474435">
        <w:rPr>
          <w:color w:val="000000" w:themeColor="text1"/>
        </w:rPr>
        <w:t xml:space="preserve"> </w:t>
      </w:r>
    </w:p>
    <w:tbl>
      <w:tblPr>
        <w:tblStyle w:val="TableGrid"/>
        <w:tblW w:w="8726" w:type="dxa"/>
        <w:tblInd w:w="5" w:type="dxa"/>
        <w:tblCellMar>
          <w:top w:w="1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3955"/>
        <w:gridCol w:w="1496"/>
        <w:gridCol w:w="1620"/>
        <w:gridCol w:w="1655"/>
      </w:tblGrid>
      <w:tr w:rsidR="00474435" w:rsidRPr="00474435" w14:paraId="5EF60879" w14:textId="77777777" w:rsidTr="007D4DE6">
        <w:trPr>
          <w:trHeight w:val="264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0943B" w14:textId="77777777" w:rsidR="00A2173B" w:rsidRPr="00474435" w:rsidRDefault="00A2173B" w:rsidP="007D4DE6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20"/>
              </w:rPr>
              <w:t xml:space="preserve">Project Components/contracts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E34CD1" w14:textId="77777777" w:rsidR="00A2173B" w:rsidRPr="00474435" w:rsidRDefault="00A2173B" w:rsidP="007D4DE6">
            <w:pPr>
              <w:spacing w:after="0" w:line="259" w:lineRule="auto"/>
              <w:ind w:left="0" w:right="45" w:firstLine="0"/>
              <w:jc w:val="center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20"/>
              </w:rPr>
              <w:t xml:space="preserve">CDB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0695F0" w14:textId="77777777" w:rsidR="00A2173B" w:rsidRPr="00474435" w:rsidRDefault="00A2173B" w:rsidP="007D4DE6">
            <w:pPr>
              <w:spacing w:after="0" w:line="259" w:lineRule="auto"/>
              <w:ind w:left="0" w:right="46" w:firstLine="0"/>
              <w:jc w:val="center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20"/>
              </w:rPr>
              <w:t xml:space="preserve">GOSL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B2F1E1" w14:textId="77777777" w:rsidR="00A2173B" w:rsidRPr="00474435" w:rsidRDefault="00A2173B" w:rsidP="007D4DE6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20"/>
              </w:rPr>
              <w:t xml:space="preserve">Total Cost ('000) </w:t>
            </w:r>
          </w:p>
        </w:tc>
      </w:tr>
      <w:tr w:rsidR="00474435" w:rsidRPr="00474435" w14:paraId="746BDA9E" w14:textId="77777777" w:rsidTr="007D4DE6">
        <w:trPr>
          <w:trHeight w:val="256"/>
        </w:trPr>
        <w:tc>
          <w:tcPr>
            <w:tcW w:w="3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AFEB97" w14:textId="77777777" w:rsidR="00A2173B" w:rsidRPr="00474435" w:rsidRDefault="00A2173B" w:rsidP="007D4DE6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EDCD55" w14:textId="77777777" w:rsidR="00A2173B" w:rsidRPr="00474435" w:rsidRDefault="00A2173B" w:rsidP="007D4DE6">
            <w:pPr>
              <w:spacing w:after="0" w:line="259" w:lineRule="auto"/>
              <w:ind w:left="0" w:right="47" w:firstLine="0"/>
              <w:jc w:val="center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20"/>
              </w:rPr>
              <w:t xml:space="preserve">('000)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EB08AD" w14:textId="77777777" w:rsidR="00A2173B" w:rsidRPr="00474435" w:rsidRDefault="00A2173B" w:rsidP="007D4DE6">
            <w:pPr>
              <w:spacing w:after="0" w:line="259" w:lineRule="auto"/>
              <w:ind w:left="0" w:right="47" w:firstLine="0"/>
              <w:jc w:val="center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20"/>
              </w:rPr>
              <w:t xml:space="preserve">('000) </w:t>
            </w: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B8A3AD" w14:textId="77777777" w:rsidR="00A2173B" w:rsidRPr="00474435" w:rsidRDefault="00A2173B" w:rsidP="007D4DE6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474435" w:rsidRPr="00474435" w14:paraId="3CE96122" w14:textId="77777777" w:rsidTr="007D4DE6">
        <w:trPr>
          <w:trHeight w:val="248"/>
        </w:trPr>
        <w:tc>
          <w:tcPr>
            <w:tcW w:w="3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D722" w14:textId="77777777" w:rsidR="00A2173B" w:rsidRPr="00474435" w:rsidRDefault="00A2173B" w:rsidP="007D4DE6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1762" w14:textId="77777777" w:rsidR="00A2173B" w:rsidRPr="00474435" w:rsidRDefault="00A2173B" w:rsidP="007D4DE6">
            <w:pPr>
              <w:spacing w:after="0" w:line="259" w:lineRule="auto"/>
              <w:ind w:left="0" w:right="46" w:firstLine="0"/>
              <w:jc w:val="center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20"/>
              </w:rPr>
              <w:t>CQS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D0E2" w14:textId="77777777" w:rsidR="00A2173B" w:rsidRPr="00474435" w:rsidRDefault="00A2173B" w:rsidP="007D4DE6">
            <w:pPr>
              <w:spacing w:after="0" w:line="259" w:lineRule="auto"/>
              <w:ind w:left="0" w:right="45" w:firstLine="0"/>
              <w:jc w:val="center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20"/>
              </w:rPr>
              <w:t xml:space="preserve">Counterpart </w:t>
            </w: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5679" w14:textId="77777777" w:rsidR="00A2173B" w:rsidRPr="00474435" w:rsidRDefault="00A2173B" w:rsidP="007D4DE6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474435" w:rsidRPr="00474435" w14:paraId="16177CC0" w14:textId="77777777" w:rsidTr="007D4DE6">
        <w:trPr>
          <w:trHeight w:val="265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34E2" w14:textId="77777777" w:rsidR="00A2173B" w:rsidRPr="00474435" w:rsidRDefault="00A2173B" w:rsidP="007D4DE6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474435">
              <w:rPr>
                <w:color w:val="000000" w:themeColor="text1"/>
                <w:sz w:val="20"/>
              </w:rPr>
              <w:t xml:space="preserve">Consultancy - Capacity building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B2A6" w14:textId="77777777" w:rsidR="00A2173B" w:rsidRPr="00474435" w:rsidRDefault="00A2173B" w:rsidP="007D4DE6">
            <w:pPr>
              <w:spacing w:after="0" w:line="259" w:lineRule="auto"/>
              <w:ind w:left="333" w:right="0" w:firstLine="0"/>
              <w:jc w:val="center"/>
              <w:rPr>
                <w:color w:val="000000" w:themeColor="text1"/>
              </w:rPr>
            </w:pPr>
            <w:r w:rsidRPr="00474435">
              <w:rPr>
                <w:color w:val="000000" w:themeColor="text1"/>
                <w:sz w:val="20"/>
              </w:rPr>
              <w:t xml:space="preserve">308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370A" w14:textId="77777777" w:rsidR="00A2173B" w:rsidRPr="00474435" w:rsidRDefault="00A2173B" w:rsidP="007D4DE6">
            <w:pPr>
              <w:spacing w:after="0" w:line="259" w:lineRule="auto"/>
              <w:ind w:left="659" w:right="0" w:firstLine="0"/>
              <w:jc w:val="center"/>
              <w:rPr>
                <w:color w:val="000000" w:themeColor="text1"/>
              </w:rPr>
            </w:pPr>
            <w:r w:rsidRPr="00474435">
              <w:rPr>
                <w:color w:val="000000" w:themeColor="text1"/>
                <w:sz w:val="20"/>
              </w:rPr>
              <w:t xml:space="preserve">0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3EF9" w14:textId="77777777" w:rsidR="00A2173B" w:rsidRPr="00474435" w:rsidRDefault="00A2173B" w:rsidP="007D4DE6">
            <w:pPr>
              <w:spacing w:after="0" w:line="259" w:lineRule="auto"/>
              <w:ind w:left="493" w:right="0" w:firstLine="0"/>
              <w:jc w:val="center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20"/>
              </w:rPr>
              <w:t xml:space="preserve">308 </w:t>
            </w:r>
          </w:p>
        </w:tc>
      </w:tr>
      <w:tr w:rsidR="00474435" w:rsidRPr="00474435" w14:paraId="43962BBC" w14:textId="77777777" w:rsidTr="007D4DE6">
        <w:trPr>
          <w:trHeight w:val="265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7E43" w14:textId="77777777" w:rsidR="00A2173B" w:rsidRPr="00474435" w:rsidRDefault="00A2173B" w:rsidP="007D4DE6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474435">
              <w:rPr>
                <w:color w:val="000000" w:themeColor="text1"/>
                <w:sz w:val="20"/>
              </w:rPr>
              <w:t xml:space="preserve">Consultations/Workshop Logistics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7FC5" w14:textId="77777777" w:rsidR="00A2173B" w:rsidRPr="00474435" w:rsidRDefault="00A2173B" w:rsidP="007D4DE6">
            <w:pPr>
              <w:spacing w:after="0" w:line="259" w:lineRule="auto"/>
              <w:ind w:left="534" w:right="0" w:firstLine="0"/>
              <w:jc w:val="center"/>
              <w:rPr>
                <w:color w:val="000000" w:themeColor="text1"/>
              </w:rPr>
            </w:pPr>
            <w:r w:rsidRPr="00474435">
              <w:rPr>
                <w:color w:val="000000" w:themeColor="text1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8195" w14:textId="77777777" w:rsidR="00A2173B" w:rsidRPr="00474435" w:rsidRDefault="00A2173B" w:rsidP="007D4DE6">
            <w:pPr>
              <w:spacing w:after="0" w:line="259" w:lineRule="auto"/>
              <w:ind w:left="458" w:right="0" w:firstLine="0"/>
              <w:jc w:val="center"/>
              <w:rPr>
                <w:color w:val="000000" w:themeColor="text1"/>
              </w:rPr>
            </w:pPr>
            <w:r w:rsidRPr="00474435">
              <w:rPr>
                <w:color w:val="000000" w:themeColor="text1"/>
                <w:sz w:val="20"/>
              </w:rPr>
              <w:t xml:space="preserve">142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02E0" w14:textId="77777777" w:rsidR="00A2173B" w:rsidRPr="00474435" w:rsidRDefault="00A2173B" w:rsidP="007D4DE6">
            <w:pPr>
              <w:spacing w:after="0" w:line="259" w:lineRule="auto"/>
              <w:ind w:left="493" w:right="0" w:firstLine="0"/>
              <w:jc w:val="center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20"/>
              </w:rPr>
              <w:t xml:space="preserve">142 </w:t>
            </w:r>
          </w:p>
        </w:tc>
      </w:tr>
      <w:tr w:rsidR="00A2173B" w:rsidRPr="00474435" w14:paraId="0FD389C9" w14:textId="77777777" w:rsidTr="007D4DE6">
        <w:trPr>
          <w:trHeight w:val="265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9566" w14:textId="77777777" w:rsidR="00A2173B" w:rsidRPr="00474435" w:rsidRDefault="00A2173B" w:rsidP="007D4DE6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20"/>
              </w:rPr>
              <w:t xml:space="preserve">Summary Costs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5C8C" w14:textId="77777777" w:rsidR="00A2173B" w:rsidRPr="00474435" w:rsidRDefault="00A2173B" w:rsidP="007D4DE6">
            <w:pPr>
              <w:spacing w:after="0" w:line="259" w:lineRule="auto"/>
              <w:ind w:left="333" w:right="0" w:firstLine="0"/>
              <w:jc w:val="center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20"/>
              </w:rPr>
              <w:t xml:space="preserve">308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2F50" w14:textId="77777777" w:rsidR="00A2173B" w:rsidRPr="00474435" w:rsidRDefault="00A2173B" w:rsidP="007D4DE6">
            <w:pPr>
              <w:spacing w:after="0" w:line="259" w:lineRule="auto"/>
              <w:ind w:left="458" w:right="0" w:firstLine="0"/>
              <w:jc w:val="center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20"/>
              </w:rPr>
              <w:t xml:space="preserve">142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02B3" w14:textId="77777777" w:rsidR="00A2173B" w:rsidRPr="00474435" w:rsidRDefault="00A2173B" w:rsidP="007D4DE6">
            <w:pPr>
              <w:spacing w:after="0" w:line="259" w:lineRule="auto"/>
              <w:ind w:left="493" w:right="0" w:firstLine="0"/>
              <w:jc w:val="center"/>
              <w:rPr>
                <w:color w:val="000000" w:themeColor="text1"/>
              </w:rPr>
            </w:pPr>
            <w:r w:rsidRPr="00474435">
              <w:rPr>
                <w:b/>
                <w:color w:val="000000" w:themeColor="text1"/>
                <w:sz w:val="20"/>
              </w:rPr>
              <w:t xml:space="preserve">450 </w:t>
            </w:r>
          </w:p>
        </w:tc>
      </w:tr>
    </w:tbl>
    <w:p w14:paraId="4159A80E" w14:textId="77777777" w:rsidR="00397B6E" w:rsidRPr="00474435" w:rsidRDefault="00397B6E" w:rsidP="000B2BD8">
      <w:pPr>
        <w:ind w:left="0" w:firstLine="0"/>
        <w:rPr>
          <w:color w:val="000000" w:themeColor="text1"/>
        </w:rPr>
      </w:pPr>
    </w:p>
    <w:sectPr w:rsidR="00397B6E" w:rsidRPr="00474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5D39BC1" w16cex:dateUtc="2024-02-15T01:25:00Z"/>
  <w16cex:commentExtensible w16cex:durableId="6139749B" w16cex:dateUtc="2024-02-08T03:33:00Z"/>
  <w16cex:commentExtensible w16cex:durableId="3AD34651" w16cex:dateUtc="2024-02-08T0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E777FC" w16cid:durableId="05D39BC1"/>
  <w16cid:commentId w16cid:paraId="0F1DD85B" w16cid:durableId="6139749B"/>
  <w16cid:commentId w16cid:paraId="6EC417F1" w16cid:durableId="3AD3465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64F15"/>
    <w:multiLevelType w:val="hybridMultilevel"/>
    <w:tmpl w:val="1CF2DA0E"/>
    <w:lvl w:ilvl="0" w:tplc="04C6933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62B6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D2AD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AE6B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ACEC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0A34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90D9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B099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D2B6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2C630E"/>
    <w:multiLevelType w:val="hybridMultilevel"/>
    <w:tmpl w:val="A52C2050"/>
    <w:lvl w:ilvl="0" w:tplc="144ADE8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74D8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E2D0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2CE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DA6D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4AB9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C4D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7459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CC72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3B"/>
    <w:rsid w:val="000559D0"/>
    <w:rsid w:val="00056D88"/>
    <w:rsid w:val="000B2BD8"/>
    <w:rsid w:val="000C05E0"/>
    <w:rsid w:val="001A7239"/>
    <w:rsid w:val="001C2AA6"/>
    <w:rsid w:val="001E110C"/>
    <w:rsid w:val="0020213C"/>
    <w:rsid w:val="00215A58"/>
    <w:rsid w:val="00220FC3"/>
    <w:rsid w:val="002332E1"/>
    <w:rsid w:val="002609D7"/>
    <w:rsid w:val="002E14D1"/>
    <w:rsid w:val="00336637"/>
    <w:rsid w:val="00347FB9"/>
    <w:rsid w:val="003907C8"/>
    <w:rsid w:val="00397B6E"/>
    <w:rsid w:val="004713EB"/>
    <w:rsid w:val="00474435"/>
    <w:rsid w:val="004E2CB8"/>
    <w:rsid w:val="004F68F7"/>
    <w:rsid w:val="005018EE"/>
    <w:rsid w:val="005B1B94"/>
    <w:rsid w:val="005C72AD"/>
    <w:rsid w:val="006361BA"/>
    <w:rsid w:val="006645DA"/>
    <w:rsid w:val="006B544B"/>
    <w:rsid w:val="006E221B"/>
    <w:rsid w:val="0073247D"/>
    <w:rsid w:val="007356E4"/>
    <w:rsid w:val="00792429"/>
    <w:rsid w:val="007B23E0"/>
    <w:rsid w:val="007E143F"/>
    <w:rsid w:val="007E1DD6"/>
    <w:rsid w:val="008529F8"/>
    <w:rsid w:val="009A4CA7"/>
    <w:rsid w:val="009C5095"/>
    <w:rsid w:val="009E26C9"/>
    <w:rsid w:val="00A2173B"/>
    <w:rsid w:val="00A82E58"/>
    <w:rsid w:val="00A870BC"/>
    <w:rsid w:val="00A92336"/>
    <w:rsid w:val="00A94270"/>
    <w:rsid w:val="00A9465A"/>
    <w:rsid w:val="00AB6164"/>
    <w:rsid w:val="00AD19B7"/>
    <w:rsid w:val="00B000C4"/>
    <w:rsid w:val="00B150C0"/>
    <w:rsid w:val="00B34649"/>
    <w:rsid w:val="00BE23DE"/>
    <w:rsid w:val="00C324BB"/>
    <w:rsid w:val="00CD5CF2"/>
    <w:rsid w:val="00D476CD"/>
    <w:rsid w:val="00DD1B89"/>
    <w:rsid w:val="00E74947"/>
    <w:rsid w:val="00EB49F7"/>
    <w:rsid w:val="00F31A93"/>
    <w:rsid w:val="00F4735A"/>
    <w:rsid w:val="00F7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6A5E4"/>
  <w15:chartTrackingRefBased/>
  <w15:docId w15:val="{B9FE6B1F-7BFD-4D84-A321-2A20CBFD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73B"/>
    <w:pPr>
      <w:spacing w:after="5" w:line="249" w:lineRule="auto"/>
      <w:ind w:left="11" w:right="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A2173B"/>
    <w:pPr>
      <w:keepNext/>
      <w:keepLines/>
      <w:spacing w:after="11" w:line="252" w:lineRule="auto"/>
      <w:ind w:left="174" w:hanging="10"/>
      <w:outlineLvl w:val="1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rsid w:val="00A2173B"/>
    <w:pPr>
      <w:keepNext/>
      <w:keepLines/>
      <w:spacing w:after="110" w:line="252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173B"/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A2173B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A2173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E2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26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26C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6C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E26C9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13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6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2606</Characters>
  <Application>Microsoft Office Word</Application>
  <DocSecurity>0</DocSecurity>
  <Lines>200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Roycelyn St. Hill Howell</dc:creator>
  <cp:keywords/>
  <dc:description/>
  <cp:lastModifiedBy>Roycelyn St. Hill Howell</cp:lastModifiedBy>
  <cp:revision>14</cp:revision>
  <dcterms:created xsi:type="dcterms:W3CDTF">2024-03-01T15:51:00Z</dcterms:created>
  <dcterms:modified xsi:type="dcterms:W3CDTF">2024-04-16T14:03:00Z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f86f734e-97bb-45bd-ac01-407c1bfff4dc</vt:lpwstr>
  </property>
</Properties>
</file>