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4BF2B" w14:textId="5B528E63" w:rsidR="00284ADF" w:rsidRPr="00284ADF" w:rsidRDefault="00BD1188" w:rsidP="00BD1188">
      <w:pPr>
        <w:tabs>
          <w:tab w:val="left" w:pos="90"/>
          <w:tab w:val="left" w:pos="9900"/>
        </w:tabs>
        <w:ind w:left="-450"/>
        <w:rPr>
          <w:rFonts w:ascii="Times New Roman" w:eastAsia="Times New Roman" w:hAnsi="Times New Roman" w:cs="Times New Roman"/>
          <w:b/>
          <w:bCs/>
          <w:kern w:val="1"/>
          <w:sz w:val="24"/>
          <w:szCs w:val="24"/>
          <w:lang w:eastAsia="ar-SA"/>
        </w:rPr>
      </w:pPr>
      <w:r w:rsidRPr="00207402">
        <w:rPr>
          <w:rFonts w:ascii="Calibri" w:eastAsia="Times New Roman" w:hAnsi="Calibri" w:cs="Times New Roman"/>
          <w:noProof/>
        </w:rPr>
        <w:drawing>
          <wp:inline distT="0" distB="0" distL="0" distR="0" wp14:anchorId="65F06C02" wp14:editId="536C6C28">
            <wp:extent cx="861060" cy="751643"/>
            <wp:effectExtent l="0" t="0" r="0" b="0"/>
            <wp:docPr id="10" name="Picture 10" descr="C:\Users\Francillia Solomon\Downloads\IMG-20230202-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rancillia Solomon\Downloads\IMG-20230202-WA001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133" t="1" r="10131" b="5501"/>
                    <a:stretch/>
                  </pic:blipFill>
                  <pic:spPr bwMode="auto">
                    <a:xfrm>
                      <a:off x="0" y="0"/>
                      <a:ext cx="969511" cy="846313"/>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noProof/>
          <w:sz w:val="24"/>
          <w:szCs w:val="24"/>
        </w:rPr>
        <w:t xml:space="preserve">                                                                                                                                </w:t>
      </w:r>
      <w:r w:rsidR="00284ADF" w:rsidRPr="00535084">
        <w:rPr>
          <w:rFonts w:ascii="Times New Roman" w:eastAsia="Times New Roman" w:hAnsi="Times New Roman" w:cs="Times New Roman"/>
          <w:noProof/>
          <w:sz w:val="24"/>
          <w:szCs w:val="24"/>
        </w:rPr>
        <w:drawing>
          <wp:inline distT="0" distB="0" distL="0" distR="0" wp14:anchorId="250C6D8A" wp14:editId="1F83267E">
            <wp:extent cx="827057" cy="784860"/>
            <wp:effectExtent l="0" t="0" r="0" b="0"/>
            <wp:docPr id="1" name="Picture 1" descr="Saint_Lucia_Coat_of_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aint_Lucia_Coat_of_Arm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861472" cy="817519"/>
                    </a:xfrm>
                    <a:prstGeom prst="rect">
                      <a:avLst/>
                    </a:prstGeom>
                    <a:noFill/>
                    <a:ln>
                      <a:noFill/>
                    </a:ln>
                  </pic:spPr>
                </pic:pic>
              </a:graphicData>
            </a:graphic>
          </wp:inline>
        </w:drawing>
      </w:r>
      <w:r>
        <w:rPr>
          <w:rFonts w:ascii="Times New Roman" w:eastAsia="Times New Roman" w:hAnsi="Times New Roman" w:cs="Times New Roman"/>
          <w:b/>
          <w:bCs/>
          <w:kern w:val="1"/>
          <w:sz w:val="24"/>
          <w:szCs w:val="24"/>
          <w:lang w:eastAsia="ar-SA"/>
        </w:rPr>
        <w:t xml:space="preserve"> </w:t>
      </w:r>
    </w:p>
    <w:p w14:paraId="2A72B88A" w14:textId="77777777" w:rsidR="00284ADF" w:rsidRPr="00284ADF" w:rsidRDefault="00284ADF" w:rsidP="00284ADF">
      <w:pPr>
        <w:spacing w:after="0" w:line="0" w:lineRule="atLeast"/>
        <w:jc w:val="center"/>
        <w:rPr>
          <w:rFonts w:ascii="Times New Roman" w:eastAsia="Times New Roman" w:hAnsi="Times New Roman" w:cs="Times New Roman"/>
          <w:b/>
          <w:bCs/>
          <w:sz w:val="24"/>
          <w:szCs w:val="24"/>
          <w:lang w:val="en-029" w:eastAsia="es-ES"/>
        </w:rPr>
      </w:pPr>
      <w:r w:rsidRPr="00284ADF">
        <w:rPr>
          <w:rFonts w:ascii="Times New Roman" w:eastAsia="Times New Roman" w:hAnsi="Times New Roman" w:cs="Times New Roman"/>
          <w:b/>
          <w:bCs/>
          <w:sz w:val="24"/>
          <w:szCs w:val="24"/>
          <w:lang w:val="en-029" w:eastAsia="es-ES"/>
        </w:rPr>
        <w:t>GOVERNMENT OF SAINT LUCIA</w:t>
      </w:r>
    </w:p>
    <w:p w14:paraId="0E1E5509" w14:textId="77777777" w:rsidR="00284ADF" w:rsidRPr="00284ADF" w:rsidRDefault="00284ADF" w:rsidP="00284ADF">
      <w:pPr>
        <w:spacing w:after="0" w:line="0" w:lineRule="atLeast"/>
        <w:jc w:val="center"/>
        <w:rPr>
          <w:rFonts w:ascii="Times New Roman" w:eastAsia="Times New Roman" w:hAnsi="Times New Roman" w:cs="Times New Roman"/>
          <w:b/>
          <w:bCs/>
          <w:sz w:val="24"/>
          <w:szCs w:val="24"/>
          <w:lang w:val="en-029" w:eastAsia="es-ES"/>
        </w:rPr>
      </w:pPr>
    </w:p>
    <w:p w14:paraId="3CB0F803" w14:textId="7DE7A0C7" w:rsidR="00284ADF" w:rsidRPr="00284ADF" w:rsidRDefault="00284ADF" w:rsidP="00284ADF">
      <w:pPr>
        <w:spacing w:after="0" w:line="0" w:lineRule="atLeast"/>
        <w:jc w:val="center"/>
        <w:rPr>
          <w:rFonts w:ascii="Times New Roman" w:eastAsia="Times New Roman" w:hAnsi="Times New Roman" w:cs="Times New Roman"/>
          <w:b/>
          <w:bCs/>
          <w:sz w:val="24"/>
          <w:szCs w:val="24"/>
          <w:lang w:val="en-029" w:eastAsia="es-ES"/>
        </w:rPr>
      </w:pPr>
      <w:r w:rsidRPr="00284ADF">
        <w:rPr>
          <w:rFonts w:ascii="Times New Roman" w:eastAsia="Times New Roman" w:hAnsi="Times New Roman" w:cs="Times New Roman"/>
          <w:b/>
          <w:bCs/>
          <w:sz w:val="24"/>
          <w:szCs w:val="24"/>
          <w:lang w:val="en-029" w:eastAsia="es-ES"/>
        </w:rPr>
        <w:t xml:space="preserve">DEPARTMENT OF </w:t>
      </w:r>
      <w:r>
        <w:rPr>
          <w:rFonts w:ascii="Times New Roman" w:eastAsia="Times New Roman" w:hAnsi="Times New Roman" w:cs="Times New Roman"/>
          <w:b/>
          <w:bCs/>
          <w:sz w:val="24"/>
          <w:szCs w:val="24"/>
          <w:lang w:val="en-029" w:eastAsia="es-ES"/>
        </w:rPr>
        <w:t>THE PUBLIC SERVICE</w:t>
      </w:r>
    </w:p>
    <w:p w14:paraId="6C275857" w14:textId="77777777" w:rsidR="00284ADF" w:rsidRPr="00284ADF" w:rsidRDefault="00284ADF" w:rsidP="00284ADF">
      <w:pPr>
        <w:spacing w:after="0" w:line="0" w:lineRule="atLeast"/>
        <w:jc w:val="center"/>
        <w:rPr>
          <w:rFonts w:ascii="Times New Roman" w:eastAsia="Times New Roman" w:hAnsi="Times New Roman" w:cs="Times New Roman"/>
          <w:b/>
          <w:bCs/>
          <w:sz w:val="24"/>
          <w:szCs w:val="24"/>
          <w:lang w:val="en-029" w:eastAsia="es-ES"/>
        </w:rPr>
      </w:pPr>
    </w:p>
    <w:p w14:paraId="06E6A014" w14:textId="77777777" w:rsidR="00284ADF" w:rsidRPr="00284ADF" w:rsidRDefault="00284ADF" w:rsidP="00284ADF">
      <w:pPr>
        <w:jc w:val="center"/>
        <w:rPr>
          <w:rFonts w:ascii="Times New Roman" w:eastAsia="Times New Roman" w:hAnsi="Times New Roman" w:cs="Times New Roman"/>
          <w:b/>
          <w:kern w:val="1"/>
          <w:sz w:val="24"/>
          <w:szCs w:val="24"/>
          <w:lang w:eastAsia="ar-SA"/>
        </w:rPr>
      </w:pPr>
    </w:p>
    <w:p w14:paraId="4368DB58" w14:textId="77777777" w:rsidR="00284ADF" w:rsidRPr="00284ADF" w:rsidRDefault="00284ADF" w:rsidP="00284ADF">
      <w:pPr>
        <w:jc w:val="center"/>
        <w:rPr>
          <w:rFonts w:ascii="Times New Roman" w:eastAsia="Times New Roman" w:hAnsi="Times New Roman" w:cs="Times New Roman"/>
          <w:b/>
          <w:kern w:val="1"/>
          <w:sz w:val="24"/>
          <w:szCs w:val="24"/>
          <w:lang w:eastAsia="ar-SA"/>
        </w:rPr>
      </w:pPr>
      <w:r w:rsidRPr="00284ADF">
        <w:rPr>
          <w:rFonts w:ascii="Times New Roman" w:eastAsia="Times New Roman" w:hAnsi="Times New Roman" w:cs="Times New Roman"/>
          <w:b/>
          <w:kern w:val="1"/>
          <w:sz w:val="24"/>
          <w:szCs w:val="24"/>
          <w:lang w:eastAsia="ar-SA"/>
        </w:rPr>
        <w:t>CARIBBEAN DIGITAL TRANSFORMATION PROJECT</w:t>
      </w:r>
    </w:p>
    <w:p w14:paraId="0B00ACFA" w14:textId="3A0FDFC4" w:rsidR="00284ADF" w:rsidRPr="00284ADF" w:rsidRDefault="00284ADF" w:rsidP="00284ADF">
      <w:pPr>
        <w:jc w:val="center"/>
        <w:rPr>
          <w:rFonts w:ascii="Times New Roman" w:eastAsia="Times New Roman" w:hAnsi="Times New Roman" w:cs="Times New Roman"/>
          <w:b/>
          <w:bCs/>
          <w:iCs/>
          <w:kern w:val="1"/>
          <w:sz w:val="24"/>
          <w:szCs w:val="24"/>
          <w:lang w:eastAsia="ar-SA"/>
        </w:rPr>
      </w:pPr>
      <w:r w:rsidRPr="00284ADF">
        <w:rPr>
          <w:rFonts w:ascii="Times New Roman" w:eastAsia="Times New Roman" w:hAnsi="Times New Roman" w:cs="Times New Roman"/>
          <w:b/>
          <w:bCs/>
          <w:kern w:val="1"/>
          <w:sz w:val="24"/>
          <w:szCs w:val="24"/>
          <w:lang w:eastAsia="ar-SA"/>
        </w:rPr>
        <w:t>IDA Cr</w:t>
      </w:r>
      <w:r>
        <w:rPr>
          <w:rFonts w:ascii="Times New Roman" w:eastAsia="Times New Roman" w:hAnsi="Times New Roman" w:cs="Times New Roman"/>
          <w:b/>
          <w:bCs/>
          <w:kern w:val="1"/>
          <w:sz w:val="24"/>
          <w:szCs w:val="24"/>
          <w:lang w:eastAsia="ar-SA"/>
        </w:rPr>
        <w:t>edit# 6682-</w:t>
      </w:r>
      <w:r w:rsidRPr="00284ADF">
        <w:rPr>
          <w:rFonts w:ascii="Times New Roman" w:eastAsia="Times New Roman" w:hAnsi="Times New Roman" w:cs="Times New Roman"/>
          <w:b/>
          <w:bCs/>
          <w:kern w:val="1"/>
          <w:sz w:val="24"/>
          <w:szCs w:val="24"/>
          <w:lang w:eastAsia="ar-SA"/>
        </w:rPr>
        <w:t>LC</w:t>
      </w:r>
    </w:p>
    <w:tbl>
      <w:tblPr>
        <w:tblW w:w="9866" w:type="dxa"/>
        <w:tblInd w:w="555" w:type="dxa"/>
        <w:tblLook w:val="04A0" w:firstRow="1" w:lastRow="0" w:firstColumn="1" w:lastColumn="0" w:noHBand="0" w:noVBand="1"/>
      </w:tblPr>
      <w:tblGrid>
        <w:gridCol w:w="5223"/>
        <w:gridCol w:w="4643"/>
      </w:tblGrid>
      <w:tr w:rsidR="00284ADF" w:rsidRPr="00284ADF" w14:paraId="21D7D41E" w14:textId="77777777" w:rsidTr="00C06809">
        <w:trPr>
          <w:trHeight w:val="80"/>
        </w:trPr>
        <w:tc>
          <w:tcPr>
            <w:tcW w:w="5223" w:type="dxa"/>
          </w:tcPr>
          <w:p w14:paraId="33F8B030" w14:textId="77777777" w:rsidR="00284ADF" w:rsidRPr="00284ADF" w:rsidRDefault="00284ADF" w:rsidP="00284ADF">
            <w:pPr>
              <w:jc w:val="center"/>
              <w:rPr>
                <w:rFonts w:ascii="Times New Roman" w:eastAsia="Times New Roman" w:hAnsi="Times New Roman" w:cs="Times New Roman"/>
                <w:b/>
                <w:kern w:val="1"/>
                <w:sz w:val="24"/>
                <w:szCs w:val="24"/>
                <w:lang w:eastAsia="ar-SA"/>
              </w:rPr>
            </w:pPr>
          </w:p>
        </w:tc>
        <w:tc>
          <w:tcPr>
            <w:tcW w:w="4643" w:type="dxa"/>
          </w:tcPr>
          <w:p w14:paraId="668BF235" w14:textId="77777777" w:rsidR="00284ADF" w:rsidRPr="00284ADF" w:rsidRDefault="00284ADF" w:rsidP="00284ADF">
            <w:pPr>
              <w:jc w:val="center"/>
              <w:rPr>
                <w:rFonts w:ascii="Times New Roman" w:eastAsia="Times New Roman" w:hAnsi="Times New Roman" w:cs="Times New Roman"/>
                <w:b/>
                <w:kern w:val="1"/>
                <w:sz w:val="24"/>
                <w:szCs w:val="24"/>
                <w:lang w:eastAsia="ar-SA"/>
              </w:rPr>
            </w:pPr>
          </w:p>
        </w:tc>
      </w:tr>
    </w:tbl>
    <w:p w14:paraId="6A105FAE" w14:textId="77777777" w:rsidR="003F049B" w:rsidRPr="007F7082" w:rsidRDefault="003F049B" w:rsidP="00FF691D">
      <w:pPr>
        <w:jc w:val="center"/>
        <w:rPr>
          <w:rFonts w:ascii="Times New Roman" w:eastAsia="Times New Roman" w:hAnsi="Times New Roman" w:cs="Times New Roman"/>
          <w:kern w:val="1"/>
          <w:sz w:val="24"/>
          <w:szCs w:val="24"/>
          <w:lang w:eastAsia="ar-SA"/>
        </w:rPr>
      </w:pPr>
      <w:bookmarkStart w:id="0" w:name="_GoBack"/>
      <w:bookmarkEnd w:id="0"/>
    </w:p>
    <w:p w14:paraId="009D2F06" w14:textId="77777777" w:rsidR="00FF691D" w:rsidRPr="007F7082" w:rsidRDefault="00FF691D" w:rsidP="00FF691D">
      <w:pPr>
        <w:jc w:val="center"/>
        <w:rPr>
          <w:rFonts w:ascii="Times New Roman" w:eastAsia="Times New Roman" w:hAnsi="Times New Roman" w:cs="Times New Roman"/>
          <w:kern w:val="1"/>
          <w:sz w:val="24"/>
          <w:szCs w:val="24"/>
          <w:lang w:eastAsia="ar-SA"/>
        </w:rPr>
      </w:pPr>
      <w:r w:rsidRPr="007F7082">
        <w:rPr>
          <w:rFonts w:ascii="Times New Roman" w:eastAsia="Times New Roman" w:hAnsi="Times New Roman" w:cs="Times New Roman"/>
          <w:kern w:val="1"/>
          <w:sz w:val="24"/>
          <w:szCs w:val="24"/>
          <w:lang w:eastAsia="ar-SA"/>
        </w:rPr>
        <w:t>TERMS OF REFERENCE</w:t>
      </w:r>
    </w:p>
    <w:p w14:paraId="2921AA7C" w14:textId="77777777" w:rsidR="00B67E48" w:rsidRPr="007F7082" w:rsidRDefault="00B67E48" w:rsidP="00FF691D">
      <w:pPr>
        <w:jc w:val="center"/>
        <w:rPr>
          <w:rFonts w:ascii="Times New Roman" w:eastAsia="Times New Roman" w:hAnsi="Times New Roman" w:cs="Times New Roman"/>
          <w:kern w:val="1"/>
          <w:sz w:val="24"/>
          <w:szCs w:val="24"/>
          <w:lang w:eastAsia="ar-SA"/>
        </w:rPr>
      </w:pPr>
    </w:p>
    <w:p w14:paraId="0B961E75" w14:textId="77777777" w:rsidR="00FF691D" w:rsidRPr="007F7082" w:rsidRDefault="00B67E48" w:rsidP="00FF691D">
      <w:pPr>
        <w:jc w:val="center"/>
        <w:rPr>
          <w:rFonts w:ascii="Times New Roman" w:eastAsia="Times New Roman" w:hAnsi="Times New Roman" w:cs="Times New Roman"/>
          <w:kern w:val="1"/>
          <w:sz w:val="24"/>
          <w:szCs w:val="24"/>
          <w:lang w:eastAsia="ar-SA"/>
        </w:rPr>
      </w:pPr>
      <w:r w:rsidRPr="007F7082">
        <w:rPr>
          <w:rFonts w:ascii="Times New Roman" w:eastAsia="Times New Roman" w:hAnsi="Times New Roman" w:cs="Times New Roman"/>
          <w:kern w:val="1"/>
          <w:sz w:val="24"/>
          <w:szCs w:val="24"/>
          <w:lang w:eastAsia="ar-SA"/>
        </w:rPr>
        <w:t>FOR UNDERTAKING</w:t>
      </w:r>
      <w:r w:rsidR="00FF691D" w:rsidRPr="007F7082">
        <w:rPr>
          <w:rFonts w:ascii="Times New Roman" w:eastAsia="Times New Roman" w:hAnsi="Times New Roman" w:cs="Times New Roman"/>
          <w:kern w:val="1"/>
          <w:sz w:val="24"/>
          <w:szCs w:val="24"/>
          <w:lang w:eastAsia="ar-SA"/>
        </w:rPr>
        <w:t xml:space="preserve"> AN INVENTORY OF COMPUTER EQUIPMENT</w:t>
      </w:r>
    </w:p>
    <w:p w14:paraId="191B3174" w14:textId="77777777" w:rsidR="00FF691D" w:rsidRPr="007F7082" w:rsidRDefault="00FF691D" w:rsidP="00FF691D">
      <w:pPr>
        <w:jc w:val="center"/>
        <w:rPr>
          <w:rFonts w:ascii="Times New Roman" w:eastAsia="Times New Roman" w:hAnsi="Times New Roman" w:cs="Times New Roman"/>
          <w:kern w:val="1"/>
          <w:sz w:val="24"/>
          <w:szCs w:val="24"/>
          <w:lang w:eastAsia="ar-SA"/>
        </w:rPr>
      </w:pPr>
      <w:r w:rsidRPr="007F7082">
        <w:rPr>
          <w:rFonts w:ascii="Times New Roman" w:eastAsia="Times New Roman" w:hAnsi="Times New Roman" w:cs="Times New Roman"/>
          <w:kern w:val="1"/>
          <w:sz w:val="24"/>
          <w:szCs w:val="24"/>
          <w:lang w:eastAsia="ar-SA"/>
        </w:rPr>
        <w:t>FOR THE GOVERNMENT OF SAINT LUCIA</w:t>
      </w:r>
    </w:p>
    <w:p w14:paraId="43450126" w14:textId="77777777" w:rsidR="00FF691D" w:rsidRPr="007F7082" w:rsidRDefault="00FF691D">
      <w:pPr>
        <w:rPr>
          <w:rFonts w:ascii="Times New Roman" w:eastAsia="Times New Roman" w:hAnsi="Times New Roman" w:cs="Times New Roman"/>
          <w:kern w:val="1"/>
          <w:sz w:val="24"/>
          <w:szCs w:val="24"/>
          <w:lang w:eastAsia="ar-SA"/>
        </w:rPr>
      </w:pPr>
      <w:r w:rsidRPr="007F7082">
        <w:rPr>
          <w:rFonts w:ascii="Times New Roman" w:eastAsia="Times New Roman" w:hAnsi="Times New Roman" w:cs="Times New Roman"/>
          <w:kern w:val="1"/>
          <w:sz w:val="24"/>
          <w:szCs w:val="24"/>
          <w:lang w:eastAsia="ar-SA"/>
        </w:rPr>
        <w:br w:type="page"/>
      </w:r>
    </w:p>
    <w:p w14:paraId="4949F45F" w14:textId="77777777" w:rsidR="00FF691D" w:rsidRPr="007F7082" w:rsidRDefault="00FF691D" w:rsidP="00FF691D">
      <w:pPr>
        <w:suppressAutoHyphens/>
        <w:spacing w:before="60" w:after="60" w:line="240" w:lineRule="auto"/>
        <w:jc w:val="both"/>
        <w:rPr>
          <w:rFonts w:ascii="Times New Roman" w:eastAsia="Times New Roman" w:hAnsi="Times New Roman" w:cs="Times New Roman"/>
          <w:b/>
          <w:kern w:val="1"/>
          <w:sz w:val="24"/>
          <w:szCs w:val="24"/>
          <w:lang w:eastAsia="ar-SA"/>
        </w:rPr>
      </w:pPr>
      <w:r w:rsidRPr="007F7082">
        <w:rPr>
          <w:rFonts w:ascii="Times New Roman" w:eastAsia="Times New Roman" w:hAnsi="Times New Roman" w:cs="Times New Roman"/>
          <w:b/>
          <w:kern w:val="1"/>
          <w:sz w:val="24"/>
          <w:szCs w:val="24"/>
          <w:lang w:eastAsia="ar-SA"/>
        </w:rPr>
        <w:lastRenderedPageBreak/>
        <w:t>1.0</w:t>
      </w:r>
      <w:r w:rsidRPr="007F7082">
        <w:rPr>
          <w:rFonts w:ascii="Times New Roman" w:eastAsia="Times New Roman" w:hAnsi="Times New Roman" w:cs="Times New Roman"/>
          <w:b/>
          <w:kern w:val="1"/>
          <w:sz w:val="24"/>
          <w:szCs w:val="24"/>
          <w:lang w:eastAsia="ar-SA"/>
        </w:rPr>
        <w:tab/>
        <w:t>Introduction</w:t>
      </w:r>
    </w:p>
    <w:p w14:paraId="3530AF56" w14:textId="77777777" w:rsidR="00FF691D" w:rsidRPr="007F7082" w:rsidRDefault="00FF691D" w:rsidP="00FF691D">
      <w:pPr>
        <w:suppressAutoHyphens/>
        <w:spacing w:before="60" w:after="60" w:line="240" w:lineRule="auto"/>
        <w:jc w:val="both"/>
        <w:rPr>
          <w:rFonts w:ascii="Times New Roman" w:eastAsia="Times New Roman" w:hAnsi="Times New Roman" w:cs="Times New Roman"/>
          <w:kern w:val="1"/>
          <w:sz w:val="24"/>
          <w:szCs w:val="24"/>
          <w:lang w:eastAsia="ar-SA"/>
        </w:rPr>
      </w:pPr>
    </w:p>
    <w:p w14:paraId="27C35361" w14:textId="340BB1B1" w:rsidR="00FF691D" w:rsidRPr="007F7082" w:rsidRDefault="00FF691D" w:rsidP="00FF691D">
      <w:pPr>
        <w:jc w:val="both"/>
        <w:rPr>
          <w:rFonts w:ascii="Times New Roman" w:hAnsi="Times New Roman" w:cs="Times New Roman"/>
          <w:sz w:val="24"/>
          <w:szCs w:val="24"/>
        </w:rPr>
      </w:pPr>
      <w:r w:rsidRPr="007F7082">
        <w:rPr>
          <w:rFonts w:ascii="Times New Roman" w:hAnsi="Times New Roman" w:cs="Times New Roman"/>
          <w:sz w:val="24"/>
          <w:szCs w:val="24"/>
        </w:rPr>
        <w:t xml:space="preserve">The Caribbean Digital Transformation Program (CARDTP), also referred to as the (Project) is a World Bank funded regional initiative currently being implemented in Saint Lucia and </w:t>
      </w:r>
      <w:r w:rsidR="00312B14" w:rsidRPr="007F7082">
        <w:rPr>
          <w:rFonts w:ascii="Times New Roman" w:hAnsi="Times New Roman" w:cs="Times New Roman"/>
          <w:sz w:val="24"/>
          <w:szCs w:val="24"/>
        </w:rPr>
        <w:t xml:space="preserve">three </w:t>
      </w:r>
      <w:r w:rsidRPr="007F7082">
        <w:rPr>
          <w:rFonts w:ascii="Times New Roman" w:hAnsi="Times New Roman" w:cs="Times New Roman"/>
          <w:sz w:val="24"/>
          <w:szCs w:val="24"/>
        </w:rPr>
        <w:t>(</w:t>
      </w:r>
      <w:r w:rsidR="00312B14" w:rsidRPr="007F7082">
        <w:rPr>
          <w:rFonts w:ascii="Times New Roman" w:hAnsi="Times New Roman" w:cs="Times New Roman"/>
          <w:sz w:val="24"/>
          <w:szCs w:val="24"/>
        </w:rPr>
        <w:t>3</w:t>
      </w:r>
      <w:r w:rsidRPr="007F7082">
        <w:rPr>
          <w:rFonts w:ascii="Times New Roman" w:hAnsi="Times New Roman" w:cs="Times New Roman"/>
          <w:sz w:val="24"/>
          <w:szCs w:val="24"/>
        </w:rPr>
        <w:t>) other Orga</w:t>
      </w:r>
      <w:r w:rsidR="00B67E48" w:rsidRPr="007F7082">
        <w:rPr>
          <w:rFonts w:ascii="Times New Roman" w:hAnsi="Times New Roman" w:cs="Times New Roman"/>
          <w:sz w:val="24"/>
          <w:szCs w:val="24"/>
        </w:rPr>
        <w:t>nization of Eastern Caribbean S</w:t>
      </w:r>
      <w:r w:rsidRPr="007F7082">
        <w:rPr>
          <w:rFonts w:ascii="Times New Roman" w:hAnsi="Times New Roman" w:cs="Times New Roman"/>
          <w:sz w:val="24"/>
          <w:szCs w:val="24"/>
        </w:rPr>
        <w:t xml:space="preserve">tates (OECS) Countries </w:t>
      </w:r>
      <w:r w:rsidR="00312B14" w:rsidRPr="007F7082">
        <w:rPr>
          <w:rFonts w:ascii="Times New Roman" w:hAnsi="Times New Roman" w:cs="Times New Roman"/>
          <w:sz w:val="24"/>
          <w:szCs w:val="24"/>
        </w:rPr>
        <w:t xml:space="preserve">and OECS </w:t>
      </w:r>
      <w:r w:rsidRPr="007F7082">
        <w:rPr>
          <w:rFonts w:ascii="Times New Roman" w:hAnsi="Times New Roman" w:cs="Times New Roman"/>
          <w:sz w:val="24"/>
          <w:szCs w:val="24"/>
        </w:rPr>
        <w:t>over the coming five (5) year period.</w:t>
      </w:r>
    </w:p>
    <w:p w14:paraId="0B62819D" w14:textId="77777777" w:rsidR="00FF691D" w:rsidRPr="007F7082" w:rsidRDefault="00FF691D" w:rsidP="00FF691D">
      <w:pPr>
        <w:jc w:val="both"/>
        <w:rPr>
          <w:rFonts w:ascii="Times New Roman" w:hAnsi="Times New Roman" w:cs="Times New Roman"/>
          <w:sz w:val="24"/>
          <w:szCs w:val="24"/>
        </w:rPr>
      </w:pPr>
      <w:r w:rsidRPr="007F7082">
        <w:rPr>
          <w:rFonts w:ascii="Times New Roman" w:hAnsi="Times New Roman" w:cs="Times New Roman"/>
          <w:sz w:val="24"/>
          <w:szCs w:val="24"/>
        </w:rPr>
        <w:t>CARDTP is designed to address existing gaps in government infrastructure, cybersecurity, cloud infrastructure, platforms and build capacity. The Project enables the government to provide a unified portal for citizens to access digital services and track transactions, continuity of operations procedures, and capacity building of public sector ICT staff, in line with the enhanced mandate and workload and to implement, at the regional and national levels, a combination of digital infrastructure enhancements. These are aimed at creating an enabling environment for improvements, support for digitization of the private sector and greater adoption of digital services.</w:t>
      </w:r>
    </w:p>
    <w:p w14:paraId="5D13218D" w14:textId="77777777" w:rsidR="00FF691D" w:rsidRPr="007F7082" w:rsidRDefault="00FF691D" w:rsidP="00FF691D">
      <w:pPr>
        <w:jc w:val="both"/>
        <w:rPr>
          <w:rFonts w:ascii="Times New Roman" w:hAnsi="Times New Roman" w:cs="Times New Roman"/>
          <w:bCs/>
          <w:sz w:val="24"/>
          <w:szCs w:val="24"/>
        </w:rPr>
      </w:pPr>
      <w:r w:rsidRPr="007F7082">
        <w:rPr>
          <w:rFonts w:ascii="Times New Roman" w:hAnsi="Times New Roman" w:cs="Times New Roman"/>
          <w:bCs/>
          <w:sz w:val="24"/>
          <w:szCs w:val="24"/>
        </w:rPr>
        <w:t>The Project serves to build on the framework of the Medium-Term Economic Development Plan and the National Competitiveness Agenda, the efforts of the Government of Saint Lucia (GOSL) to improve public sector modernization and develop a domestic digital economy as a top priority to:</w:t>
      </w:r>
    </w:p>
    <w:p w14:paraId="41FAFCEF" w14:textId="77777777" w:rsidR="00FF691D" w:rsidRPr="007F7082" w:rsidRDefault="00FF691D" w:rsidP="00FF691D">
      <w:pPr>
        <w:pStyle w:val="ListParagraph"/>
        <w:numPr>
          <w:ilvl w:val="0"/>
          <w:numId w:val="9"/>
        </w:numPr>
        <w:spacing w:after="0" w:line="240" w:lineRule="auto"/>
        <w:jc w:val="both"/>
        <w:rPr>
          <w:rFonts w:ascii="Times New Roman" w:hAnsi="Times New Roman" w:cs="Times New Roman"/>
          <w:bCs/>
        </w:rPr>
      </w:pPr>
      <w:r w:rsidRPr="007F7082">
        <w:rPr>
          <w:rFonts w:ascii="Times New Roman" w:hAnsi="Times New Roman" w:cs="Times New Roman"/>
          <w:bCs/>
        </w:rPr>
        <w:t>transform public services delivery, utilizing digital technologies and platforms to improve the user experience for citizens accessing public services and to improve the efficiency of internal government operations;</w:t>
      </w:r>
    </w:p>
    <w:p w14:paraId="54C62714" w14:textId="77777777" w:rsidR="00FF691D" w:rsidRPr="007F7082" w:rsidRDefault="00FF691D" w:rsidP="00FF691D">
      <w:pPr>
        <w:pStyle w:val="ListParagraph"/>
        <w:numPr>
          <w:ilvl w:val="0"/>
          <w:numId w:val="9"/>
        </w:numPr>
        <w:spacing w:after="0" w:line="240" w:lineRule="auto"/>
        <w:jc w:val="both"/>
        <w:rPr>
          <w:rFonts w:ascii="Times New Roman" w:hAnsi="Times New Roman" w:cs="Times New Roman"/>
          <w:bCs/>
        </w:rPr>
      </w:pPr>
      <w:r w:rsidRPr="007F7082">
        <w:rPr>
          <w:rFonts w:ascii="Times New Roman" w:hAnsi="Times New Roman" w:cs="Times New Roman"/>
          <w:bCs/>
        </w:rPr>
        <w:t>mitigate the impact of climate change and natural disasters by putting in place resilient policies and systems, that promote government business continuity in the event of natural or other disasters;</w:t>
      </w:r>
    </w:p>
    <w:p w14:paraId="50D60454" w14:textId="56109E6D" w:rsidR="00FF691D" w:rsidRPr="007F7082" w:rsidRDefault="005C6997" w:rsidP="00FF691D">
      <w:pPr>
        <w:pStyle w:val="ListParagraph"/>
        <w:numPr>
          <w:ilvl w:val="0"/>
          <w:numId w:val="9"/>
        </w:numPr>
        <w:spacing w:after="0" w:line="240" w:lineRule="auto"/>
        <w:jc w:val="both"/>
        <w:rPr>
          <w:rFonts w:ascii="Times New Roman" w:hAnsi="Times New Roman" w:cs="Times New Roman"/>
          <w:bCs/>
        </w:rPr>
      </w:pPr>
      <w:r>
        <w:rPr>
          <w:rFonts w:ascii="Times New Roman" w:hAnsi="Times New Roman" w:cs="Times New Roman"/>
          <w:bCs/>
        </w:rPr>
        <w:t xml:space="preserve"> </w:t>
      </w:r>
      <w:r w:rsidR="00FF691D" w:rsidRPr="007F7082">
        <w:rPr>
          <w:rFonts w:ascii="Times New Roman" w:hAnsi="Times New Roman" w:cs="Times New Roman"/>
          <w:bCs/>
        </w:rPr>
        <w:t xml:space="preserve">implement a large-scale public service modernization project (DigiGov) that is supported by various international and regional programs, e.g. Caribbean Regional Communication Infrastructure Program (CARCIP). </w:t>
      </w:r>
    </w:p>
    <w:p w14:paraId="3D70F118" w14:textId="77777777" w:rsidR="00FF691D" w:rsidRPr="007F7082" w:rsidRDefault="00FF691D" w:rsidP="00FF691D">
      <w:pPr>
        <w:pStyle w:val="ListParagraph"/>
        <w:spacing w:after="0"/>
        <w:jc w:val="both"/>
        <w:rPr>
          <w:rFonts w:ascii="Times New Roman" w:hAnsi="Times New Roman" w:cs="Times New Roman"/>
          <w:bCs/>
        </w:rPr>
      </w:pPr>
    </w:p>
    <w:p w14:paraId="30DDF2BF" w14:textId="77777777" w:rsidR="002A5309" w:rsidRPr="007F7082" w:rsidRDefault="002A5309" w:rsidP="00FF691D">
      <w:pPr>
        <w:pStyle w:val="ListParagraph"/>
        <w:widowControl w:val="0"/>
        <w:autoSpaceDE w:val="0"/>
        <w:autoSpaceDN w:val="0"/>
        <w:adjustRightInd w:val="0"/>
        <w:spacing w:after="240"/>
        <w:ind w:left="0"/>
        <w:jc w:val="both"/>
        <w:rPr>
          <w:rFonts w:ascii="Times New Roman" w:hAnsi="Times New Roman" w:cs="Times New Roman"/>
          <w:b/>
          <w:bCs/>
          <w:sz w:val="26"/>
          <w:szCs w:val="26"/>
        </w:rPr>
      </w:pPr>
    </w:p>
    <w:p w14:paraId="4DB658BC" w14:textId="77777777" w:rsidR="00FF691D" w:rsidRPr="007F7082" w:rsidRDefault="00FF691D" w:rsidP="00FF691D">
      <w:pPr>
        <w:pStyle w:val="ListParagraph"/>
        <w:widowControl w:val="0"/>
        <w:autoSpaceDE w:val="0"/>
        <w:autoSpaceDN w:val="0"/>
        <w:adjustRightInd w:val="0"/>
        <w:spacing w:after="240"/>
        <w:ind w:left="0"/>
        <w:jc w:val="both"/>
        <w:rPr>
          <w:rFonts w:ascii="Times New Roman" w:hAnsi="Times New Roman" w:cs="Times New Roman"/>
          <w:b/>
          <w:bCs/>
          <w:sz w:val="26"/>
          <w:szCs w:val="26"/>
        </w:rPr>
      </w:pPr>
      <w:r w:rsidRPr="007F7082">
        <w:rPr>
          <w:rFonts w:ascii="Times New Roman" w:hAnsi="Times New Roman" w:cs="Times New Roman"/>
          <w:b/>
          <w:bCs/>
          <w:sz w:val="26"/>
          <w:szCs w:val="26"/>
        </w:rPr>
        <w:t>Project Components</w:t>
      </w:r>
      <w:r w:rsidR="00B67E48" w:rsidRPr="007F7082">
        <w:rPr>
          <w:rFonts w:ascii="Times New Roman" w:hAnsi="Times New Roman" w:cs="Times New Roman"/>
          <w:b/>
          <w:bCs/>
          <w:sz w:val="26"/>
          <w:szCs w:val="26"/>
        </w:rPr>
        <w:t>:</w:t>
      </w:r>
    </w:p>
    <w:p w14:paraId="67770BD8" w14:textId="77777777" w:rsidR="00FF691D" w:rsidRPr="007F7082" w:rsidRDefault="00FF691D" w:rsidP="00FF691D">
      <w:pPr>
        <w:spacing w:after="120"/>
        <w:rPr>
          <w:rFonts w:ascii="Times New Roman" w:hAnsi="Times New Roman" w:cs="Times New Roman"/>
          <w:sz w:val="24"/>
          <w:szCs w:val="24"/>
        </w:rPr>
      </w:pPr>
      <w:r w:rsidRPr="007F7082">
        <w:rPr>
          <w:rFonts w:ascii="Times New Roman" w:hAnsi="Times New Roman" w:cs="Times New Roman"/>
          <w:sz w:val="24"/>
          <w:szCs w:val="24"/>
        </w:rPr>
        <w:t xml:space="preserve">The following provides a brief description of the Project components: </w:t>
      </w:r>
    </w:p>
    <w:p w14:paraId="5D0E5EB8" w14:textId="77777777" w:rsidR="00FF691D" w:rsidRPr="007F7082" w:rsidRDefault="00FF691D" w:rsidP="00FF691D">
      <w:pPr>
        <w:spacing w:after="120"/>
        <w:ind w:left="-630"/>
        <w:jc w:val="both"/>
        <w:rPr>
          <w:rFonts w:ascii="Times New Roman" w:hAnsi="Times New Roman" w:cs="Times New Roman"/>
          <w:b/>
          <w:bCs/>
          <w:sz w:val="24"/>
          <w:szCs w:val="24"/>
        </w:rPr>
      </w:pPr>
      <w:r w:rsidRPr="007F7082">
        <w:rPr>
          <w:rFonts w:ascii="Times New Roman" w:hAnsi="Times New Roman" w:cs="Times New Roman"/>
          <w:b/>
          <w:bCs/>
          <w:sz w:val="24"/>
          <w:szCs w:val="24"/>
        </w:rPr>
        <w:t xml:space="preserve"> </w:t>
      </w:r>
      <w:r w:rsidRPr="007F7082">
        <w:rPr>
          <w:rFonts w:ascii="Times New Roman" w:hAnsi="Times New Roman" w:cs="Times New Roman"/>
          <w:b/>
          <w:bCs/>
          <w:sz w:val="24"/>
          <w:szCs w:val="24"/>
        </w:rPr>
        <w:tab/>
        <w:t>Component 1: Digital Enabling Environment</w:t>
      </w:r>
    </w:p>
    <w:p w14:paraId="0B549F59" w14:textId="77777777" w:rsidR="00FF691D" w:rsidRPr="007F7082" w:rsidRDefault="00FF691D" w:rsidP="00FF691D">
      <w:pPr>
        <w:widowControl w:val="0"/>
        <w:autoSpaceDE w:val="0"/>
        <w:autoSpaceDN w:val="0"/>
        <w:adjustRightInd w:val="0"/>
        <w:spacing w:after="120"/>
        <w:jc w:val="both"/>
        <w:rPr>
          <w:rFonts w:ascii="Times New Roman" w:hAnsi="Times New Roman" w:cs="Times New Roman"/>
          <w:i/>
          <w:sz w:val="24"/>
          <w:szCs w:val="24"/>
        </w:rPr>
      </w:pPr>
      <w:r w:rsidRPr="007F7082">
        <w:rPr>
          <w:rFonts w:ascii="Times New Roman" w:hAnsi="Times New Roman" w:cs="Times New Roman"/>
          <w:sz w:val="24"/>
          <w:szCs w:val="24"/>
        </w:rPr>
        <w:t xml:space="preserve">This component will support the development of a positive enabling environment in Saint Lucia’s digital </w:t>
      </w:r>
      <w:r w:rsidR="00B67E48" w:rsidRPr="007F7082">
        <w:rPr>
          <w:rFonts w:ascii="Times New Roman" w:hAnsi="Times New Roman" w:cs="Times New Roman"/>
          <w:sz w:val="24"/>
          <w:szCs w:val="24"/>
        </w:rPr>
        <w:t>economy that</w:t>
      </w:r>
      <w:r w:rsidRPr="007F7082">
        <w:rPr>
          <w:rFonts w:ascii="Times New Roman" w:hAnsi="Times New Roman" w:cs="Times New Roman"/>
          <w:sz w:val="24"/>
          <w:szCs w:val="24"/>
        </w:rPr>
        <w:t xml:space="preserve"> drives competition, investment and innovation, while promoting trust and security of online transactions.  It will focus on legal, regulatory and institutional reforms that are required to support modernization of the telecommunications and digital financial services sectors, while mitigating growing risks of a digital economy, including cybersecurity, data protection and privacy.</w:t>
      </w:r>
    </w:p>
    <w:p w14:paraId="4871DF64" w14:textId="77777777" w:rsidR="00FF691D" w:rsidRPr="007F7082" w:rsidRDefault="00FF691D" w:rsidP="00FF691D">
      <w:pPr>
        <w:spacing w:after="120"/>
        <w:jc w:val="both"/>
        <w:rPr>
          <w:rFonts w:ascii="Times New Roman" w:hAnsi="Times New Roman" w:cs="Times New Roman"/>
          <w:sz w:val="24"/>
          <w:szCs w:val="24"/>
        </w:rPr>
      </w:pPr>
      <w:r w:rsidRPr="007F7082">
        <w:rPr>
          <w:rFonts w:ascii="Times New Roman" w:hAnsi="Times New Roman" w:cs="Times New Roman"/>
          <w:sz w:val="24"/>
          <w:szCs w:val="24"/>
        </w:rPr>
        <w:t>The Project will also support the development of national level cybersecurity capability to monitor, identify, protect against, and respond to cyber threats and support for requisite enabling environment and capacity improvements at the national level. The Computer Emergency Response Team (CERT) will be established using a regionally compatible design and frameworks developed as part of the regionally implemented activities under the subcomponent.</w:t>
      </w:r>
    </w:p>
    <w:p w14:paraId="5393D2CC" w14:textId="77777777" w:rsidR="00FF691D" w:rsidRDefault="00FF691D" w:rsidP="00FF691D">
      <w:pPr>
        <w:widowControl w:val="0"/>
        <w:autoSpaceDE w:val="0"/>
        <w:autoSpaceDN w:val="0"/>
        <w:adjustRightInd w:val="0"/>
        <w:spacing w:after="240"/>
        <w:ind w:left="-630" w:firstLine="630"/>
        <w:jc w:val="both"/>
        <w:rPr>
          <w:rFonts w:ascii="Times New Roman" w:hAnsi="Times New Roman" w:cs="Times New Roman"/>
          <w:b/>
          <w:bCs/>
          <w:sz w:val="24"/>
          <w:szCs w:val="24"/>
        </w:rPr>
      </w:pPr>
    </w:p>
    <w:p w14:paraId="7C06417F" w14:textId="77777777" w:rsidR="00675A52" w:rsidRPr="007F7082" w:rsidRDefault="00675A52" w:rsidP="00FF691D">
      <w:pPr>
        <w:widowControl w:val="0"/>
        <w:autoSpaceDE w:val="0"/>
        <w:autoSpaceDN w:val="0"/>
        <w:adjustRightInd w:val="0"/>
        <w:spacing w:after="240"/>
        <w:ind w:left="-630" w:firstLine="630"/>
        <w:jc w:val="both"/>
        <w:rPr>
          <w:rFonts w:ascii="Times New Roman" w:hAnsi="Times New Roman" w:cs="Times New Roman"/>
          <w:b/>
          <w:bCs/>
          <w:sz w:val="24"/>
          <w:szCs w:val="24"/>
        </w:rPr>
      </w:pPr>
    </w:p>
    <w:p w14:paraId="690AC349" w14:textId="77777777" w:rsidR="00FF691D" w:rsidRPr="007F7082" w:rsidRDefault="00FF691D" w:rsidP="00FF691D">
      <w:pPr>
        <w:widowControl w:val="0"/>
        <w:autoSpaceDE w:val="0"/>
        <w:autoSpaceDN w:val="0"/>
        <w:adjustRightInd w:val="0"/>
        <w:spacing w:after="240"/>
        <w:ind w:left="-630" w:firstLine="630"/>
        <w:jc w:val="both"/>
        <w:rPr>
          <w:rFonts w:ascii="Times New Roman" w:hAnsi="Times New Roman" w:cs="Times New Roman"/>
          <w:bCs/>
          <w:sz w:val="24"/>
          <w:szCs w:val="24"/>
        </w:rPr>
      </w:pPr>
      <w:r w:rsidRPr="007F7082">
        <w:rPr>
          <w:rFonts w:ascii="Times New Roman" w:hAnsi="Times New Roman" w:cs="Times New Roman"/>
          <w:b/>
          <w:bCs/>
          <w:sz w:val="24"/>
          <w:szCs w:val="24"/>
        </w:rPr>
        <w:lastRenderedPageBreak/>
        <w:t>Component 2: Digital Government Infrastructure, Platforms, and Services</w:t>
      </w:r>
    </w:p>
    <w:p w14:paraId="5CF2A5EE" w14:textId="77777777" w:rsidR="00FF691D" w:rsidRPr="007F7082" w:rsidRDefault="00FF691D" w:rsidP="00FF691D">
      <w:pPr>
        <w:widowControl w:val="0"/>
        <w:autoSpaceDE w:val="0"/>
        <w:autoSpaceDN w:val="0"/>
        <w:adjustRightInd w:val="0"/>
        <w:spacing w:after="120"/>
        <w:jc w:val="both"/>
        <w:rPr>
          <w:rFonts w:ascii="Times New Roman" w:hAnsi="Times New Roman" w:cs="Times New Roman"/>
          <w:sz w:val="24"/>
          <w:szCs w:val="24"/>
        </w:rPr>
      </w:pPr>
      <w:r w:rsidRPr="007F7082">
        <w:rPr>
          <w:rFonts w:ascii="Times New Roman" w:hAnsi="Times New Roman" w:cs="Times New Roman"/>
          <w:sz w:val="24"/>
          <w:szCs w:val="24"/>
        </w:rPr>
        <w:t xml:space="preserve">This component will support public sector modernization, resilience and delivery of digital public services to individuals and businesses. It will aim to strengthen the digital infrastructure, services, and platforms necessary to implement GOSL public service modernization vision, complementing the DigiGov Project. It will also prepare the GOSL for deeper interconnectivity and interoperability of data and information systems across borders to smooth administration of regional trade, immigration and other services between countries. Finally, it will aim to ensure continuity of GOSL’s operations and services, enable real-time data driven decision making, facilitate remote working for civil servants, and ability to rapidly target and deliver payments and social services to citizens and businesses, in the event of natural disasters and external shocks. </w:t>
      </w:r>
    </w:p>
    <w:p w14:paraId="63D47034" w14:textId="77777777" w:rsidR="00FF691D" w:rsidRPr="007F7082" w:rsidRDefault="00FF691D" w:rsidP="00FF691D">
      <w:pPr>
        <w:widowControl w:val="0"/>
        <w:autoSpaceDE w:val="0"/>
        <w:autoSpaceDN w:val="0"/>
        <w:adjustRightInd w:val="0"/>
        <w:spacing w:after="120"/>
        <w:jc w:val="both"/>
        <w:rPr>
          <w:rFonts w:ascii="Times New Roman" w:hAnsi="Times New Roman" w:cs="Times New Roman"/>
          <w:iCs/>
          <w:sz w:val="24"/>
          <w:szCs w:val="24"/>
        </w:rPr>
      </w:pPr>
    </w:p>
    <w:p w14:paraId="67E16570" w14:textId="77777777" w:rsidR="00FF691D" w:rsidRPr="007F7082" w:rsidRDefault="00FF691D" w:rsidP="00FF691D">
      <w:pPr>
        <w:widowControl w:val="0"/>
        <w:autoSpaceDE w:val="0"/>
        <w:autoSpaceDN w:val="0"/>
        <w:adjustRightInd w:val="0"/>
        <w:spacing w:after="240"/>
        <w:ind w:left="-630" w:firstLine="630"/>
        <w:jc w:val="both"/>
        <w:rPr>
          <w:rFonts w:ascii="Times New Roman" w:hAnsi="Times New Roman" w:cs="Times New Roman"/>
          <w:b/>
          <w:bCs/>
          <w:sz w:val="24"/>
          <w:szCs w:val="24"/>
        </w:rPr>
      </w:pPr>
      <w:r w:rsidRPr="007F7082">
        <w:rPr>
          <w:rFonts w:ascii="Times New Roman" w:hAnsi="Times New Roman" w:cs="Times New Roman"/>
          <w:b/>
          <w:bCs/>
          <w:sz w:val="24"/>
          <w:szCs w:val="24"/>
        </w:rPr>
        <w:t>Component 3: Digital Skills and Technology Adoption</w:t>
      </w:r>
    </w:p>
    <w:p w14:paraId="4CFD5EC4" w14:textId="77777777" w:rsidR="00FF691D" w:rsidRPr="007F7082" w:rsidRDefault="00FF691D" w:rsidP="00FF691D">
      <w:pPr>
        <w:widowControl w:val="0"/>
        <w:autoSpaceDE w:val="0"/>
        <w:autoSpaceDN w:val="0"/>
        <w:adjustRightInd w:val="0"/>
        <w:spacing w:after="120"/>
        <w:jc w:val="both"/>
        <w:rPr>
          <w:rFonts w:ascii="Times New Roman" w:hAnsi="Times New Roman" w:cs="Times New Roman"/>
          <w:sz w:val="24"/>
          <w:szCs w:val="24"/>
        </w:rPr>
      </w:pPr>
      <w:r w:rsidRPr="007F7082">
        <w:rPr>
          <w:rFonts w:ascii="Times New Roman" w:hAnsi="Times New Roman" w:cs="Times New Roman"/>
          <w:sz w:val="24"/>
          <w:szCs w:val="24"/>
        </w:rPr>
        <w:t>This component aims to better equip individuals and businesses in Saint Lucia for the jobs and economy of the future, and to spur innovation</w:t>
      </w:r>
      <w:r w:rsidRPr="007F7082">
        <w:rPr>
          <w:rFonts w:ascii="Times New Roman" w:hAnsi="Times New Roman" w:cs="Times New Roman"/>
          <w:color w:val="000000"/>
          <w:sz w:val="24"/>
          <w:szCs w:val="24"/>
        </w:rPr>
        <w:t xml:space="preserve"> </w:t>
      </w:r>
      <w:r w:rsidRPr="007F7082">
        <w:rPr>
          <w:rFonts w:ascii="Times New Roman" w:hAnsi="Times New Roman" w:cs="Times New Roman"/>
          <w:sz w:val="24"/>
          <w:szCs w:val="24"/>
        </w:rPr>
        <w:t xml:space="preserve">and productivity growth.  It aims to create a pool of advanced digital talent to better position Saint Lucia to attract investment by digital firms. It takes a comprehensive supply and demand side approach, supporting greater technology adoption and utilization of digitally enabled business models, to drive demand for newly skilled employees, as well as establishing connections with global employment opportunities through online working platforms.  </w:t>
      </w:r>
    </w:p>
    <w:p w14:paraId="2F296051" w14:textId="77777777" w:rsidR="00FF691D" w:rsidRPr="007F7082" w:rsidRDefault="00FF691D" w:rsidP="00FF691D">
      <w:pPr>
        <w:widowControl w:val="0"/>
        <w:autoSpaceDE w:val="0"/>
        <w:autoSpaceDN w:val="0"/>
        <w:adjustRightInd w:val="0"/>
        <w:spacing w:after="120"/>
        <w:jc w:val="both"/>
        <w:rPr>
          <w:rFonts w:ascii="Times New Roman" w:hAnsi="Times New Roman" w:cs="Times New Roman"/>
          <w:iCs/>
          <w:sz w:val="24"/>
          <w:szCs w:val="24"/>
        </w:rPr>
      </w:pPr>
    </w:p>
    <w:p w14:paraId="6160D878" w14:textId="77777777" w:rsidR="00FF691D" w:rsidRPr="007F7082" w:rsidRDefault="00FF691D" w:rsidP="00FF691D">
      <w:pPr>
        <w:widowControl w:val="0"/>
        <w:autoSpaceDE w:val="0"/>
        <w:autoSpaceDN w:val="0"/>
        <w:adjustRightInd w:val="0"/>
        <w:spacing w:after="240"/>
        <w:ind w:left="-630" w:firstLine="630"/>
        <w:jc w:val="both"/>
        <w:rPr>
          <w:rFonts w:ascii="Times New Roman" w:hAnsi="Times New Roman" w:cs="Times New Roman"/>
          <w:bCs/>
          <w:sz w:val="24"/>
          <w:szCs w:val="24"/>
        </w:rPr>
      </w:pPr>
      <w:r w:rsidRPr="007F7082">
        <w:rPr>
          <w:rFonts w:ascii="Times New Roman" w:hAnsi="Times New Roman" w:cs="Times New Roman"/>
          <w:b/>
          <w:bCs/>
          <w:sz w:val="24"/>
          <w:szCs w:val="24"/>
        </w:rPr>
        <w:t>Component 4: Project Implementation Support</w:t>
      </w:r>
    </w:p>
    <w:p w14:paraId="5B5D53A7" w14:textId="77777777" w:rsidR="00FF691D" w:rsidRPr="007F7082" w:rsidRDefault="00FF691D" w:rsidP="0017577F">
      <w:pPr>
        <w:pStyle w:val="ListParagraph"/>
        <w:widowControl w:val="0"/>
        <w:autoSpaceDE w:val="0"/>
        <w:autoSpaceDN w:val="0"/>
        <w:adjustRightInd w:val="0"/>
        <w:spacing w:after="120"/>
        <w:ind w:left="0"/>
        <w:contextualSpacing w:val="0"/>
        <w:jc w:val="both"/>
        <w:rPr>
          <w:rFonts w:ascii="Times New Roman" w:hAnsi="Times New Roman" w:cs="Times New Roman"/>
          <w:sz w:val="24"/>
          <w:szCs w:val="24"/>
        </w:rPr>
      </w:pPr>
      <w:r w:rsidRPr="007F7082">
        <w:rPr>
          <w:rFonts w:ascii="Times New Roman" w:hAnsi="Times New Roman" w:cs="Times New Roman"/>
          <w:sz w:val="24"/>
          <w:szCs w:val="24"/>
        </w:rPr>
        <w:t>This component will support the national Project Implementation Unit (PIU), with management and implementation of the Project and associated activities. The Project will support capacity building initiatives, as well as the staffing of PIU, through the hiring of expert consultants for key areas such as, project management, technical advisory and implementation support, procurement, financial management, environment and social safeguards, monitoring and evaluation and strategic communications.</w:t>
      </w:r>
    </w:p>
    <w:p w14:paraId="265F0244" w14:textId="77777777" w:rsidR="00FF691D" w:rsidRPr="007F7082" w:rsidRDefault="00FF691D" w:rsidP="00FF691D">
      <w:pPr>
        <w:pStyle w:val="ListParagraph"/>
        <w:widowControl w:val="0"/>
        <w:autoSpaceDE w:val="0"/>
        <w:autoSpaceDN w:val="0"/>
        <w:adjustRightInd w:val="0"/>
        <w:spacing w:after="240"/>
        <w:ind w:left="0"/>
        <w:jc w:val="both"/>
        <w:rPr>
          <w:rFonts w:ascii="Times New Roman" w:hAnsi="Times New Roman" w:cs="Times New Roman"/>
          <w:bCs/>
          <w:sz w:val="24"/>
          <w:szCs w:val="24"/>
        </w:rPr>
      </w:pPr>
      <w:r w:rsidRPr="007F7082">
        <w:rPr>
          <w:rFonts w:ascii="Times New Roman" w:hAnsi="Times New Roman" w:cs="Times New Roman"/>
          <w:bCs/>
          <w:sz w:val="24"/>
          <w:szCs w:val="24"/>
        </w:rPr>
        <w:t xml:space="preserve">For the purposes of this activity, Broadband is defined as </w:t>
      </w:r>
      <w:r w:rsidRPr="007F7082">
        <w:rPr>
          <w:rFonts w:ascii="Times New Roman" w:hAnsi="Times New Roman" w:cs="Times New Roman"/>
          <w:color w:val="212121"/>
          <w:sz w:val="24"/>
          <w:szCs w:val="24"/>
          <w:shd w:val="clear" w:color="auto" w:fill="FFFFFF"/>
        </w:rPr>
        <w:t xml:space="preserve">a wide bandwidth transmission that can transmit multiple signals and data over a high-speed internet connection. To qualify as Broadband a connection should be </w:t>
      </w:r>
      <w:r w:rsidR="00B67E48" w:rsidRPr="007F7082">
        <w:rPr>
          <w:rFonts w:ascii="Times New Roman" w:hAnsi="Times New Roman" w:cs="Times New Roman"/>
          <w:color w:val="212121"/>
          <w:sz w:val="24"/>
          <w:szCs w:val="24"/>
          <w:shd w:val="clear" w:color="auto" w:fill="FFFFFF"/>
        </w:rPr>
        <w:t>persistent</w:t>
      </w:r>
      <w:r w:rsidRPr="007F7082">
        <w:rPr>
          <w:rFonts w:ascii="Times New Roman" w:hAnsi="Times New Roman" w:cs="Times New Roman"/>
          <w:color w:val="212121"/>
          <w:sz w:val="24"/>
          <w:szCs w:val="24"/>
          <w:shd w:val="clear" w:color="auto" w:fill="FFFFFF"/>
        </w:rPr>
        <w:t xml:space="preserve"> (always on) and adequate to transmit data, voice, video streaming, etc.</w:t>
      </w:r>
    </w:p>
    <w:p w14:paraId="31803E48" w14:textId="77777777" w:rsidR="007F7082" w:rsidRDefault="007F7082">
      <w:pPr>
        <w:rPr>
          <w:rFonts w:ascii="Times New Roman" w:eastAsia="Calibri" w:hAnsi="Times New Roman" w:cs="Times New Roman"/>
          <w:b/>
          <w:kern w:val="1"/>
          <w:sz w:val="24"/>
          <w:szCs w:val="24"/>
          <w:lang w:val="en-GB" w:eastAsia="ar-SA"/>
        </w:rPr>
      </w:pPr>
      <w:r>
        <w:rPr>
          <w:rFonts w:ascii="Times New Roman" w:eastAsia="Calibri" w:hAnsi="Times New Roman" w:cs="Times New Roman"/>
          <w:b/>
          <w:kern w:val="1"/>
          <w:sz w:val="24"/>
          <w:szCs w:val="24"/>
          <w:lang w:val="en-GB" w:eastAsia="ar-SA"/>
        </w:rPr>
        <w:br w:type="page"/>
      </w:r>
    </w:p>
    <w:p w14:paraId="25E6A0F4" w14:textId="20C144FC" w:rsidR="00FF691D" w:rsidRPr="007F7082" w:rsidRDefault="00FF691D" w:rsidP="00FF691D">
      <w:pPr>
        <w:suppressAutoHyphens/>
        <w:spacing w:before="60" w:after="60" w:line="240" w:lineRule="auto"/>
        <w:jc w:val="both"/>
        <w:rPr>
          <w:rFonts w:ascii="Times New Roman" w:eastAsia="Calibri" w:hAnsi="Times New Roman" w:cs="Times New Roman"/>
          <w:b/>
          <w:kern w:val="1"/>
          <w:sz w:val="24"/>
          <w:szCs w:val="24"/>
          <w:lang w:val="en-GB" w:eastAsia="ar-SA"/>
        </w:rPr>
      </w:pPr>
      <w:r w:rsidRPr="007F7082">
        <w:rPr>
          <w:rFonts w:ascii="Times New Roman" w:eastAsia="Calibri" w:hAnsi="Times New Roman" w:cs="Times New Roman"/>
          <w:b/>
          <w:kern w:val="1"/>
          <w:sz w:val="24"/>
          <w:szCs w:val="24"/>
          <w:lang w:val="en-GB" w:eastAsia="ar-SA"/>
        </w:rPr>
        <w:lastRenderedPageBreak/>
        <w:t>2.0</w:t>
      </w:r>
      <w:r w:rsidRPr="007F7082">
        <w:rPr>
          <w:rFonts w:ascii="Times New Roman" w:eastAsia="Calibri" w:hAnsi="Times New Roman" w:cs="Times New Roman"/>
          <w:b/>
          <w:kern w:val="1"/>
          <w:sz w:val="24"/>
          <w:szCs w:val="24"/>
          <w:lang w:val="en-GB" w:eastAsia="ar-SA"/>
        </w:rPr>
        <w:tab/>
        <w:t>Background</w:t>
      </w:r>
    </w:p>
    <w:p w14:paraId="1BB9779A" w14:textId="77777777" w:rsidR="00FF691D" w:rsidRPr="007F7082" w:rsidRDefault="00FF691D" w:rsidP="00FF691D">
      <w:pPr>
        <w:suppressAutoHyphens/>
        <w:spacing w:before="60" w:after="60" w:line="240" w:lineRule="auto"/>
        <w:jc w:val="both"/>
        <w:rPr>
          <w:rFonts w:ascii="Times New Roman" w:eastAsia="Calibri" w:hAnsi="Times New Roman" w:cs="Times New Roman"/>
          <w:b/>
          <w:kern w:val="1"/>
          <w:sz w:val="24"/>
          <w:szCs w:val="24"/>
          <w:lang w:val="en-GB" w:eastAsia="ar-SA"/>
        </w:rPr>
      </w:pPr>
    </w:p>
    <w:p w14:paraId="352E02F2" w14:textId="77777777" w:rsidR="00FF691D" w:rsidRPr="007F7082" w:rsidRDefault="00FF691D" w:rsidP="00FF691D">
      <w:pPr>
        <w:suppressAutoHyphens/>
        <w:spacing w:before="60" w:after="60" w:line="240" w:lineRule="auto"/>
        <w:jc w:val="both"/>
        <w:rPr>
          <w:rFonts w:ascii="Times New Roman" w:eastAsia="Calibri" w:hAnsi="Times New Roman" w:cs="Times New Roman"/>
          <w:kern w:val="1"/>
          <w:sz w:val="24"/>
          <w:szCs w:val="24"/>
          <w:lang w:val="en-GB" w:eastAsia="ar-SA"/>
        </w:rPr>
      </w:pPr>
      <w:r w:rsidRPr="007F7082">
        <w:rPr>
          <w:rFonts w:ascii="Times New Roman" w:eastAsia="Calibri" w:hAnsi="Times New Roman" w:cs="Times New Roman"/>
          <w:kern w:val="1"/>
          <w:sz w:val="24"/>
          <w:szCs w:val="24"/>
          <w:lang w:val="en-GB" w:eastAsia="ar-SA"/>
        </w:rPr>
        <w:t xml:space="preserve">Productivity and efficiency gains from the digitization, business process re-engineering, and automation of GOSL’s operations and public services and use of shared digital infrastructure and platforms, are expected to result in significant savings based on time saved.  </w:t>
      </w:r>
    </w:p>
    <w:p w14:paraId="4133DA00" w14:textId="77777777" w:rsidR="00FF691D" w:rsidRPr="007F7082" w:rsidRDefault="00FF691D" w:rsidP="00FF691D">
      <w:pPr>
        <w:suppressAutoHyphens/>
        <w:spacing w:before="60" w:after="60" w:line="240" w:lineRule="auto"/>
        <w:jc w:val="both"/>
        <w:rPr>
          <w:rFonts w:ascii="Times New Roman" w:eastAsia="Calibri" w:hAnsi="Times New Roman" w:cs="Times New Roman"/>
          <w:kern w:val="1"/>
          <w:sz w:val="24"/>
          <w:szCs w:val="24"/>
          <w:lang w:val="en-GB" w:eastAsia="ar-SA"/>
        </w:rPr>
      </w:pPr>
    </w:p>
    <w:p w14:paraId="7D3F14E7" w14:textId="77777777" w:rsidR="00FF691D" w:rsidRPr="007F7082" w:rsidRDefault="00FF691D" w:rsidP="00FF691D">
      <w:pPr>
        <w:suppressAutoHyphens/>
        <w:spacing w:before="60" w:after="60" w:line="240" w:lineRule="auto"/>
        <w:jc w:val="both"/>
        <w:rPr>
          <w:rFonts w:ascii="Times New Roman" w:eastAsia="Times New Roman" w:hAnsi="Times New Roman" w:cs="Times New Roman"/>
          <w:kern w:val="1"/>
          <w:sz w:val="24"/>
          <w:szCs w:val="24"/>
          <w:lang w:val="en-GB" w:eastAsia="ar-SA"/>
        </w:rPr>
      </w:pPr>
      <w:r w:rsidRPr="007F7082">
        <w:rPr>
          <w:rFonts w:ascii="Times New Roman" w:eastAsia="Times New Roman" w:hAnsi="Times New Roman" w:cs="Times New Roman"/>
          <w:kern w:val="1"/>
          <w:sz w:val="24"/>
          <w:szCs w:val="24"/>
          <w:lang w:val="en-GB" w:eastAsia="ar-SA"/>
        </w:rPr>
        <w:t xml:space="preserve">The global market of data centres has steadily grown in recent years and is expected to continue. This growth is attributed to numerous factors, including the development of a digital economy and rising demand for data storage capabilities, high security and cloud solutions. Public agencies, especially those providing digital services, are focused, among other things, on consolidation of the computing capacity, optimization of energy consumption and reduction of other operating expenditures by using data centres. Small and medium-sized enterprises (SME) and governments in small island developing states (SIDS) demonstrate great interest in mini data centres (e.g. modular or containerised), because of cost-effectiveness, flexibility and scalability of this technical solution. </w:t>
      </w:r>
    </w:p>
    <w:p w14:paraId="7811D920" w14:textId="77777777" w:rsidR="00FF691D" w:rsidRPr="007F7082" w:rsidRDefault="00FF691D" w:rsidP="00FF691D">
      <w:pPr>
        <w:suppressAutoHyphens/>
        <w:spacing w:before="60" w:after="60" w:line="240" w:lineRule="auto"/>
        <w:jc w:val="both"/>
        <w:rPr>
          <w:rFonts w:ascii="Times New Roman" w:eastAsia="Times New Roman" w:hAnsi="Times New Roman" w:cs="Times New Roman"/>
          <w:kern w:val="1"/>
          <w:sz w:val="24"/>
          <w:szCs w:val="24"/>
          <w:lang w:val="en-GB" w:eastAsia="ar-SA"/>
        </w:rPr>
      </w:pPr>
    </w:p>
    <w:p w14:paraId="5FC3A087" w14:textId="30EFCA36" w:rsidR="00FF691D" w:rsidRPr="007F7082" w:rsidRDefault="00FF691D" w:rsidP="00FF691D">
      <w:pPr>
        <w:suppressAutoHyphens/>
        <w:spacing w:before="60" w:after="60" w:line="240" w:lineRule="auto"/>
        <w:jc w:val="both"/>
        <w:rPr>
          <w:rFonts w:ascii="Times New Roman" w:eastAsia="Times New Roman" w:hAnsi="Times New Roman" w:cs="Times New Roman"/>
          <w:kern w:val="1"/>
          <w:sz w:val="24"/>
          <w:szCs w:val="24"/>
          <w:lang w:val="en-GB" w:eastAsia="ar-SA"/>
        </w:rPr>
      </w:pPr>
      <w:r w:rsidRPr="007F7082">
        <w:rPr>
          <w:rFonts w:ascii="Times New Roman" w:eastAsia="Times New Roman" w:hAnsi="Times New Roman" w:cs="Times New Roman"/>
          <w:kern w:val="1"/>
          <w:sz w:val="24"/>
          <w:szCs w:val="24"/>
          <w:lang w:val="en-GB" w:eastAsia="ar-SA"/>
        </w:rPr>
        <w:t>High initial costs and power co</w:t>
      </w:r>
      <w:r w:rsidR="00B67E48" w:rsidRPr="007F7082">
        <w:rPr>
          <w:rFonts w:ascii="Times New Roman" w:eastAsia="Times New Roman" w:hAnsi="Times New Roman" w:cs="Times New Roman"/>
          <w:kern w:val="1"/>
          <w:sz w:val="24"/>
          <w:szCs w:val="24"/>
          <w:lang w:val="en-GB" w:eastAsia="ar-SA"/>
        </w:rPr>
        <w:t>nsumption, along with other conc</w:t>
      </w:r>
      <w:r w:rsidRPr="007F7082">
        <w:rPr>
          <w:rFonts w:ascii="Times New Roman" w:eastAsia="Times New Roman" w:hAnsi="Times New Roman" w:cs="Times New Roman"/>
          <w:kern w:val="1"/>
          <w:sz w:val="24"/>
          <w:szCs w:val="24"/>
          <w:lang w:val="en-GB" w:eastAsia="ar-SA"/>
        </w:rPr>
        <w:t xml:space="preserve">erns such as; cooling, efficient power infrastructure need and shortage of skilled IT staff, restrict market growth. Decisions on data centre locations and data storage in clouds outside national jurisdictions, are influenced by national regulations on data sovereignty. </w:t>
      </w:r>
    </w:p>
    <w:p w14:paraId="6EF23747" w14:textId="77777777" w:rsidR="00FF691D" w:rsidRPr="007F7082" w:rsidRDefault="00FF691D" w:rsidP="00FF691D">
      <w:pPr>
        <w:suppressAutoHyphens/>
        <w:spacing w:before="60" w:after="60" w:line="240" w:lineRule="auto"/>
        <w:jc w:val="both"/>
        <w:rPr>
          <w:rFonts w:ascii="Times New Roman" w:eastAsia="Times New Roman" w:hAnsi="Times New Roman" w:cs="Times New Roman"/>
          <w:kern w:val="1"/>
          <w:sz w:val="24"/>
          <w:szCs w:val="24"/>
          <w:lang w:val="en-GB" w:eastAsia="ar-SA"/>
        </w:rPr>
      </w:pPr>
    </w:p>
    <w:p w14:paraId="5D3F8FA2" w14:textId="77777777" w:rsidR="00FF691D" w:rsidRPr="007F7082" w:rsidRDefault="00FF691D" w:rsidP="00FF691D">
      <w:pPr>
        <w:suppressAutoHyphens/>
        <w:spacing w:before="60" w:after="60" w:line="240" w:lineRule="auto"/>
        <w:jc w:val="both"/>
        <w:rPr>
          <w:rFonts w:ascii="Times New Roman" w:eastAsia="Times New Roman" w:hAnsi="Times New Roman" w:cs="Times New Roman"/>
          <w:kern w:val="1"/>
          <w:sz w:val="24"/>
          <w:szCs w:val="24"/>
          <w:lang w:val="en-GB" w:eastAsia="ar-SA"/>
        </w:rPr>
      </w:pPr>
      <w:r w:rsidRPr="007F7082">
        <w:rPr>
          <w:rFonts w:ascii="Times New Roman" w:eastAsia="Times New Roman" w:hAnsi="Times New Roman" w:cs="Times New Roman"/>
          <w:kern w:val="1"/>
          <w:sz w:val="24"/>
          <w:szCs w:val="24"/>
          <w:lang w:val="en-GB" w:eastAsia="ar-SA"/>
        </w:rPr>
        <w:t>IT and telecommunications, healthcare and governmental institutions are the largest users of these facilities, which are designed to manage mission-critical applications from latency-sensitive trading to storage of data of increasing volume and computing and multi-layered operational security.</w:t>
      </w:r>
    </w:p>
    <w:p w14:paraId="6A7628F8" w14:textId="77777777" w:rsidR="00FF691D" w:rsidRPr="007F7082" w:rsidRDefault="00FF691D" w:rsidP="00FF691D">
      <w:pPr>
        <w:suppressAutoHyphens/>
        <w:spacing w:before="60" w:after="60" w:line="240" w:lineRule="auto"/>
        <w:jc w:val="both"/>
        <w:rPr>
          <w:rFonts w:ascii="Times New Roman" w:eastAsia="Times New Roman" w:hAnsi="Times New Roman" w:cs="Times New Roman"/>
          <w:kern w:val="1"/>
          <w:sz w:val="24"/>
          <w:szCs w:val="24"/>
          <w:lang w:val="en-GB" w:eastAsia="ar-SA"/>
        </w:rPr>
      </w:pPr>
    </w:p>
    <w:p w14:paraId="520E9A3E" w14:textId="51CED210" w:rsidR="00FF691D" w:rsidRPr="007F7082" w:rsidRDefault="00FF691D" w:rsidP="00FF691D">
      <w:pPr>
        <w:suppressAutoHyphens/>
        <w:spacing w:before="60" w:after="60" w:line="240" w:lineRule="auto"/>
        <w:jc w:val="both"/>
        <w:rPr>
          <w:rFonts w:ascii="Times New Roman" w:eastAsia="Times New Roman" w:hAnsi="Times New Roman" w:cs="Times New Roman"/>
          <w:kern w:val="1"/>
          <w:sz w:val="24"/>
          <w:szCs w:val="24"/>
          <w:lang w:val="en-GB" w:eastAsia="ar-SA"/>
        </w:rPr>
      </w:pPr>
      <w:r w:rsidRPr="007F7082">
        <w:rPr>
          <w:rFonts w:ascii="Times New Roman" w:eastAsia="Times New Roman" w:hAnsi="Times New Roman" w:cs="Times New Roman"/>
          <w:kern w:val="1"/>
          <w:sz w:val="24"/>
          <w:szCs w:val="24"/>
          <w:lang w:val="en-GB" w:eastAsia="ar-SA"/>
        </w:rPr>
        <w:t xml:space="preserve">Cloud, edge computing, developments in colocation and hosting services are transforming traditional data centres. It is mostly caused by enhanced services such as cabling, cooling, space, power and support and maintenance, offered by colocation providers. </w:t>
      </w:r>
    </w:p>
    <w:p w14:paraId="4DB585FF" w14:textId="77777777" w:rsidR="00FF691D" w:rsidRPr="007F7082" w:rsidRDefault="00FF691D" w:rsidP="00FF691D">
      <w:pPr>
        <w:suppressAutoHyphens/>
        <w:spacing w:before="60" w:after="60" w:line="240" w:lineRule="auto"/>
        <w:jc w:val="both"/>
        <w:rPr>
          <w:rFonts w:ascii="Times New Roman" w:eastAsia="Times New Roman" w:hAnsi="Times New Roman" w:cs="Times New Roman"/>
          <w:kern w:val="1"/>
          <w:sz w:val="24"/>
          <w:szCs w:val="24"/>
          <w:lang w:val="en-GB" w:eastAsia="ar-SA"/>
        </w:rPr>
      </w:pPr>
    </w:p>
    <w:p w14:paraId="47E2654C" w14:textId="77777777" w:rsidR="00FF691D" w:rsidRDefault="00FF691D" w:rsidP="004C4BFB">
      <w:pPr>
        <w:autoSpaceDE w:val="0"/>
        <w:autoSpaceDN w:val="0"/>
        <w:adjustRightInd w:val="0"/>
        <w:spacing w:after="0" w:line="240" w:lineRule="auto"/>
        <w:jc w:val="both"/>
        <w:rPr>
          <w:rFonts w:ascii="Times New Roman" w:eastAsia="Times New Roman" w:hAnsi="Times New Roman" w:cs="Times New Roman"/>
          <w:b/>
          <w:sz w:val="24"/>
          <w:szCs w:val="24"/>
        </w:rPr>
      </w:pPr>
      <w:bookmarkStart w:id="1" w:name="_Toc364760055"/>
      <w:r w:rsidRPr="007F7082">
        <w:rPr>
          <w:rFonts w:ascii="Times New Roman" w:hAnsi="Times New Roman" w:cs="Times New Roman"/>
          <w:b/>
          <w:bCs/>
          <w:sz w:val="24"/>
          <w:szCs w:val="24"/>
          <w:lang w:val="en-CA"/>
        </w:rPr>
        <w:t>3.0</w:t>
      </w:r>
      <w:r w:rsidRPr="007F7082">
        <w:rPr>
          <w:rFonts w:ascii="Times New Roman" w:hAnsi="Times New Roman" w:cs="Times New Roman"/>
          <w:b/>
          <w:bCs/>
          <w:sz w:val="24"/>
          <w:szCs w:val="24"/>
          <w:lang w:val="en-CA"/>
        </w:rPr>
        <w:tab/>
      </w:r>
      <w:bookmarkEnd w:id="1"/>
      <w:r w:rsidRPr="007F7082">
        <w:rPr>
          <w:rFonts w:ascii="Times New Roman" w:eastAsia="Times New Roman" w:hAnsi="Times New Roman" w:cs="Times New Roman"/>
          <w:b/>
          <w:sz w:val="24"/>
          <w:szCs w:val="24"/>
        </w:rPr>
        <w:t>Objectives</w:t>
      </w:r>
    </w:p>
    <w:p w14:paraId="170B9ED3" w14:textId="77777777" w:rsidR="00675A52" w:rsidRPr="007F7082" w:rsidRDefault="00675A52" w:rsidP="004C4BFB">
      <w:pPr>
        <w:autoSpaceDE w:val="0"/>
        <w:autoSpaceDN w:val="0"/>
        <w:adjustRightInd w:val="0"/>
        <w:spacing w:after="0" w:line="240" w:lineRule="auto"/>
        <w:jc w:val="both"/>
        <w:rPr>
          <w:rFonts w:ascii="Times New Roman" w:eastAsia="Times New Roman" w:hAnsi="Times New Roman" w:cs="Times New Roman"/>
          <w:b/>
          <w:sz w:val="24"/>
          <w:szCs w:val="24"/>
        </w:rPr>
      </w:pPr>
    </w:p>
    <w:p w14:paraId="5354F065" w14:textId="77777777" w:rsidR="00C72934" w:rsidRPr="007F7082" w:rsidRDefault="00FF691D" w:rsidP="00FF691D">
      <w:pPr>
        <w:jc w:val="both"/>
        <w:textAlignment w:val="baseline"/>
        <w:rPr>
          <w:rFonts w:ascii="Times New Roman" w:hAnsi="Times New Roman" w:cs="Times New Roman"/>
          <w:sz w:val="24"/>
          <w:szCs w:val="24"/>
        </w:rPr>
      </w:pPr>
      <w:r w:rsidRPr="007F7082">
        <w:rPr>
          <w:rFonts w:ascii="Times New Roman" w:hAnsi="Times New Roman" w:cs="Times New Roman"/>
          <w:sz w:val="24"/>
          <w:szCs w:val="24"/>
        </w:rPr>
        <w:t xml:space="preserve">This consultancy is aimed at </w:t>
      </w:r>
      <w:r w:rsidR="00C72934" w:rsidRPr="007F7082">
        <w:rPr>
          <w:rFonts w:ascii="Times New Roman" w:hAnsi="Times New Roman" w:cs="Times New Roman"/>
          <w:sz w:val="24"/>
          <w:szCs w:val="24"/>
        </w:rPr>
        <w:t>assessing the current ICT hard</w:t>
      </w:r>
      <w:r w:rsidR="00DC3315" w:rsidRPr="007F7082">
        <w:rPr>
          <w:rFonts w:ascii="Times New Roman" w:hAnsi="Times New Roman" w:cs="Times New Roman"/>
          <w:sz w:val="24"/>
          <w:szCs w:val="24"/>
        </w:rPr>
        <w:t>ware</w:t>
      </w:r>
      <w:r w:rsidR="00C72934" w:rsidRPr="007F7082">
        <w:rPr>
          <w:rFonts w:ascii="Times New Roman" w:hAnsi="Times New Roman" w:cs="Times New Roman"/>
          <w:sz w:val="24"/>
          <w:szCs w:val="24"/>
        </w:rPr>
        <w:t xml:space="preserve"> and software</w:t>
      </w:r>
      <w:r w:rsidR="00DC3315" w:rsidRPr="007F7082">
        <w:rPr>
          <w:rFonts w:ascii="Times New Roman" w:hAnsi="Times New Roman" w:cs="Times New Roman"/>
          <w:sz w:val="24"/>
          <w:szCs w:val="24"/>
        </w:rPr>
        <w:t xml:space="preserve"> environments</w:t>
      </w:r>
      <w:r w:rsidR="00C72934" w:rsidRPr="007F7082">
        <w:rPr>
          <w:rFonts w:ascii="Times New Roman" w:hAnsi="Times New Roman" w:cs="Times New Roman"/>
          <w:sz w:val="24"/>
          <w:szCs w:val="24"/>
        </w:rPr>
        <w:t xml:space="preserve"> of key Government Ministries, Departments and Agencies at various locations with a view to </w:t>
      </w:r>
      <w:r w:rsidR="00AB2EE7" w:rsidRPr="007F7082">
        <w:rPr>
          <w:rFonts w:ascii="Times New Roman" w:hAnsi="Times New Roman" w:cs="Times New Roman"/>
          <w:sz w:val="24"/>
          <w:szCs w:val="24"/>
        </w:rPr>
        <w:t>ascertaining their</w:t>
      </w:r>
      <w:r w:rsidR="00C72934" w:rsidRPr="007F7082">
        <w:rPr>
          <w:rFonts w:ascii="Times New Roman" w:hAnsi="Times New Roman" w:cs="Times New Roman"/>
          <w:sz w:val="24"/>
          <w:szCs w:val="24"/>
        </w:rPr>
        <w:t xml:space="preserve"> usefulness, capabilities and scalability to undertake the existing agency needs, as well as </w:t>
      </w:r>
      <w:r w:rsidR="00B0301C" w:rsidRPr="007F7082">
        <w:rPr>
          <w:rFonts w:ascii="Times New Roman" w:hAnsi="Times New Roman" w:cs="Times New Roman"/>
          <w:sz w:val="24"/>
          <w:szCs w:val="24"/>
        </w:rPr>
        <w:t xml:space="preserve">forecast </w:t>
      </w:r>
      <w:r w:rsidR="00C72934" w:rsidRPr="007F7082">
        <w:rPr>
          <w:rFonts w:ascii="Times New Roman" w:hAnsi="Times New Roman" w:cs="Times New Roman"/>
          <w:sz w:val="24"/>
          <w:szCs w:val="24"/>
        </w:rPr>
        <w:t>their needs for the coming 5</w:t>
      </w:r>
      <w:r w:rsidR="00B0301C" w:rsidRPr="007F7082">
        <w:rPr>
          <w:rFonts w:ascii="Times New Roman" w:hAnsi="Times New Roman" w:cs="Times New Roman"/>
          <w:sz w:val="24"/>
          <w:szCs w:val="24"/>
        </w:rPr>
        <w:t xml:space="preserve"> - 10</w:t>
      </w:r>
      <w:r w:rsidR="00C72934" w:rsidRPr="007F7082">
        <w:rPr>
          <w:rFonts w:ascii="Times New Roman" w:hAnsi="Times New Roman" w:cs="Times New Roman"/>
          <w:sz w:val="24"/>
          <w:szCs w:val="24"/>
        </w:rPr>
        <w:t xml:space="preserve"> years.</w:t>
      </w:r>
    </w:p>
    <w:p w14:paraId="7C974015" w14:textId="77777777" w:rsidR="00C72934" w:rsidRPr="007F7082" w:rsidRDefault="00C72934" w:rsidP="00FF691D">
      <w:pPr>
        <w:jc w:val="both"/>
        <w:textAlignment w:val="baseline"/>
        <w:rPr>
          <w:rFonts w:ascii="Times New Roman" w:hAnsi="Times New Roman" w:cs="Times New Roman"/>
          <w:sz w:val="24"/>
          <w:szCs w:val="24"/>
        </w:rPr>
      </w:pPr>
      <w:r w:rsidRPr="007F7082">
        <w:rPr>
          <w:rFonts w:ascii="Times New Roman" w:hAnsi="Times New Roman" w:cs="Times New Roman"/>
          <w:sz w:val="24"/>
          <w:szCs w:val="24"/>
        </w:rPr>
        <w:t>The data collected herein will be used to provide the groundwork for the following Consultancies:</w:t>
      </w:r>
    </w:p>
    <w:p w14:paraId="51826D53" w14:textId="02B18362" w:rsidR="00C72934" w:rsidRPr="007F7082" w:rsidRDefault="005C6997" w:rsidP="00176FDE">
      <w:pPr>
        <w:pStyle w:val="ListParagraph"/>
        <w:numPr>
          <w:ilvl w:val="0"/>
          <w:numId w:val="19"/>
        </w:numPr>
        <w:jc w:val="both"/>
        <w:textAlignment w:val="baseline"/>
        <w:rPr>
          <w:rFonts w:ascii="Times New Roman" w:hAnsi="Times New Roman" w:cs="Times New Roman"/>
          <w:sz w:val="24"/>
          <w:szCs w:val="24"/>
        </w:rPr>
      </w:pPr>
      <w:r>
        <w:rPr>
          <w:rFonts w:ascii="Times New Roman" w:hAnsi="Times New Roman" w:cs="Times New Roman"/>
          <w:sz w:val="24"/>
          <w:szCs w:val="24"/>
        </w:rPr>
        <w:t>Modular</w:t>
      </w:r>
      <w:r w:rsidR="00176FDE" w:rsidRPr="007F7082">
        <w:rPr>
          <w:rFonts w:ascii="Times New Roman" w:hAnsi="Times New Roman" w:cs="Times New Roman"/>
          <w:sz w:val="24"/>
          <w:szCs w:val="24"/>
        </w:rPr>
        <w:t xml:space="preserve"> Datacenter</w:t>
      </w:r>
    </w:p>
    <w:p w14:paraId="13A8E132" w14:textId="77777777" w:rsidR="00176FDE" w:rsidRPr="007F7082" w:rsidRDefault="00176FDE" w:rsidP="00176FDE">
      <w:pPr>
        <w:pStyle w:val="ListParagraph"/>
        <w:numPr>
          <w:ilvl w:val="0"/>
          <w:numId w:val="19"/>
        </w:numPr>
        <w:jc w:val="both"/>
        <w:textAlignment w:val="baseline"/>
        <w:rPr>
          <w:rFonts w:ascii="Times New Roman" w:hAnsi="Times New Roman" w:cs="Times New Roman"/>
          <w:sz w:val="24"/>
          <w:szCs w:val="24"/>
        </w:rPr>
      </w:pPr>
      <w:r w:rsidRPr="007F7082">
        <w:rPr>
          <w:rFonts w:ascii="Times New Roman" w:hAnsi="Times New Roman" w:cs="Times New Roman"/>
          <w:sz w:val="24"/>
          <w:szCs w:val="24"/>
        </w:rPr>
        <w:t>National Cybersecurity Policy</w:t>
      </w:r>
    </w:p>
    <w:p w14:paraId="50D3FF0C" w14:textId="6F09EC96" w:rsidR="00176FDE" w:rsidRPr="007F7082" w:rsidRDefault="00176FDE" w:rsidP="00176FDE">
      <w:pPr>
        <w:pStyle w:val="ListParagraph"/>
        <w:numPr>
          <w:ilvl w:val="0"/>
          <w:numId w:val="19"/>
        </w:numPr>
        <w:jc w:val="both"/>
        <w:textAlignment w:val="baseline"/>
        <w:rPr>
          <w:rFonts w:ascii="Times New Roman" w:hAnsi="Times New Roman" w:cs="Times New Roman"/>
          <w:sz w:val="24"/>
          <w:szCs w:val="24"/>
        </w:rPr>
      </w:pPr>
      <w:r w:rsidRPr="007F7082">
        <w:rPr>
          <w:rFonts w:ascii="Times New Roman" w:hAnsi="Times New Roman" w:cs="Times New Roman"/>
          <w:sz w:val="24"/>
          <w:szCs w:val="24"/>
        </w:rPr>
        <w:t>Business Continuity Plan</w:t>
      </w:r>
      <w:r w:rsidR="005C6997">
        <w:rPr>
          <w:rFonts w:ascii="Times New Roman" w:hAnsi="Times New Roman" w:cs="Times New Roman"/>
          <w:sz w:val="24"/>
          <w:szCs w:val="24"/>
        </w:rPr>
        <w:t xml:space="preserve"> and Cloud Infrastructure</w:t>
      </w:r>
    </w:p>
    <w:p w14:paraId="3AE55617" w14:textId="0B24858D" w:rsidR="003B7813" w:rsidRPr="007F7082" w:rsidRDefault="003B7813" w:rsidP="00176FDE">
      <w:pPr>
        <w:pStyle w:val="ListParagraph"/>
        <w:numPr>
          <w:ilvl w:val="0"/>
          <w:numId w:val="19"/>
        </w:numPr>
        <w:jc w:val="both"/>
        <w:textAlignment w:val="baseline"/>
        <w:rPr>
          <w:rFonts w:ascii="Times New Roman" w:hAnsi="Times New Roman" w:cs="Times New Roman"/>
          <w:sz w:val="24"/>
          <w:szCs w:val="24"/>
        </w:rPr>
      </w:pPr>
      <w:r w:rsidRPr="007F7082">
        <w:rPr>
          <w:rFonts w:ascii="Times New Roman" w:hAnsi="Times New Roman" w:cs="Times New Roman"/>
          <w:sz w:val="24"/>
          <w:szCs w:val="24"/>
        </w:rPr>
        <w:t>Development of an E-Land Registry System.</w:t>
      </w:r>
    </w:p>
    <w:p w14:paraId="6FEC5EED" w14:textId="77777777" w:rsidR="00176FDE" w:rsidRPr="007F7082" w:rsidRDefault="00176FDE" w:rsidP="00176FDE">
      <w:pPr>
        <w:pStyle w:val="ListParagraph"/>
        <w:jc w:val="both"/>
        <w:textAlignment w:val="baseline"/>
        <w:rPr>
          <w:rFonts w:ascii="Times New Roman" w:hAnsi="Times New Roman" w:cs="Times New Roman"/>
          <w:sz w:val="24"/>
          <w:szCs w:val="24"/>
        </w:rPr>
      </w:pPr>
    </w:p>
    <w:p w14:paraId="5A0295B2" w14:textId="77777777" w:rsidR="00FF691D" w:rsidRPr="007F7082" w:rsidRDefault="00C72934" w:rsidP="00FF691D">
      <w:pPr>
        <w:jc w:val="both"/>
        <w:textAlignment w:val="baseline"/>
        <w:rPr>
          <w:rFonts w:ascii="Times New Roman" w:hAnsi="Times New Roman" w:cs="Times New Roman"/>
          <w:sz w:val="24"/>
          <w:szCs w:val="24"/>
        </w:rPr>
      </w:pPr>
      <w:r w:rsidRPr="007F7082">
        <w:rPr>
          <w:rFonts w:ascii="Times New Roman" w:hAnsi="Times New Roman" w:cs="Times New Roman"/>
          <w:sz w:val="24"/>
          <w:szCs w:val="24"/>
        </w:rPr>
        <w:t>These will collectively</w:t>
      </w:r>
      <w:r w:rsidR="00FF691D" w:rsidRPr="007F7082">
        <w:rPr>
          <w:rFonts w:ascii="Times New Roman" w:hAnsi="Times New Roman" w:cs="Times New Roman"/>
          <w:sz w:val="24"/>
          <w:szCs w:val="24"/>
        </w:rPr>
        <w:t xml:space="preserve"> serve as a critical input to the GOSL’s broader national objective of building a knowledge-based economy and developing the telecommunication services sector as a significant driver for economic growth, job creation and poverty alleviation.</w:t>
      </w:r>
    </w:p>
    <w:p w14:paraId="14765C67" w14:textId="77777777" w:rsidR="00FF691D" w:rsidRPr="007F7082" w:rsidRDefault="004C4BFB" w:rsidP="00FF691D">
      <w:pPr>
        <w:autoSpaceDE w:val="0"/>
        <w:autoSpaceDN w:val="0"/>
        <w:adjustRightInd w:val="0"/>
        <w:spacing w:after="0" w:line="240" w:lineRule="auto"/>
        <w:ind w:left="1170" w:hanging="900"/>
        <w:rPr>
          <w:rFonts w:ascii="Times New Roman" w:hAnsi="Times New Roman" w:cs="Times New Roman"/>
          <w:b/>
          <w:bCs/>
          <w:sz w:val="24"/>
          <w:szCs w:val="24"/>
        </w:rPr>
      </w:pPr>
      <w:r w:rsidRPr="007F7082">
        <w:rPr>
          <w:rFonts w:ascii="Times New Roman" w:hAnsi="Times New Roman" w:cs="Times New Roman"/>
          <w:b/>
          <w:bCs/>
          <w:sz w:val="24"/>
          <w:szCs w:val="24"/>
        </w:rPr>
        <w:lastRenderedPageBreak/>
        <w:t>4</w:t>
      </w:r>
      <w:r w:rsidR="00FF691D" w:rsidRPr="007F7082">
        <w:rPr>
          <w:rFonts w:ascii="Times New Roman" w:hAnsi="Times New Roman" w:cs="Times New Roman"/>
          <w:b/>
          <w:bCs/>
          <w:sz w:val="24"/>
          <w:szCs w:val="24"/>
        </w:rPr>
        <w:t xml:space="preserve">.0 </w:t>
      </w:r>
      <w:r w:rsidR="00FF691D" w:rsidRPr="007F7082">
        <w:rPr>
          <w:rFonts w:ascii="Times New Roman" w:hAnsi="Times New Roman" w:cs="Times New Roman"/>
          <w:b/>
          <w:bCs/>
          <w:sz w:val="24"/>
          <w:szCs w:val="24"/>
        </w:rPr>
        <w:tab/>
        <w:t>Scope of Services</w:t>
      </w:r>
    </w:p>
    <w:p w14:paraId="1BC38F59" w14:textId="77777777" w:rsidR="004C4BFB" w:rsidRPr="007F7082" w:rsidRDefault="004C4BFB" w:rsidP="00A528DF">
      <w:pPr>
        <w:rPr>
          <w:rFonts w:ascii="Times New Roman" w:hAnsi="Times New Roman" w:cs="Times New Roman"/>
          <w:sz w:val="24"/>
          <w:szCs w:val="24"/>
        </w:rPr>
      </w:pPr>
    </w:p>
    <w:p w14:paraId="385EF817" w14:textId="77777777" w:rsidR="005C6597" w:rsidRPr="007F7082" w:rsidRDefault="005C6597" w:rsidP="00A528DF">
      <w:pPr>
        <w:rPr>
          <w:rFonts w:ascii="Times New Roman" w:hAnsi="Times New Roman" w:cs="Times New Roman"/>
          <w:sz w:val="24"/>
          <w:szCs w:val="24"/>
        </w:rPr>
      </w:pPr>
      <w:r w:rsidRPr="007F7082">
        <w:rPr>
          <w:rFonts w:ascii="Times New Roman" w:hAnsi="Times New Roman" w:cs="Times New Roman"/>
          <w:sz w:val="24"/>
          <w:szCs w:val="24"/>
        </w:rPr>
        <w:t>The project to be in two phases with separate deliverables.</w:t>
      </w:r>
    </w:p>
    <w:p w14:paraId="2E604B05" w14:textId="77777777" w:rsidR="005C6597" w:rsidRPr="007F7082" w:rsidRDefault="005C6597" w:rsidP="00A528DF">
      <w:pPr>
        <w:rPr>
          <w:rFonts w:ascii="Times New Roman" w:hAnsi="Times New Roman" w:cs="Times New Roman"/>
          <w:b/>
          <w:sz w:val="24"/>
          <w:szCs w:val="24"/>
        </w:rPr>
      </w:pPr>
      <w:r w:rsidRPr="007F7082">
        <w:rPr>
          <w:rFonts w:ascii="Times New Roman" w:hAnsi="Times New Roman" w:cs="Times New Roman"/>
          <w:b/>
          <w:sz w:val="24"/>
          <w:szCs w:val="24"/>
        </w:rPr>
        <w:t>Phase 1 – Inventory of server rooms</w:t>
      </w:r>
    </w:p>
    <w:p w14:paraId="3F2ACF4A" w14:textId="77777777" w:rsidR="00387EC5" w:rsidRPr="007F7082" w:rsidRDefault="00387EC5" w:rsidP="00A528DF">
      <w:pPr>
        <w:rPr>
          <w:rFonts w:ascii="Times New Roman" w:hAnsi="Times New Roman" w:cs="Times New Roman"/>
          <w:sz w:val="24"/>
          <w:szCs w:val="24"/>
        </w:rPr>
      </w:pPr>
      <w:r w:rsidRPr="007F7082">
        <w:rPr>
          <w:rFonts w:ascii="Times New Roman" w:hAnsi="Times New Roman" w:cs="Times New Roman"/>
          <w:sz w:val="24"/>
          <w:szCs w:val="24"/>
        </w:rPr>
        <w:t>Phase 1 involves an inventory of all Government data centers and server rooms as outlined in</w:t>
      </w:r>
      <w:r w:rsidR="00677EB9" w:rsidRPr="007F7082">
        <w:rPr>
          <w:rFonts w:ascii="Times New Roman" w:hAnsi="Times New Roman" w:cs="Times New Roman"/>
          <w:sz w:val="24"/>
          <w:szCs w:val="24"/>
        </w:rPr>
        <w:t xml:space="preserve"> Appendix </w:t>
      </w:r>
      <w:r w:rsidRPr="007F7082">
        <w:rPr>
          <w:rFonts w:ascii="Times New Roman" w:hAnsi="Times New Roman" w:cs="Times New Roman"/>
          <w:sz w:val="24"/>
          <w:szCs w:val="24"/>
        </w:rPr>
        <w:t>1.</w:t>
      </w:r>
    </w:p>
    <w:p w14:paraId="685F26DE" w14:textId="77777777" w:rsidR="00A528DF" w:rsidRPr="007F7082" w:rsidRDefault="005C6597" w:rsidP="00A528DF">
      <w:pPr>
        <w:rPr>
          <w:rFonts w:ascii="Times New Roman" w:hAnsi="Times New Roman" w:cs="Times New Roman"/>
          <w:sz w:val="24"/>
          <w:szCs w:val="24"/>
        </w:rPr>
      </w:pPr>
      <w:r w:rsidRPr="007F7082">
        <w:rPr>
          <w:rFonts w:ascii="Times New Roman" w:hAnsi="Times New Roman" w:cs="Times New Roman"/>
          <w:sz w:val="24"/>
          <w:szCs w:val="24"/>
        </w:rPr>
        <w:t xml:space="preserve">Phase 1 </w:t>
      </w:r>
      <w:r w:rsidR="00387EC5" w:rsidRPr="007F7082">
        <w:rPr>
          <w:rFonts w:ascii="Times New Roman" w:hAnsi="Times New Roman" w:cs="Times New Roman"/>
          <w:sz w:val="24"/>
          <w:szCs w:val="24"/>
        </w:rPr>
        <w:t xml:space="preserve">inventory requirements </w:t>
      </w:r>
      <w:r w:rsidRPr="007F7082">
        <w:rPr>
          <w:rFonts w:ascii="Times New Roman" w:hAnsi="Times New Roman" w:cs="Times New Roman"/>
          <w:sz w:val="24"/>
          <w:szCs w:val="24"/>
        </w:rPr>
        <w:t>are outlined below:</w:t>
      </w:r>
    </w:p>
    <w:p w14:paraId="2562FC73" w14:textId="77777777" w:rsidR="00A528DF" w:rsidRPr="007F7082" w:rsidRDefault="00A528DF" w:rsidP="00A528DF">
      <w:pPr>
        <w:pStyle w:val="ListParagraph"/>
        <w:numPr>
          <w:ilvl w:val="0"/>
          <w:numId w:val="2"/>
        </w:numPr>
        <w:rPr>
          <w:rFonts w:ascii="Times New Roman" w:hAnsi="Times New Roman" w:cs="Times New Roman"/>
          <w:sz w:val="24"/>
          <w:szCs w:val="24"/>
        </w:rPr>
      </w:pPr>
      <w:r w:rsidRPr="007F7082">
        <w:rPr>
          <w:rFonts w:ascii="Times New Roman" w:hAnsi="Times New Roman" w:cs="Times New Roman"/>
          <w:sz w:val="24"/>
          <w:szCs w:val="24"/>
        </w:rPr>
        <w:t>Inventory data to be submitted as MS Excel Spreadsheets</w:t>
      </w:r>
      <w:r w:rsidR="005C6597" w:rsidRPr="007F7082">
        <w:rPr>
          <w:rFonts w:ascii="Times New Roman" w:hAnsi="Times New Roman" w:cs="Times New Roman"/>
          <w:sz w:val="24"/>
          <w:szCs w:val="24"/>
        </w:rPr>
        <w:t>, one workbook</w:t>
      </w:r>
      <w:r w:rsidR="00DC3315" w:rsidRPr="007F7082">
        <w:rPr>
          <w:rFonts w:ascii="Times New Roman" w:hAnsi="Times New Roman" w:cs="Times New Roman"/>
          <w:sz w:val="24"/>
          <w:szCs w:val="24"/>
        </w:rPr>
        <w:t xml:space="preserve"> per </w:t>
      </w:r>
      <w:r w:rsidR="005C6597" w:rsidRPr="007F7082">
        <w:rPr>
          <w:rFonts w:ascii="Times New Roman" w:hAnsi="Times New Roman" w:cs="Times New Roman"/>
          <w:sz w:val="24"/>
          <w:szCs w:val="24"/>
        </w:rPr>
        <w:t>location</w:t>
      </w:r>
    </w:p>
    <w:p w14:paraId="617B8D89" w14:textId="77777777" w:rsidR="00A528DF" w:rsidRPr="007F7082" w:rsidRDefault="00A528DF" w:rsidP="00A528DF">
      <w:pPr>
        <w:pStyle w:val="ListParagraph"/>
        <w:numPr>
          <w:ilvl w:val="0"/>
          <w:numId w:val="2"/>
        </w:numPr>
        <w:rPr>
          <w:rFonts w:ascii="Times New Roman" w:hAnsi="Times New Roman" w:cs="Times New Roman"/>
          <w:sz w:val="24"/>
          <w:szCs w:val="24"/>
        </w:rPr>
      </w:pPr>
      <w:r w:rsidRPr="007F7082">
        <w:rPr>
          <w:rFonts w:ascii="Times New Roman" w:hAnsi="Times New Roman" w:cs="Times New Roman"/>
          <w:sz w:val="24"/>
          <w:szCs w:val="24"/>
        </w:rPr>
        <w:t>Each sheet to be clearly named to identify location</w:t>
      </w:r>
    </w:p>
    <w:p w14:paraId="5BF19EBA" w14:textId="77777777" w:rsidR="00A528DF" w:rsidRPr="007F7082" w:rsidRDefault="00A528DF" w:rsidP="00A528DF">
      <w:pPr>
        <w:pStyle w:val="ListParagraph"/>
        <w:numPr>
          <w:ilvl w:val="0"/>
          <w:numId w:val="2"/>
        </w:numPr>
        <w:rPr>
          <w:rFonts w:ascii="Times New Roman" w:hAnsi="Times New Roman" w:cs="Times New Roman"/>
          <w:sz w:val="24"/>
          <w:szCs w:val="24"/>
        </w:rPr>
      </w:pPr>
      <w:r w:rsidRPr="007F7082">
        <w:rPr>
          <w:rFonts w:ascii="Times New Roman" w:hAnsi="Times New Roman" w:cs="Times New Roman"/>
          <w:sz w:val="24"/>
          <w:szCs w:val="24"/>
        </w:rPr>
        <w:t>Each sheet to have the following tabs:</w:t>
      </w:r>
    </w:p>
    <w:p w14:paraId="5F633D3B" w14:textId="77777777" w:rsidR="00A528DF" w:rsidRPr="007F7082" w:rsidRDefault="00A528DF" w:rsidP="00A528DF">
      <w:pPr>
        <w:pStyle w:val="ListParagraph"/>
        <w:numPr>
          <w:ilvl w:val="1"/>
          <w:numId w:val="2"/>
        </w:numPr>
        <w:rPr>
          <w:rFonts w:ascii="Times New Roman" w:hAnsi="Times New Roman" w:cs="Times New Roman"/>
          <w:sz w:val="24"/>
          <w:szCs w:val="24"/>
        </w:rPr>
      </w:pPr>
      <w:r w:rsidRPr="007F7082">
        <w:rPr>
          <w:rFonts w:ascii="Times New Roman" w:hAnsi="Times New Roman" w:cs="Times New Roman"/>
          <w:sz w:val="24"/>
          <w:szCs w:val="24"/>
        </w:rPr>
        <w:t>Servers</w:t>
      </w:r>
    </w:p>
    <w:p w14:paraId="7D30DD57" w14:textId="77777777" w:rsidR="009E21BC" w:rsidRPr="007F7082" w:rsidRDefault="009E21BC" w:rsidP="00A528DF">
      <w:pPr>
        <w:pStyle w:val="ListParagraph"/>
        <w:numPr>
          <w:ilvl w:val="1"/>
          <w:numId w:val="2"/>
        </w:numPr>
        <w:rPr>
          <w:rFonts w:ascii="Times New Roman" w:hAnsi="Times New Roman" w:cs="Times New Roman"/>
          <w:sz w:val="24"/>
          <w:szCs w:val="24"/>
        </w:rPr>
      </w:pPr>
      <w:r w:rsidRPr="007F7082">
        <w:rPr>
          <w:rFonts w:ascii="Times New Roman" w:hAnsi="Times New Roman" w:cs="Times New Roman"/>
          <w:sz w:val="24"/>
          <w:szCs w:val="24"/>
        </w:rPr>
        <w:t>Virtual Servers (VM’s)</w:t>
      </w:r>
    </w:p>
    <w:p w14:paraId="56A85BCC" w14:textId="77777777" w:rsidR="00A528DF" w:rsidRPr="007F7082" w:rsidRDefault="00A528DF" w:rsidP="00A528DF">
      <w:pPr>
        <w:pStyle w:val="ListParagraph"/>
        <w:numPr>
          <w:ilvl w:val="1"/>
          <w:numId w:val="2"/>
        </w:numPr>
        <w:rPr>
          <w:rFonts w:ascii="Times New Roman" w:hAnsi="Times New Roman" w:cs="Times New Roman"/>
          <w:sz w:val="24"/>
          <w:szCs w:val="24"/>
        </w:rPr>
      </w:pPr>
      <w:r w:rsidRPr="007F7082">
        <w:rPr>
          <w:rFonts w:ascii="Times New Roman" w:hAnsi="Times New Roman" w:cs="Times New Roman"/>
          <w:sz w:val="24"/>
          <w:szCs w:val="24"/>
        </w:rPr>
        <w:t>Switches</w:t>
      </w:r>
    </w:p>
    <w:p w14:paraId="13D6916E" w14:textId="77777777" w:rsidR="00A528DF" w:rsidRPr="007F7082" w:rsidRDefault="00A528DF" w:rsidP="00A528DF">
      <w:pPr>
        <w:pStyle w:val="ListParagraph"/>
        <w:numPr>
          <w:ilvl w:val="1"/>
          <w:numId w:val="2"/>
        </w:numPr>
        <w:rPr>
          <w:rFonts w:ascii="Times New Roman" w:hAnsi="Times New Roman" w:cs="Times New Roman"/>
          <w:sz w:val="24"/>
          <w:szCs w:val="24"/>
        </w:rPr>
      </w:pPr>
      <w:r w:rsidRPr="007F7082">
        <w:rPr>
          <w:rFonts w:ascii="Times New Roman" w:hAnsi="Times New Roman" w:cs="Times New Roman"/>
          <w:sz w:val="24"/>
          <w:szCs w:val="24"/>
        </w:rPr>
        <w:t>Power</w:t>
      </w:r>
    </w:p>
    <w:p w14:paraId="2995E727" w14:textId="77777777" w:rsidR="00A528DF" w:rsidRPr="007F7082" w:rsidRDefault="00A528DF" w:rsidP="00A528DF">
      <w:pPr>
        <w:pStyle w:val="ListParagraph"/>
        <w:numPr>
          <w:ilvl w:val="1"/>
          <w:numId w:val="2"/>
        </w:numPr>
        <w:rPr>
          <w:rFonts w:ascii="Times New Roman" w:hAnsi="Times New Roman" w:cs="Times New Roman"/>
          <w:sz w:val="24"/>
          <w:szCs w:val="24"/>
        </w:rPr>
      </w:pPr>
      <w:r w:rsidRPr="007F7082">
        <w:rPr>
          <w:rFonts w:ascii="Times New Roman" w:hAnsi="Times New Roman" w:cs="Times New Roman"/>
          <w:sz w:val="24"/>
          <w:szCs w:val="24"/>
        </w:rPr>
        <w:t>Cooling</w:t>
      </w:r>
    </w:p>
    <w:p w14:paraId="76D193DD" w14:textId="77777777" w:rsidR="00012356" w:rsidRPr="007F7082" w:rsidRDefault="00012356" w:rsidP="00A528DF">
      <w:pPr>
        <w:pStyle w:val="ListParagraph"/>
        <w:numPr>
          <w:ilvl w:val="1"/>
          <w:numId w:val="2"/>
        </w:numPr>
        <w:rPr>
          <w:rFonts w:ascii="Times New Roman" w:hAnsi="Times New Roman" w:cs="Times New Roman"/>
          <w:sz w:val="24"/>
          <w:szCs w:val="24"/>
        </w:rPr>
      </w:pPr>
      <w:r w:rsidRPr="007F7082">
        <w:rPr>
          <w:rFonts w:ascii="Times New Roman" w:hAnsi="Times New Roman" w:cs="Times New Roman"/>
          <w:sz w:val="24"/>
          <w:szCs w:val="24"/>
        </w:rPr>
        <w:t>Server Racks</w:t>
      </w:r>
    </w:p>
    <w:p w14:paraId="6122772D" w14:textId="77777777" w:rsidR="00012356" w:rsidRPr="007F7082" w:rsidRDefault="00012356" w:rsidP="00A528DF">
      <w:pPr>
        <w:pStyle w:val="ListParagraph"/>
        <w:numPr>
          <w:ilvl w:val="1"/>
          <w:numId w:val="2"/>
        </w:numPr>
        <w:rPr>
          <w:rFonts w:ascii="Times New Roman" w:hAnsi="Times New Roman" w:cs="Times New Roman"/>
          <w:sz w:val="24"/>
          <w:szCs w:val="24"/>
        </w:rPr>
      </w:pPr>
      <w:r w:rsidRPr="007F7082">
        <w:rPr>
          <w:rFonts w:ascii="Times New Roman" w:hAnsi="Times New Roman" w:cs="Times New Roman"/>
          <w:sz w:val="24"/>
          <w:szCs w:val="24"/>
        </w:rPr>
        <w:t>Network Racks</w:t>
      </w:r>
    </w:p>
    <w:p w14:paraId="0242D6CA" w14:textId="77777777" w:rsidR="00A528DF" w:rsidRPr="007F7082" w:rsidRDefault="00A528DF" w:rsidP="00A528DF">
      <w:pPr>
        <w:pStyle w:val="ListParagraph"/>
        <w:numPr>
          <w:ilvl w:val="1"/>
          <w:numId w:val="2"/>
        </w:numPr>
        <w:rPr>
          <w:rFonts w:ascii="Times New Roman" w:hAnsi="Times New Roman" w:cs="Times New Roman"/>
          <w:sz w:val="24"/>
          <w:szCs w:val="24"/>
        </w:rPr>
      </w:pPr>
      <w:r w:rsidRPr="007F7082">
        <w:rPr>
          <w:rFonts w:ascii="Times New Roman" w:hAnsi="Times New Roman" w:cs="Times New Roman"/>
          <w:sz w:val="24"/>
          <w:szCs w:val="24"/>
        </w:rPr>
        <w:t>Environmental</w:t>
      </w:r>
    </w:p>
    <w:p w14:paraId="5936A3E7" w14:textId="77777777" w:rsidR="00A528DF" w:rsidRPr="007F7082" w:rsidRDefault="00A528DF" w:rsidP="00A528DF">
      <w:pPr>
        <w:pStyle w:val="ListParagraph"/>
        <w:numPr>
          <w:ilvl w:val="1"/>
          <w:numId w:val="2"/>
        </w:numPr>
        <w:rPr>
          <w:rFonts w:ascii="Times New Roman" w:hAnsi="Times New Roman" w:cs="Times New Roman"/>
          <w:sz w:val="24"/>
          <w:szCs w:val="24"/>
        </w:rPr>
      </w:pPr>
      <w:r w:rsidRPr="007F7082">
        <w:rPr>
          <w:rFonts w:ascii="Times New Roman" w:hAnsi="Times New Roman" w:cs="Times New Roman"/>
          <w:sz w:val="24"/>
          <w:szCs w:val="24"/>
        </w:rPr>
        <w:t>Network Security</w:t>
      </w:r>
    </w:p>
    <w:p w14:paraId="203AA851" w14:textId="77777777" w:rsidR="00A528DF" w:rsidRPr="007F7082" w:rsidRDefault="00A528DF" w:rsidP="00A528DF">
      <w:pPr>
        <w:pStyle w:val="ListParagraph"/>
        <w:numPr>
          <w:ilvl w:val="1"/>
          <w:numId w:val="2"/>
        </w:numPr>
        <w:rPr>
          <w:rFonts w:ascii="Times New Roman" w:hAnsi="Times New Roman" w:cs="Times New Roman"/>
          <w:sz w:val="24"/>
          <w:szCs w:val="24"/>
        </w:rPr>
      </w:pPr>
      <w:r w:rsidRPr="007F7082">
        <w:rPr>
          <w:rFonts w:ascii="Times New Roman" w:hAnsi="Times New Roman" w:cs="Times New Roman"/>
          <w:sz w:val="24"/>
          <w:szCs w:val="24"/>
        </w:rPr>
        <w:t>Access Control</w:t>
      </w:r>
    </w:p>
    <w:p w14:paraId="0557FC47" w14:textId="77777777" w:rsidR="00A528DF" w:rsidRPr="007F7082" w:rsidRDefault="005C6597" w:rsidP="00A528DF">
      <w:pPr>
        <w:pStyle w:val="ListParagraph"/>
        <w:numPr>
          <w:ilvl w:val="1"/>
          <w:numId w:val="2"/>
        </w:numPr>
        <w:rPr>
          <w:rFonts w:ascii="Times New Roman" w:hAnsi="Times New Roman" w:cs="Times New Roman"/>
          <w:sz w:val="24"/>
          <w:szCs w:val="24"/>
        </w:rPr>
      </w:pPr>
      <w:r w:rsidRPr="007F7082">
        <w:rPr>
          <w:rFonts w:ascii="Times New Roman" w:hAnsi="Times New Roman" w:cs="Times New Roman"/>
          <w:sz w:val="24"/>
          <w:szCs w:val="24"/>
        </w:rPr>
        <w:t>Applications</w:t>
      </w:r>
    </w:p>
    <w:p w14:paraId="1B75E2E6" w14:textId="77777777" w:rsidR="00A528DF" w:rsidRPr="007F7082" w:rsidRDefault="00A528DF" w:rsidP="00A528DF">
      <w:pPr>
        <w:pStyle w:val="ListParagraph"/>
        <w:numPr>
          <w:ilvl w:val="0"/>
          <w:numId w:val="2"/>
        </w:numPr>
        <w:rPr>
          <w:rFonts w:ascii="Times New Roman" w:hAnsi="Times New Roman" w:cs="Times New Roman"/>
          <w:sz w:val="24"/>
          <w:szCs w:val="24"/>
        </w:rPr>
      </w:pPr>
      <w:r w:rsidRPr="007F7082">
        <w:rPr>
          <w:rFonts w:ascii="Times New Roman" w:hAnsi="Times New Roman" w:cs="Times New Roman"/>
          <w:sz w:val="24"/>
          <w:szCs w:val="24"/>
        </w:rPr>
        <w:t>At the top of the ‘Servers’ tab, before the row headings, should be the name of the Ministry or Department, Address, Name</w:t>
      </w:r>
      <w:r w:rsidR="005C6597" w:rsidRPr="007F7082">
        <w:rPr>
          <w:rFonts w:ascii="Times New Roman" w:hAnsi="Times New Roman" w:cs="Times New Roman"/>
          <w:sz w:val="24"/>
          <w:szCs w:val="24"/>
        </w:rPr>
        <w:t xml:space="preserve"> </w:t>
      </w:r>
      <w:r w:rsidRPr="007F7082">
        <w:rPr>
          <w:rFonts w:ascii="Times New Roman" w:hAnsi="Times New Roman" w:cs="Times New Roman"/>
          <w:sz w:val="24"/>
          <w:szCs w:val="24"/>
        </w:rPr>
        <w:t>and telephone number of relevant Contact person for the site</w:t>
      </w:r>
    </w:p>
    <w:p w14:paraId="5BFF682F" w14:textId="1B8AB8E5" w:rsidR="003D1CB7" w:rsidRPr="007F7082" w:rsidRDefault="00A528DF" w:rsidP="007F7082">
      <w:pPr>
        <w:rPr>
          <w:rFonts w:ascii="Times New Roman" w:hAnsi="Times New Roman" w:cs="Times New Roman"/>
          <w:sz w:val="24"/>
          <w:szCs w:val="24"/>
        </w:rPr>
      </w:pPr>
      <w:r w:rsidRPr="007F7082">
        <w:rPr>
          <w:rFonts w:ascii="Times New Roman" w:hAnsi="Times New Roman" w:cs="Times New Roman"/>
          <w:sz w:val="24"/>
          <w:szCs w:val="24"/>
        </w:rPr>
        <w:t>The tables below outline the required information (Row headings) for each tab</w:t>
      </w:r>
      <w:r w:rsidR="00421509" w:rsidRPr="007F7082">
        <w:rPr>
          <w:rFonts w:ascii="Times New Roman" w:hAnsi="Times New Roman" w:cs="Times New Roman"/>
          <w:sz w:val="24"/>
          <w:szCs w:val="24"/>
        </w:rPr>
        <w:t>. Note that entries in the ‘Permitted Values’ column of the table indicates that only those values are allowed (suggest use a dropdown list).</w:t>
      </w:r>
    </w:p>
    <w:tbl>
      <w:tblPr>
        <w:tblStyle w:val="TableGrid"/>
        <w:tblW w:w="0" w:type="auto"/>
        <w:tblLook w:val="04A0" w:firstRow="1" w:lastRow="0" w:firstColumn="1" w:lastColumn="0" w:noHBand="0" w:noVBand="1"/>
      </w:tblPr>
      <w:tblGrid>
        <w:gridCol w:w="2155"/>
        <w:gridCol w:w="810"/>
        <w:gridCol w:w="2880"/>
        <w:gridCol w:w="3505"/>
      </w:tblGrid>
      <w:tr w:rsidR="003F1EFC" w:rsidRPr="00284ADF" w14:paraId="4A7548F4" w14:textId="77777777" w:rsidTr="007F7082">
        <w:trPr>
          <w:tblHeader/>
        </w:trPr>
        <w:tc>
          <w:tcPr>
            <w:tcW w:w="9350" w:type="dxa"/>
            <w:gridSpan w:val="4"/>
            <w:shd w:val="clear" w:color="auto" w:fill="D5DCE4" w:themeFill="text2" w:themeFillTint="33"/>
          </w:tcPr>
          <w:p w14:paraId="704CB980" w14:textId="77777777" w:rsidR="003F1EFC" w:rsidRPr="007F7082" w:rsidRDefault="001A1C77" w:rsidP="00421509">
            <w:pPr>
              <w:rPr>
                <w:rFonts w:ascii="Times New Roman" w:hAnsi="Times New Roman" w:cs="Times New Roman"/>
                <w:b/>
              </w:rPr>
            </w:pPr>
            <w:r w:rsidRPr="007F7082">
              <w:rPr>
                <w:rFonts w:ascii="Times New Roman" w:hAnsi="Times New Roman" w:cs="Times New Roman"/>
                <w:b/>
              </w:rPr>
              <w:t xml:space="preserve">PHYSICAL </w:t>
            </w:r>
            <w:r w:rsidR="003F1EFC" w:rsidRPr="007F7082">
              <w:rPr>
                <w:rFonts w:ascii="Times New Roman" w:hAnsi="Times New Roman" w:cs="Times New Roman"/>
                <w:b/>
              </w:rPr>
              <w:t>SERVERS</w:t>
            </w:r>
          </w:p>
        </w:tc>
      </w:tr>
      <w:tr w:rsidR="003F1EFC" w:rsidRPr="00284ADF" w14:paraId="103FD3CA" w14:textId="77777777" w:rsidTr="007F7082">
        <w:trPr>
          <w:tblHeader/>
        </w:trPr>
        <w:tc>
          <w:tcPr>
            <w:tcW w:w="2155" w:type="dxa"/>
            <w:shd w:val="clear" w:color="auto" w:fill="ACB9CA" w:themeFill="text2" w:themeFillTint="66"/>
          </w:tcPr>
          <w:p w14:paraId="107C9063" w14:textId="77777777" w:rsidR="003F1EFC" w:rsidRPr="007F7082" w:rsidRDefault="003F1EFC" w:rsidP="003F1EFC">
            <w:pPr>
              <w:rPr>
                <w:rFonts w:ascii="Times New Roman" w:hAnsi="Times New Roman" w:cs="Times New Roman"/>
                <w:b/>
              </w:rPr>
            </w:pPr>
            <w:r w:rsidRPr="007F7082">
              <w:rPr>
                <w:rFonts w:ascii="Times New Roman" w:hAnsi="Times New Roman" w:cs="Times New Roman"/>
                <w:b/>
              </w:rPr>
              <w:t>Column Name</w:t>
            </w:r>
          </w:p>
        </w:tc>
        <w:tc>
          <w:tcPr>
            <w:tcW w:w="810" w:type="dxa"/>
            <w:shd w:val="clear" w:color="auto" w:fill="ACB9CA" w:themeFill="text2" w:themeFillTint="66"/>
          </w:tcPr>
          <w:p w14:paraId="15BBCDFB" w14:textId="77777777" w:rsidR="003F1EFC" w:rsidRPr="007F7082" w:rsidRDefault="003F1EFC" w:rsidP="003F1EFC">
            <w:pPr>
              <w:rPr>
                <w:rFonts w:ascii="Times New Roman" w:hAnsi="Times New Roman" w:cs="Times New Roman"/>
                <w:b/>
              </w:rPr>
            </w:pPr>
            <w:r w:rsidRPr="007F7082">
              <w:rPr>
                <w:rFonts w:ascii="Times New Roman" w:hAnsi="Times New Roman" w:cs="Times New Roman"/>
                <w:b/>
              </w:rPr>
              <w:t>Type</w:t>
            </w:r>
          </w:p>
        </w:tc>
        <w:tc>
          <w:tcPr>
            <w:tcW w:w="2880" w:type="dxa"/>
            <w:shd w:val="clear" w:color="auto" w:fill="ACB9CA" w:themeFill="text2" w:themeFillTint="66"/>
          </w:tcPr>
          <w:p w14:paraId="60D9C982" w14:textId="77777777" w:rsidR="003F1EFC" w:rsidRPr="007F7082" w:rsidRDefault="003F1EFC" w:rsidP="003F1EFC">
            <w:pPr>
              <w:rPr>
                <w:rFonts w:ascii="Times New Roman" w:hAnsi="Times New Roman" w:cs="Times New Roman"/>
                <w:b/>
              </w:rPr>
            </w:pPr>
            <w:r w:rsidRPr="007F7082">
              <w:rPr>
                <w:rFonts w:ascii="Times New Roman" w:hAnsi="Times New Roman" w:cs="Times New Roman"/>
                <w:b/>
              </w:rPr>
              <w:t>Permitted Values</w:t>
            </w:r>
          </w:p>
        </w:tc>
        <w:tc>
          <w:tcPr>
            <w:tcW w:w="3505" w:type="dxa"/>
            <w:shd w:val="clear" w:color="auto" w:fill="ACB9CA" w:themeFill="text2" w:themeFillTint="66"/>
          </w:tcPr>
          <w:p w14:paraId="1E146A54" w14:textId="77777777" w:rsidR="003F1EFC" w:rsidRPr="007F7082" w:rsidRDefault="003F1EFC" w:rsidP="003F1EFC">
            <w:pPr>
              <w:rPr>
                <w:rFonts w:ascii="Times New Roman" w:hAnsi="Times New Roman" w:cs="Times New Roman"/>
                <w:b/>
              </w:rPr>
            </w:pPr>
            <w:r w:rsidRPr="007F7082">
              <w:rPr>
                <w:rFonts w:ascii="Times New Roman" w:hAnsi="Times New Roman" w:cs="Times New Roman"/>
                <w:b/>
              </w:rPr>
              <w:t>Comment</w:t>
            </w:r>
          </w:p>
        </w:tc>
      </w:tr>
      <w:tr w:rsidR="00421509" w:rsidRPr="00284ADF" w14:paraId="3EAFEF50" w14:textId="77777777" w:rsidTr="003F1EFC">
        <w:tc>
          <w:tcPr>
            <w:tcW w:w="2155" w:type="dxa"/>
          </w:tcPr>
          <w:p w14:paraId="7BAC937E" w14:textId="77777777" w:rsidR="00421509" w:rsidRPr="007F7082" w:rsidRDefault="005C6597" w:rsidP="00421509">
            <w:pPr>
              <w:rPr>
                <w:rFonts w:ascii="Times New Roman" w:hAnsi="Times New Roman" w:cs="Times New Roman"/>
              </w:rPr>
            </w:pPr>
            <w:r w:rsidRPr="007F7082">
              <w:rPr>
                <w:rFonts w:ascii="Times New Roman" w:hAnsi="Times New Roman" w:cs="Times New Roman"/>
              </w:rPr>
              <w:t>Asset</w:t>
            </w:r>
            <w:r w:rsidR="003F1EFC" w:rsidRPr="007F7082">
              <w:rPr>
                <w:rFonts w:ascii="Times New Roman" w:hAnsi="Times New Roman" w:cs="Times New Roman"/>
              </w:rPr>
              <w:t xml:space="preserve"> ID</w:t>
            </w:r>
          </w:p>
        </w:tc>
        <w:tc>
          <w:tcPr>
            <w:tcW w:w="810" w:type="dxa"/>
          </w:tcPr>
          <w:p w14:paraId="26A341EF" w14:textId="77777777" w:rsidR="00421509" w:rsidRPr="007F7082" w:rsidRDefault="00421509" w:rsidP="00A528DF">
            <w:pPr>
              <w:rPr>
                <w:rFonts w:ascii="Times New Roman" w:hAnsi="Times New Roman" w:cs="Times New Roman"/>
              </w:rPr>
            </w:pPr>
            <w:r w:rsidRPr="007F7082">
              <w:rPr>
                <w:rFonts w:ascii="Times New Roman" w:hAnsi="Times New Roman" w:cs="Times New Roman"/>
              </w:rPr>
              <w:t>A/N</w:t>
            </w:r>
          </w:p>
        </w:tc>
        <w:tc>
          <w:tcPr>
            <w:tcW w:w="2880" w:type="dxa"/>
          </w:tcPr>
          <w:p w14:paraId="60253CB9" w14:textId="77777777" w:rsidR="00421509" w:rsidRPr="007F7082" w:rsidRDefault="00421509" w:rsidP="00A528DF">
            <w:pPr>
              <w:rPr>
                <w:rFonts w:ascii="Times New Roman" w:hAnsi="Times New Roman" w:cs="Times New Roman"/>
              </w:rPr>
            </w:pPr>
          </w:p>
        </w:tc>
        <w:tc>
          <w:tcPr>
            <w:tcW w:w="3505" w:type="dxa"/>
          </w:tcPr>
          <w:p w14:paraId="0F976951" w14:textId="77777777" w:rsidR="00421509" w:rsidRPr="007F7082" w:rsidRDefault="003F1EFC" w:rsidP="00A528DF">
            <w:pPr>
              <w:rPr>
                <w:rFonts w:ascii="Times New Roman" w:hAnsi="Times New Roman" w:cs="Times New Roman"/>
              </w:rPr>
            </w:pPr>
            <w:r w:rsidRPr="007F7082">
              <w:rPr>
                <w:rFonts w:ascii="Times New Roman" w:hAnsi="Times New Roman" w:cs="Times New Roman"/>
              </w:rPr>
              <w:t>(optional)</w:t>
            </w:r>
          </w:p>
        </w:tc>
      </w:tr>
      <w:tr w:rsidR="00421509" w:rsidRPr="00284ADF" w14:paraId="6C724F77" w14:textId="77777777" w:rsidTr="003F1EFC">
        <w:tc>
          <w:tcPr>
            <w:tcW w:w="2155" w:type="dxa"/>
          </w:tcPr>
          <w:p w14:paraId="7E7CB450" w14:textId="77777777" w:rsidR="00421509" w:rsidRPr="007F7082" w:rsidRDefault="00421509" w:rsidP="00A528DF">
            <w:pPr>
              <w:rPr>
                <w:rFonts w:ascii="Times New Roman" w:hAnsi="Times New Roman" w:cs="Times New Roman"/>
              </w:rPr>
            </w:pPr>
            <w:r w:rsidRPr="007F7082">
              <w:rPr>
                <w:rFonts w:ascii="Times New Roman" w:hAnsi="Times New Roman" w:cs="Times New Roman"/>
              </w:rPr>
              <w:t>Server/Device type</w:t>
            </w:r>
          </w:p>
        </w:tc>
        <w:tc>
          <w:tcPr>
            <w:tcW w:w="810" w:type="dxa"/>
          </w:tcPr>
          <w:p w14:paraId="111E629E" w14:textId="77777777" w:rsidR="00421509" w:rsidRPr="007F7082" w:rsidRDefault="00421509" w:rsidP="00A528DF">
            <w:pPr>
              <w:rPr>
                <w:rFonts w:ascii="Times New Roman" w:hAnsi="Times New Roman" w:cs="Times New Roman"/>
              </w:rPr>
            </w:pPr>
            <w:r w:rsidRPr="007F7082">
              <w:rPr>
                <w:rFonts w:ascii="Times New Roman" w:hAnsi="Times New Roman" w:cs="Times New Roman"/>
              </w:rPr>
              <w:t>A/N</w:t>
            </w:r>
          </w:p>
        </w:tc>
        <w:tc>
          <w:tcPr>
            <w:tcW w:w="2880" w:type="dxa"/>
          </w:tcPr>
          <w:p w14:paraId="55B9FD1F" w14:textId="77777777" w:rsidR="00421509" w:rsidRPr="007F7082" w:rsidRDefault="00421509" w:rsidP="00421509">
            <w:pPr>
              <w:rPr>
                <w:rFonts w:ascii="Times New Roman" w:hAnsi="Times New Roman" w:cs="Times New Roman"/>
              </w:rPr>
            </w:pPr>
            <w:r w:rsidRPr="007F7082">
              <w:rPr>
                <w:rFonts w:ascii="Times New Roman" w:hAnsi="Times New Roman" w:cs="Times New Roman"/>
              </w:rPr>
              <w:t>Tower, Rackmount, NAS</w:t>
            </w:r>
          </w:p>
        </w:tc>
        <w:tc>
          <w:tcPr>
            <w:tcW w:w="3505" w:type="dxa"/>
          </w:tcPr>
          <w:p w14:paraId="5B30712A" w14:textId="77777777" w:rsidR="00421509" w:rsidRPr="007F7082" w:rsidRDefault="00421509" w:rsidP="00A528DF">
            <w:pPr>
              <w:rPr>
                <w:rFonts w:ascii="Times New Roman" w:hAnsi="Times New Roman" w:cs="Times New Roman"/>
              </w:rPr>
            </w:pPr>
          </w:p>
        </w:tc>
      </w:tr>
      <w:tr w:rsidR="00421509" w:rsidRPr="00284ADF" w14:paraId="57522FC5" w14:textId="77777777" w:rsidTr="003F1EFC">
        <w:tc>
          <w:tcPr>
            <w:tcW w:w="2155" w:type="dxa"/>
          </w:tcPr>
          <w:p w14:paraId="785F880E" w14:textId="77777777" w:rsidR="00421509" w:rsidRPr="007F7082" w:rsidRDefault="00421509" w:rsidP="00A528DF">
            <w:pPr>
              <w:rPr>
                <w:rFonts w:ascii="Times New Roman" w:hAnsi="Times New Roman" w:cs="Times New Roman"/>
              </w:rPr>
            </w:pPr>
            <w:r w:rsidRPr="007F7082">
              <w:rPr>
                <w:rFonts w:ascii="Times New Roman" w:hAnsi="Times New Roman" w:cs="Times New Roman"/>
              </w:rPr>
              <w:t>Server Usage</w:t>
            </w:r>
            <w:r w:rsidR="001A1C77" w:rsidRPr="007F7082">
              <w:rPr>
                <w:rFonts w:ascii="Times New Roman" w:hAnsi="Times New Roman" w:cs="Times New Roman"/>
              </w:rPr>
              <w:t xml:space="preserve"> Type</w:t>
            </w:r>
          </w:p>
        </w:tc>
        <w:tc>
          <w:tcPr>
            <w:tcW w:w="810" w:type="dxa"/>
          </w:tcPr>
          <w:p w14:paraId="03F37CCC" w14:textId="77777777" w:rsidR="00421509" w:rsidRPr="007F7082" w:rsidRDefault="00421509" w:rsidP="00A528DF">
            <w:pPr>
              <w:rPr>
                <w:rFonts w:ascii="Times New Roman" w:hAnsi="Times New Roman" w:cs="Times New Roman"/>
              </w:rPr>
            </w:pPr>
            <w:r w:rsidRPr="007F7082">
              <w:rPr>
                <w:rFonts w:ascii="Times New Roman" w:hAnsi="Times New Roman" w:cs="Times New Roman"/>
              </w:rPr>
              <w:t>A/N</w:t>
            </w:r>
          </w:p>
        </w:tc>
        <w:tc>
          <w:tcPr>
            <w:tcW w:w="2880" w:type="dxa"/>
          </w:tcPr>
          <w:p w14:paraId="2F074D64" w14:textId="77777777" w:rsidR="00421509" w:rsidRPr="007F7082" w:rsidRDefault="00421509" w:rsidP="00542E9A">
            <w:pPr>
              <w:rPr>
                <w:rFonts w:ascii="Times New Roman" w:hAnsi="Times New Roman" w:cs="Times New Roman"/>
              </w:rPr>
            </w:pPr>
            <w:r w:rsidRPr="007F7082">
              <w:rPr>
                <w:rFonts w:ascii="Times New Roman" w:hAnsi="Times New Roman" w:cs="Times New Roman"/>
              </w:rPr>
              <w:t xml:space="preserve">Bare metal, </w:t>
            </w:r>
            <w:r w:rsidR="00542E9A" w:rsidRPr="007F7082">
              <w:rPr>
                <w:rFonts w:ascii="Times New Roman" w:hAnsi="Times New Roman" w:cs="Times New Roman"/>
              </w:rPr>
              <w:t>Hypervisor</w:t>
            </w:r>
          </w:p>
        </w:tc>
        <w:tc>
          <w:tcPr>
            <w:tcW w:w="3505" w:type="dxa"/>
          </w:tcPr>
          <w:p w14:paraId="4630C068" w14:textId="77777777" w:rsidR="00421509" w:rsidRPr="007F7082" w:rsidRDefault="00421509" w:rsidP="00A528DF">
            <w:pPr>
              <w:rPr>
                <w:rFonts w:ascii="Times New Roman" w:hAnsi="Times New Roman" w:cs="Times New Roman"/>
              </w:rPr>
            </w:pPr>
            <w:r w:rsidRPr="007F7082">
              <w:rPr>
                <w:rFonts w:ascii="Times New Roman" w:hAnsi="Times New Roman" w:cs="Times New Roman"/>
              </w:rPr>
              <w:t xml:space="preserve">Bare metal refers to a </w:t>
            </w:r>
            <w:r w:rsidR="009E21BC" w:rsidRPr="007F7082">
              <w:rPr>
                <w:rFonts w:ascii="Times New Roman" w:hAnsi="Times New Roman" w:cs="Times New Roman"/>
              </w:rPr>
              <w:t>non-virtualized</w:t>
            </w:r>
            <w:r w:rsidRPr="007F7082">
              <w:rPr>
                <w:rFonts w:ascii="Times New Roman" w:hAnsi="Times New Roman" w:cs="Times New Roman"/>
              </w:rPr>
              <w:t xml:space="preserve"> server</w:t>
            </w:r>
          </w:p>
        </w:tc>
      </w:tr>
      <w:tr w:rsidR="001A1C77" w:rsidRPr="00284ADF" w14:paraId="5D495517" w14:textId="77777777" w:rsidTr="003F1EFC">
        <w:tc>
          <w:tcPr>
            <w:tcW w:w="2155" w:type="dxa"/>
          </w:tcPr>
          <w:p w14:paraId="06FF782E" w14:textId="77777777" w:rsidR="001A1C77" w:rsidRPr="007F7082" w:rsidRDefault="001A1C77" w:rsidP="00A528DF">
            <w:pPr>
              <w:rPr>
                <w:rFonts w:ascii="Times New Roman" w:hAnsi="Times New Roman" w:cs="Times New Roman"/>
              </w:rPr>
            </w:pPr>
            <w:r w:rsidRPr="007F7082">
              <w:rPr>
                <w:rFonts w:ascii="Times New Roman" w:hAnsi="Times New Roman" w:cs="Times New Roman"/>
              </w:rPr>
              <w:t>Server Function</w:t>
            </w:r>
          </w:p>
        </w:tc>
        <w:tc>
          <w:tcPr>
            <w:tcW w:w="810" w:type="dxa"/>
          </w:tcPr>
          <w:p w14:paraId="11B22780" w14:textId="77777777" w:rsidR="001A1C77" w:rsidRPr="007F7082" w:rsidRDefault="001A1C77" w:rsidP="00A528DF">
            <w:pPr>
              <w:rPr>
                <w:rFonts w:ascii="Times New Roman" w:hAnsi="Times New Roman" w:cs="Times New Roman"/>
              </w:rPr>
            </w:pPr>
          </w:p>
        </w:tc>
        <w:tc>
          <w:tcPr>
            <w:tcW w:w="2880" w:type="dxa"/>
          </w:tcPr>
          <w:p w14:paraId="7AA2021C" w14:textId="77777777" w:rsidR="001A1C77" w:rsidRPr="007F7082" w:rsidRDefault="001A1C77" w:rsidP="00421509">
            <w:pPr>
              <w:rPr>
                <w:rFonts w:ascii="Times New Roman" w:hAnsi="Times New Roman" w:cs="Times New Roman"/>
              </w:rPr>
            </w:pPr>
          </w:p>
        </w:tc>
        <w:tc>
          <w:tcPr>
            <w:tcW w:w="3505" w:type="dxa"/>
          </w:tcPr>
          <w:p w14:paraId="3437D73F" w14:textId="77777777" w:rsidR="001A1C77" w:rsidRPr="007F7082" w:rsidRDefault="005A150F" w:rsidP="00A528DF">
            <w:pPr>
              <w:rPr>
                <w:rFonts w:ascii="Times New Roman" w:hAnsi="Times New Roman" w:cs="Times New Roman"/>
              </w:rPr>
            </w:pPr>
            <w:r w:rsidRPr="007F7082">
              <w:rPr>
                <w:rFonts w:ascii="Times New Roman" w:hAnsi="Times New Roman" w:cs="Times New Roman"/>
              </w:rPr>
              <w:t>e.g. Active Directory, Fileserver, Database Server, etc.</w:t>
            </w:r>
          </w:p>
        </w:tc>
      </w:tr>
      <w:tr w:rsidR="00421509" w:rsidRPr="00284ADF" w14:paraId="36C1B4F9" w14:textId="77777777" w:rsidTr="003F1EFC">
        <w:tc>
          <w:tcPr>
            <w:tcW w:w="2155" w:type="dxa"/>
          </w:tcPr>
          <w:p w14:paraId="61523EF3" w14:textId="77777777" w:rsidR="00421509" w:rsidRPr="007F7082" w:rsidRDefault="00421509" w:rsidP="00A528DF">
            <w:pPr>
              <w:rPr>
                <w:rFonts w:ascii="Times New Roman" w:hAnsi="Times New Roman" w:cs="Times New Roman"/>
              </w:rPr>
            </w:pPr>
            <w:r w:rsidRPr="007F7082">
              <w:rPr>
                <w:rFonts w:ascii="Times New Roman" w:hAnsi="Times New Roman" w:cs="Times New Roman"/>
              </w:rPr>
              <w:t>Server Name</w:t>
            </w:r>
          </w:p>
        </w:tc>
        <w:tc>
          <w:tcPr>
            <w:tcW w:w="810" w:type="dxa"/>
          </w:tcPr>
          <w:p w14:paraId="2B45EA30" w14:textId="77777777" w:rsidR="00421509" w:rsidRPr="007F7082" w:rsidRDefault="00421509" w:rsidP="00A528DF">
            <w:pPr>
              <w:rPr>
                <w:rFonts w:ascii="Times New Roman" w:hAnsi="Times New Roman" w:cs="Times New Roman"/>
              </w:rPr>
            </w:pPr>
            <w:r w:rsidRPr="007F7082">
              <w:rPr>
                <w:rFonts w:ascii="Times New Roman" w:hAnsi="Times New Roman" w:cs="Times New Roman"/>
              </w:rPr>
              <w:t>A/N</w:t>
            </w:r>
          </w:p>
        </w:tc>
        <w:tc>
          <w:tcPr>
            <w:tcW w:w="2880" w:type="dxa"/>
          </w:tcPr>
          <w:p w14:paraId="3435FB38" w14:textId="77777777" w:rsidR="00421509" w:rsidRPr="007F7082" w:rsidRDefault="00421509" w:rsidP="00A528DF">
            <w:pPr>
              <w:rPr>
                <w:rFonts w:ascii="Times New Roman" w:hAnsi="Times New Roman" w:cs="Times New Roman"/>
              </w:rPr>
            </w:pPr>
          </w:p>
        </w:tc>
        <w:tc>
          <w:tcPr>
            <w:tcW w:w="3505" w:type="dxa"/>
          </w:tcPr>
          <w:p w14:paraId="15F36DA3" w14:textId="77777777" w:rsidR="00421509" w:rsidRPr="007F7082" w:rsidRDefault="00421509" w:rsidP="00A528DF">
            <w:pPr>
              <w:rPr>
                <w:rFonts w:ascii="Times New Roman" w:hAnsi="Times New Roman" w:cs="Times New Roman"/>
              </w:rPr>
            </w:pPr>
          </w:p>
        </w:tc>
      </w:tr>
      <w:tr w:rsidR="00421509" w:rsidRPr="00284ADF" w14:paraId="293662C4" w14:textId="77777777" w:rsidTr="003F1EFC">
        <w:tc>
          <w:tcPr>
            <w:tcW w:w="2155" w:type="dxa"/>
          </w:tcPr>
          <w:p w14:paraId="4048751F" w14:textId="77777777" w:rsidR="00421509" w:rsidRPr="007F7082" w:rsidRDefault="003F1EFC" w:rsidP="003F1EFC">
            <w:pPr>
              <w:rPr>
                <w:rFonts w:ascii="Times New Roman" w:hAnsi="Times New Roman" w:cs="Times New Roman"/>
              </w:rPr>
            </w:pPr>
            <w:r w:rsidRPr="007F7082">
              <w:rPr>
                <w:rFonts w:ascii="Times New Roman" w:hAnsi="Times New Roman" w:cs="Times New Roman"/>
              </w:rPr>
              <w:t>Manufacturer/Model</w:t>
            </w:r>
          </w:p>
        </w:tc>
        <w:tc>
          <w:tcPr>
            <w:tcW w:w="810" w:type="dxa"/>
          </w:tcPr>
          <w:p w14:paraId="36C1F6BC" w14:textId="77777777" w:rsidR="00421509" w:rsidRPr="007F7082" w:rsidRDefault="00421509" w:rsidP="00A528DF">
            <w:pPr>
              <w:rPr>
                <w:rFonts w:ascii="Times New Roman" w:hAnsi="Times New Roman" w:cs="Times New Roman"/>
              </w:rPr>
            </w:pPr>
            <w:r w:rsidRPr="007F7082">
              <w:rPr>
                <w:rFonts w:ascii="Times New Roman" w:hAnsi="Times New Roman" w:cs="Times New Roman"/>
              </w:rPr>
              <w:t>A/N</w:t>
            </w:r>
          </w:p>
        </w:tc>
        <w:tc>
          <w:tcPr>
            <w:tcW w:w="2880" w:type="dxa"/>
          </w:tcPr>
          <w:p w14:paraId="4A236748" w14:textId="77777777" w:rsidR="00421509" w:rsidRPr="007F7082" w:rsidRDefault="00421509" w:rsidP="00A528DF">
            <w:pPr>
              <w:rPr>
                <w:rFonts w:ascii="Times New Roman" w:hAnsi="Times New Roman" w:cs="Times New Roman"/>
              </w:rPr>
            </w:pPr>
          </w:p>
        </w:tc>
        <w:tc>
          <w:tcPr>
            <w:tcW w:w="3505" w:type="dxa"/>
          </w:tcPr>
          <w:p w14:paraId="4B3E1EF4" w14:textId="77777777" w:rsidR="00421509" w:rsidRPr="007F7082" w:rsidRDefault="003F1EFC" w:rsidP="00A528DF">
            <w:pPr>
              <w:rPr>
                <w:rFonts w:ascii="Times New Roman" w:hAnsi="Times New Roman" w:cs="Times New Roman"/>
              </w:rPr>
            </w:pPr>
            <w:r w:rsidRPr="007F7082">
              <w:rPr>
                <w:rFonts w:ascii="Times New Roman" w:hAnsi="Times New Roman" w:cs="Times New Roman"/>
              </w:rPr>
              <w:t xml:space="preserve">Require both </w:t>
            </w:r>
          </w:p>
        </w:tc>
      </w:tr>
      <w:tr w:rsidR="00421509" w:rsidRPr="00284ADF" w14:paraId="57D0900C" w14:textId="77777777" w:rsidTr="003F1EFC">
        <w:tc>
          <w:tcPr>
            <w:tcW w:w="2155" w:type="dxa"/>
          </w:tcPr>
          <w:p w14:paraId="2677B0CD" w14:textId="77777777" w:rsidR="00421509" w:rsidRPr="007F7082" w:rsidRDefault="003F1EFC" w:rsidP="00A528DF">
            <w:pPr>
              <w:rPr>
                <w:rFonts w:ascii="Times New Roman" w:hAnsi="Times New Roman" w:cs="Times New Roman"/>
              </w:rPr>
            </w:pPr>
            <w:r w:rsidRPr="007F7082">
              <w:rPr>
                <w:rFonts w:ascii="Times New Roman" w:hAnsi="Times New Roman" w:cs="Times New Roman"/>
              </w:rPr>
              <w:t>Operating System</w:t>
            </w:r>
          </w:p>
        </w:tc>
        <w:tc>
          <w:tcPr>
            <w:tcW w:w="810" w:type="dxa"/>
          </w:tcPr>
          <w:p w14:paraId="58C679C5" w14:textId="77777777" w:rsidR="00421509" w:rsidRPr="007F7082" w:rsidRDefault="003F1EFC" w:rsidP="00A528DF">
            <w:pPr>
              <w:rPr>
                <w:rFonts w:ascii="Times New Roman" w:hAnsi="Times New Roman" w:cs="Times New Roman"/>
              </w:rPr>
            </w:pPr>
            <w:r w:rsidRPr="007F7082">
              <w:rPr>
                <w:rFonts w:ascii="Times New Roman" w:hAnsi="Times New Roman" w:cs="Times New Roman"/>
              </w:rPr>
              <w:t>A/N</w:t>
            </w:r>
          </w:p>
        </w:tc>
        <w:tc>
          <w:tcPr>
            <w:tcW w:w="2880" w:type="dxa"/>
          </w:tcPr>
          <w:p w14:paraId="513A577A" w14:textId="77777777" w:rsidR="00421509" w:rsidRPr="007F7082" w:rsidRDefault="00421509" w:rsidP="00A528DF">
            <w:pPr>
              <w:rPr>
                <w:rFonts w:ascii="Times New Roman" w:hAnsi="Times New Roman" w:cs="Times New Roman"/>
              </w:rPr>
            </w:pPr>
          </w:p>
        </w:tc>
        <w:tc>
          <w:tcPr>
            <w:tcW w:w="3505" w:type="dxa"/>
          </w:tcPr>
          <w:p w14:paraId="463AC627" w14:textId="77777777" w:rsidR="00421509" w:rsidRPr="007F7082" w:rsidRDefault="00421509" w:rsidP="00A528DF">
            <w:pPr>
              <w:rPr>
                <w:rFonts w:ascii="Times New Roman" w:hAnsi="Times New Roman" w:cs="Times New Roman"/>
              </w:rPr>
            </w:pPr>
          </w:p>
        </w:tc>
      </w:tr>
      <w:tr w:rsidR="007F7082" w:rsidRPr="00284ADF" w14:paraId="785C8DAD" w14:textId="77777777" w:rsidTr="003F1EFC">
        <w:tc>
          <w:tcPr>
            <w:tcW w:w="2155" w:type="dxa"/>
          </w:tcPr>
          <w:p w14:paraId="5B500842" w14:textId="03E4F32D" w:rsidR="007F7082" w:rsidRPr="00C218ED" w:rsidRDefault="007F7082" w:rsidP="007F7082">
            <w:pPr>
              <w:rPr>
                <w:rFonts w:ascii="Times New Roman" w:hAnsi="Times New Roman" w:cs="Times New Roman"/>
              </w:rPr>
            </w:pPr>
            <w:r w:rsidRPr="007F7082">
              <w:rPr>
                <w:rFonts w:ascii="Times New Roman" w:hAnsi="Times New Roman" w:cs="Times New Roman"/>
              </w:rPr>
              <w:t>Operating System Version</w:t>
            </w:r>
          </w:p>
        </w:tc>
        <w:tc>
          <w:tcPr>
            <w:tcW w:w="810" w:type="dxa"/>
          </w:tcPr>
          <w:p w14:paraId="2859B088" w14:textId="0151BB3A" w:rsidR="007F7082" w:rsidRPr="00C218ED" w:rsidRDefault="007F7082" w:rsidP="007F7082">
            <w:pPr>
              <w:rPr>
                <w:rFonts w:ascii="Times New Roman" w:hAnsi="Times New Roman" w:cs="Times New Roman"/>
              </w:rPr>
            </w:pPr>
            <w:r w:rsidRPr="007F7082">
              <w:rPr>
                <w:rFonts w:ascii="Times New Roman" w:hAnsi="Times New Roman" w:cs="Times New Roman"/>
              </w:rPr>
              <w:t>A/N</w:t>
            </w:r>
          </w:p>
        </w:tc>
        <w:tc>
          <w:tcPr>
            <w:tcW w:w="2880" w:type="dxa"/>
          </w:tcPr>
          <w:p w14:paraId="13D6221B" w14:textId="77777777" w:rsidR="007F7082" w:rsidRPr="00C218ED" w:rsidRDefault="007F7082" w:rsidP="007F7082">
            <w:pPr>
              <w:rPr>
                <w:rFonts w:ascii="Times New Roman" w:hAnsi="Times New Roman" w:cs="Times New Roman"/>
              </w:rPr>
            </w:pPr>
          </w:p>
        </w:tc>
        <w:tc>
          <w:tcPr>
            <w:tcW w:w="3505" w:type="dxa"/>
          </w:tcPr>
          <w:p w14:paraId="18E73157" w14:textId="77777777" w:rsidR="007F7082" w:rsidRPr="00C218ED" w:rsidRDefault="007F7082" w:rsidP="007F7082">
            <w:pPr>
              <w:rPr>
                <w:rFonts w:ascii="Times New Roman" w:hAnsi="Times New Roman" w:cs="Times New Roman"/>
              </w:rPr>
            </w:pPr>
          </w:p>
        </w:tc>
      </w:tr>
      <w:tr w:rsidR="00421509" w:rsidRPr="00284ADF" w14:paraId="654AC3A7" w14:textId="77777777" w:rsidTr="003F1EFC">
        <w:tc>
          <w:tcPr>
            <w:tcW w:w="2155" w:type="dxa"/>
          </w:tcPr>
          <w:p w14:paraId="7732F9F1" w14:textId="77777777" w:rsidR="00421509" w:rsidRPr="007F7082" w:rsidRDefault="00987D26" w:rsidP="00A528DF">
            <w:pPr>
              <w:rPr>
                <w:rFonts w:ascii="Times New Roman" w:hAnsi="Times New Roman" w:cs="Times New Roman"/>
              </w:rPr>
            </w:pPr>
            <w:r w:rsidRPr="007F7082">
              <w:rPr>
                <w:rFonts w:ascii="Times New Roman" w:hAnsi="Times New Roman" w:cs="Times New Roman"/>
              </w:rPr>
              <w:t>Height</w:t>
            </w:r>
          </w:p>
        </w:tc>
        <w:tc>
          <w:tcPr>
            <w:tcW w:w="810" w:type="dxa"/>
          </w:tcPr>
          <w:p w14:paraId="79AB8DBB" w14:textId="77777777" w:rsidR="00421509" w:rsidRPr="007F7082" w:rsidRDefault="003F1EFC" w:rsidP="00A528DF">
            <w:pPr>
              <w:rPr>
                <w:rFonts w:ascii="Times New Roman" w:hAnsi="Times New Roman" w:cs="Times New Roman"/>
              </w:rPr>
            </w:pPr>
            <w:r w:rsidRPr="007F7082">
              <w:rPr>
                <w:rFonts w:ascii="Times New Roman" w:hAnsi="Times New Roman" w:cs="Times New Roman"/>
              </w:rPr>
              <w:t>N</w:t>
            </w:r>
          </w:p>
        </w:tc>
        <w:tc>
          <w:tcPr>
            <w:tcW w:w="2880" w:type="dxa"/>
          </w:tcPr>
          <w:p w14:paraId="45693073" w14:textId="77777777" w:rsidR="00421509" w:rsidRPr="007F7082" w:rsidRDefault="00987D26" w:rsidP="00A528DF">
            <w:pPr>
              <w:rPr>
                <w:rFonts w:ascii="Times New Roman" w:hAnsi="Times New Roman" w:cs="Times New Roman"/>
              </w:rPr>
            </w:pPr>
            <w:r w:rsidRPr="007F7082">
              <w:rPr>
                <w:rFonts w:ascii="Times New Roman" w:hAnsi="Times New Roman" w:cs="Times New Roman"/>
              </w:rPr>
              <w:t>1U,2U,3U,4U,5U,6U,Mini Tower, Full Tower</w:t>
            </w:r>
          </w:p>
        </w:tc>
        <w:tc>
          <w:tcPr>
            <w:tcW w:w="3505" w:type="dxa"/>
          </w:tcPr>
          <w:p w14:paraId="6F748CCF" w14:textId="77777777" w:rsidR="00421509" w:rsidRPr="007F7082" w:rsidRDefault="003F1EFC" w:rsidP="00A528DF">
            <w:pPr>
              <w:rPr>
                <w:rFonts w:ascii="Times New Roman" w:hAnsi="Times New Roman" w:cs="Times New Roman"/>
              </w:rPr>
            </w:pPr>
            <w:r w:rsidRPr="007F7082">
              <w:rPr>
                <w:rFonts w:ascii="Times New Roman" w:hAnsi="Times New Roman" w:cs="Times New Roman"/>
              </w:rPr>
              <w:t>For rackmount servers, height of server in ‘U’</w:t>
            </w:r>
          </w:p>
        </w:tc>
      </w:tr>
      <w:tr w:rsidR="003F1EFC" w:rsidRPr="00284ADF" w14:paraId="450C1969" w14:textId="77777777" w:rsidTr="003F1EFC">
        <w:tc>
          <w:tcPr>
            <w:tcW w:w="2155" w:type="dxa"/>
          </w:tcPr>
          <w:p w14:paraId="0040D196" w14:textId="77777777" w:rsidR="003F1EFC" w:rsidRPr="007F7082" w:rsidRDefault="003F1EFC" w:rsidP="00A528DF">
            <w:pPr>
              <w:rPr>
                <w:rFonts w:ascii="Times New Roman" w:hAnsi="Times New Roman" w:cs="Times New Roman"/>
              </w:rPr>
            </w:pPr>
            <w:r w:rsidRPr="007F7082">
              <w:rPr>
                <w:rFonts w:ascii="Times New Roman" w:hAnsi="Times New Roman" w:cs="Times New Roman"/>
              </w:rPr>
              <w:t>No of CPU(s)</w:t>
            </w:r>
          </w:p>
        </w:tc>
        <w:tc>
          <w:tcPr>
            <w:tcW w:w="810" w:type="dxa"/>
          </w:tcPr>
          <w:p w14:paraId="51B51AE4" w14:textId="77777777" w:rsidR="003F1EFC" w:rsidRPr="007F7082" w:rsidRDefault="003F1EFC" w:rsidP="00A528DF">
            <w:pPr>
              <w:rPr>
                <w:rFonts w:ascii="Times New Roman" w:hAnsi="Times New Roman" w:cs="Times New Roman"/>
              </w:rPr>
            </w:pPr>
            <w:r w:rsidRPr="007F7082">
              <w:rPr>
                <w:rFonts w:ascii="Times New Roman" w:hAnsi="Times New Roman" w:cs="Times New Roman"/>
              </w:rPr>
              <w:t>N</w:t>
            </w:r>
          </w:p>
        </w:tc>
        <w:tc>
          <w:tcPr>
            <w:tcW w:w="2880" w:type="dxa"/>
          </w:tcPr>
          <w:p w14:paraId="2BD58DE6" w14:textId="77777777" w:rsidR="003F1EFC" w:rsidRPr="007F7082" w:rsidRDefault="003F1EFC" w:rsidP="00A528DF">
            <w:pPr>
              <w:rPr>
                <w:rFonts w:ascii="Times New Roman" w:hAnsi="Times New Roman" w:cs="Times New Roman"/>
              </w:rPr>
            </w:pPr>
          </w:p>
        </w:tc>
        <w:tc>
          <w:tcPr>
            <w:tcW w:w="3505" w:type="dxa"/>
          </w:tcPr>
          <w:p w14:paraId="3AB17617" w14:textId="77777777" w:rsidR="003F1EFC" w:rsidRPr="007F7082" w:rsidRDefault="003F1EFC" w:rsidP="00A528DF">
            <w:pPr>
              <w:rPr>
                <w:rFonts w:ascii="Times New Roman" w:hAnsi="Times New Roman" w:cs="Times New Roman"/>
              </w:rPr>
            </w:pPr>
          </w:p>
        </w:tc>
      </w:tr>
      <w:tr w:rsidR="003F1EFC" w:rsidRPr="00284ADF" w14:paraId="2D667C17" w14:textId="77777777" w:rsidTr="003F1EFC">
        <w:tc>
          <w:tcPr>
            <w:tcW w:w="2155" w:type="dxa"/>
          </w:tcPr>
          <w:p w14:paraId="7C37AECD" w14:textId="77777777" w:rsidR="003F1EFC" w:rsidRPr="007F7082" w:rsidRDefault="003F1EFC" w:rsidP="00A528DF">
            <w:pPr>
              <w:rPr>
                <w:rFonts w:ascii="Times New Roman" w:hAnsi="Times New Roman" w:cs="Times New Roman"/>
              </w:rPr>
            </w:pPr>
            <w:r w:rsidRPr="007F7082">
              <w:rPr>
                <w:rFonts w:ascii="Times New Roman" w:hAnsi="Times New Roman" w:cs="Times New Roman"/>
              </w:rPr>
              <w:t>CPU Type</w:t>
            </w:r>
          </w:p>
        </w:tc>
        <w:tc>
          <w:tcPr>
            <w:tcW w:w="810" w:type="dxa"/>
          </w:tcPr>
          <w:p w14:paraId="7F39F09F" w14:textId="77777777" w:rsidR="003F1EFC" w:rsidRPr="007F7082" w:rsidRDefault="003F1EFC" w:rsidP="00A528DF">
            <w:pPr>
              <w:rPr>
                <w:rFonts w:ascii="Times New Roman" w:hAnsi="Times New Roman" w:cs="Times New Roman"/>
              </w:rPr>
            </w:pPr>
            <w:r w:rsidRPr="007F7082">
              <w:rPr>
                <w:rFonts w:ascii="Times New Roman" w:hAnsi="Times New Roman" w:cs="Times New Roman"/>
              </w:rPr>
              <w:t>A/N</w:t>
            </w:r>
          </w:p>
        </w:tc>
        <w:tc>
          <w:tcPr>
            <w:tcW w:w="2880" w:type="dxa"/>
          </w:tcPr>
          <w:p w14:paraId="6CD0F13B" w14:textId="77777777" w:rsidR="003F1EFC" w:rsidRPr="007F7082" w:rsidRDefault="003F1EFC" w:rsidP="00A528DF">
            <w:pPr>
              <w:rPr>
                <w:rFonts w:ascii="Times New Roman" w:hAnsi="Times New Roman" w:cs="Times New Roman"/>
              </w:rPr>
            </w:pPr>
          </w:p>
        </w:tc>
        <w:tc>
          <w:tcPr>
            <w:tcW w:w="3505" w:type="dxa"/>
          </w:tcPr>
          <w:p w14:paraId="26C34CD0" w14:textId="77777777" w:rsidR="003F1EFC" w:rsidRPr="007F7082" w:rsidRDefault="003F1EFC" w:rsidP="00A528DF">
            <w:pPr>
              <w:rPr>
                <w:rFonts w:ascii="Times New Roman" w:hAnsi="Times New Roman" w:cs="Times New Roman"/>
              </w:rPr>
            </w:pPr>
          </w:p>
        </w:tc>
      </w:tr>
      <w:tr w:rsidR="003F1EFC" w:rsidRPr="00284ADF" w14:paraId="47FADDF4" w14:textId="77777777" w:rsidTr="003F1EFC">
        <w:tc>
          <w:tcPr>
            <w:tcW w:w="2155" w:type="dxa"/>
          </w:tcPr>
          <w:p w14:paraId="4FB33E7E" w14:textId="77777777" w:rsidR="003F1EFC" w:rsidRPr="007F7082" w:rsidRDefault="003F1EFC" w:rsidP="00A528DF">
            <w:pPr>
              <w:rPr>
                <w:rFonts w:ascii="Times New Roman" w:hAnsi="Times New Roman" w:cs="Times New Roman"/>
              </w:rPr>
            </w:pPr>
            <w:r w:rsidRPr="007F7082">
              <w:rPr>
                <w:rFonts w:ascii="Times New Roman" w:hAnsi="Times New Roman" w:cs="Times New Roman"/>
              </w:rPr>
              <w:lastRenderedPageBreak/>
              <w:t>RAM (GB)</w:t>
            </w:r>
          </w:p>
        </w:tc>
        <w:tc>
          <w:tcPr>
            <w:tcW w:w="810" w:type="dxa"/>
          </w:tcPr>
          <w:p w14:paraId="2A715432" w14:textId="77777777" w:rsidR="003F1EFC" w:rsidRPr="007F7082" w:rsidRDefault="003F1EFC" w:rsidP="00A528DF">
            <w:pPr>
              <w:rPr>
                <w:rFonts w:ascii="Times New Roman" w:hAnsi="Times New Roman" w:cs="Times New Roman"/>
              </w:rPr>
            </w:pPr>
            <w:r w:rsidRPr="007F7082">
              <w:rPr>
                <w:rFonts w:ascii="Times New Roman" w:hAnsi="Times New Roman" w:cs="Times New Roman"/>
              </w:rPr>
              <w:t>N</w:t>
            </w:r>
          </w:p>
        </w:tc>
        <w:tc>
          <w:tcPr>
            <w:tcW w:w="2880" w:type="dxa"/>
          </w:tcPr>
          <w:p w14:paraId="58B7D5A2" w14:textId="77777777" w:rsidR="003F1EFC" w:rsidRPr="007F7082" w:rsidRDefault="003F1EFC" w:rsidP="00A528DF">
            <w:pPr>
              <w:rPr>
                <w:rFonts w:ascii="Times New Roman" w:hAnsi="Times New Roman" w:cs="Times New Roman"/>
              </w:rPr>
            </w:pPr>
          </w:p>
        </w:tc>
        <w:tc>
          <w:tcPr>
            <w:tcW w:w="3505" w:type="dxa"/>
          </w:tcPr>
          <w:p w14:paraId="1F8B8F08" w14:textId="77777777" w:rsidR="003F1EFC" w:rsidRPr="007F7082" w:rsidRDefault="003F1EFC" w:rsidP="00A528DF">
            <w:pPr>
              <w:rPr>
                <w:rFonts w:ascii="Times New Roman" w:hAnsi="Times New Roman" w:cs="Times New Roman"/>
              </w:rPr>
            </w:pPr>
            <w:r w:rsidRPr="007F7082">
              <w:rPr>
                <w:rFonts w:ascii="Times New Roman" w:hAnsi="Times New Roman" w:cs="Times New Roman"/>
              </w:rPr>
              <w:t>Amount of RAM in GB</w:t>
            </w:r>
          </w:p>
        </w:tc>
      </w:tr>
      <w:tr w:rsidR="003F1EFC" w:rsidRPr="00284ADF" w14:paraId="77C4D1AC" w14:textId="77777777" w:rsidTr="003F1EFC">
        <w:tc>
          <w:tcPr>
            <w:tcW w:w="2155" w:type="dxa"/>
          </w:tcPr>
          <w:p w14:paraId="7E21AE62" w14:textId="77777777" w:rsidR="003F1EFC" w:rsidRPr="007F7082" w:rsidRDefault="003F1EFC" w:rsidP="00A528DF">
            <w:pPr>
              <w:rPr>
                <w:rFonts w:ascii="Times New Roman" w:hAnsi="Times New Roman" w:cs="Times New Roman"/>
              </w:rPr>
            </w:pPr>
            <w:r w:rsidRPr="007F7082">
              <w:rPr>
                <w:rFonts w:ascii="Times New Roman" w:hAnsi="Times New Roman" w:cs="Times New Roman"/>
                <w:bCs/>
                <w:color w:val="000000"/>
              </w:rPr>
              <w:t>Serial #/Service Tag #</w:t>
            </w:r>
          </w:p>
        </w:tc>
        <w:tc>
          <w:tcPr>
            <w:tcW w:w="810" w:type="dxa"/>
          </w:tcPr>
          <w:p w14:paraId="6D2BD026" w14:textId="77777777" w:rsidR="003F1EFC" w:rsidRPr="007F7082" w:rsidRDefault="003F1EFC" w:rsidP="00A528DF">
            <w:pPr>
              <w:rPr>
                <w:rFonts w:ascii="Times New Roman" w:hAnsi="Times New Roman" w:cs="Times New Roman"/>
              </w:rPr>
            </w:pPr>
          </w:p>
        </w:tc>
        <w:tc>
          <w:tcPr>
            <w:tcW w:w="2880" w:type="dxa"/>
          </w:tcPr>
          <w:p w14:paraId="44DD2708" w14:textId="77777777" w:rsidR="003F1EFC" w:rsidRPr="007F7082" w:rsidRDefault="003F1EFC" w:rsidP="00A528DF">
            <w:pPr>
              <w:rPr>
                <w:rFonts w:ascii="Times New Roman" w:hAnsi="Times New Roman" w:cs="Times New Roman"/>
              </w:rPr>
            </w:pPr>
          </w:p>
        </w:tc>
        <w:tc>
          <w:tcPr>
            <w:tcW w:w="3505" w:type="dxa"/>
          </w:tcPr>
          <w:p w14:paraId="732F4707" w14:textId="77777777" w:rsidR="003F1EFC" w:rsidRPr="007F7082" w:rsidRDefault="003F1EFC" w:rsidP="00A528DF">
            <w:pPr>
              <w:rPr>
                <w:rFonts w:ascii="Times New Roman" w:hAnsi="Times New Roman" w:cs="Times New Roman"/>
              </w:rPr>
            </w:pPr>
          </w:p>
        </w:tc>
      </w:tr>
      <w:tr w:rsidR="003F1EFC" w:rsidRPr="00284ADF" w14:paraId="180CD3DA" w14:textId="77777777" w:rsidTr="003F1EFC">
        <w:tc>
          <w:tcPr>
            <w:tcW w:w="2155" w:type="dxa"/>
          </w:tcPr>
          <w:p w14:paraId="54ACB6AF" w14:textId="77777777" w:rsidR="003F1EFC" w:rsidRPr="007F7082" w:rsidRDefault="003F1EFC" w:rsidP="00A528DF">
            <w:pPr>
              <w:rPr>
                <w:rFonts w:ascii="Times New Roman" w:hAnsi="Times New Roman" w:cs="Times New Roman"/>
              </w:rPr>
            </w:pPr>
            <w:r w:rsidRPr="007F7082">
              <w:rPr>
                <w:rFonts w:ascii="Times New Roman" w:hAnsi="Times New Roman" w:cs="Times New Roman"/>
              </w:rPr>
              <w:t>Used disk storage</w:t>
            </w:r>
          </w:p>
        </w:tc>
        <w:tc>
          <w:tcPr>
            <w:tcW w:w="810" w:type="dxa"/>
          </w:tcPr>
          <w:p w14:paraId="00E93384" w14:textId="77777777" w:rsidR="003F1EFC" w:rsidRPr="007F7082" w:rsidRDefault="003F1EFC" w:rsidP="00A528DF">
            <w:pPr>
              <w:rPr>
                <w:rFonts w:ascii="Times New Roman" w:hAnsi="Times New Roman" w:cs="Times New Roman"/>
              </w:rPr>
            </w:pPr>
            <w:r w:rsidRPr="007F7082">
              <w:rPr>
                <w:rFonts w:ascii="Times New Roman" w:hAnsi="Times New Roman" w:cs="Times New Roman"/>
              </w:rPr>
              <w:t>N</w:t>
            </w:r>
          </w:p>
        </w:tc>
        <w:tc>
          <w:tcPr>
            <w:tcW w:w="2880" w:type="dxa"/>
          </w:tcPr>
          <w:p w14:paraId="0D69FD90" w14:textId="77777777" w:rsidR="003F1EFC" w:rsidRPr="007F7082" w:rsidRDefault="003F1EFC" w:rsidP="00A528DF">
            <w:pPr>
              <w:rPr>
                <w:rFonts w:ascii="Times New Roman" w:hAnsi="Times New Roman" w:cs="Times New Roman"/>
              </w:rPr>
            </w:pPr>
          </w:p>
        </w:tc>
        <w:tc>
          <w:tcPr>
            <w:tcW w:w="3505" w:type="dxa"/>
          </w:tcPr>
          <w:p w14:paraId="3631300B" w14:textId="77777777" w:rsidR="003F1EFC" w:rsidRPr="007F7082" w:rsidRDefault="003F1EFC" w:rsidP="00A528DF">
            <w:pPr>
              <w:rPr>
                <w:rFonts w:ascii="Times New Roman" w:hAnsi="Times New Roman" w:cs="Times New Roman"/>
              </w:rPr>
            </w:pPr>
            <w:r w:rsidRPr="007F7082">
              <w:rPr>
                <w:rFonts w:ascii="Times New Roman" w:hAnsi="Times New Roman" w:cs="Times New Roman"/>
              </w:rPr>
              <w:t>In GB</w:t>
            </w:r>
          </w:p>
        </w:tc>
      </w:tr>
      <w:tr w:rsidR="003F1EFC" w:rsidRPr="00284ADF" w14:paraId="56681CE1" w14:textId="77777777" w:rsidTr="003F1EFC">
        <w:tc>
          <w:tcPr>
            <w:tcW w:w="2155" w:type="dxa"/>
          </w:tcPr>
          <w:p w14:paraId="3F2816AE" w14:textId="77777777" w:rsidR="003F1EFC" w:rsidRPr="007F7082" w:rsidRDefault="00987D26" w:rsidP="00A528DF">
            <w:pPr>
              <w:rPr>
                <w:rFonts w:ascii="Times New Roman" w:hAnsi="Times New Roman" w:cs="Times New Roman"/>
              </w:rPr>
            </w:pPr>
            <w:r w:rsidRPr="007F7082">
              <w:rPr>
                <w:rFonts w:ascii="Times New Roman" w:hAnsi="Times New Roman" w:cs="Times New Roman"/>
              </w:rPr>
              <w:t xml:space="preserve">Available </w:t>
            </w:r>
            <w:r w:rsidR="003F1EFC" w:rsidRPr="007F7082">
              <w:rPr>
                <w:rFonts w:ascii="Times New Roman" w:hAnsi="Times New Roman" w:cs="Times New Roman"/>
              </w:rPr>
              <w:t>disk storage</w:t>
            </w:r>
          </w:p>
        </w:tc>
        <w:tc>
          <w:tcPr>
            <w:tcW w:w="810" w:type="dxa"/>
          </w:tcPr>
          <w:p w14:paraId="7FFAEBCC" w14:textId="77777777" w:rsidR="003F1EFC" w:rsidRPr="007F7082" w:rsidRDefault="003F1EFC" w:rsidP="00A528DF">
            <w:pPr>
              <w:rPr>
                <w:rFonts w:ascii="Times New Roman" w:hAnsi="Times New Roman" w:cs="Times New Roman"/>
              </w:rPr>
            </w:pPr>
            <w:r w:rsidRPr="007F7082">
              <w:rPr>
                <w:rFonts w:ascii="Times New Roman" w:hAnsi="Times New Roman" w:cs="Times New Roman"/>
              </w:rPr>
              <w:t>N</w:t>
            </w:r>
          </w:p>
        </w:tc>
        <w:tc>
          <w:tcPr>
            <w:tcW w:w="2880" w:type="dxa"/>
          </w:tcPr>
          <w:p w14:paraId="5834E21A" w14:textId="77777777" w:rsidR="003F1EFC" w:rsidRPr="007F7082" w:rsidRDefault="003F1EFC" w:rsidP="00A528DF">
            <w:pPr>
              <w:rPr>
                <w:rFonts w:ascii="Times New Roman" w:hAnsi="Times New Roman" w:cs="Times New Roman"/>
              </w:rPr>
            </w:pPr>
          </w:p>
        </w:tc>
        <w:tc>
          <w:tcPr>
            <w:tcW w:w="3505" w:type="dxa"/>
          </w:tcPr>
          <w:p w14:paraId="7FD2D5FC" w14:textId="77777777" w:rsidR="003F1EFC" w:rsidRPr="007F7082" w:rsidRDefault="003F1EFC" w:rsidP="00A528DF">
            <w:pPr>
              <w:rPr>
                <w:rFonts w:ascii="Times New Roman" w:hAnsi="Times New Roman" w:cs="Times New Roman"/>
              </w:rPr>
            </w:pPr>
            <w:r w:rsidRPr="007F7082">
              <w:rPr>
                <w:rFonts w:ascii="Times New Roman" w:hAnsi="Times New Roman" w:cs="Times New Roman"/>
              </w:rPr>
              <w:t>Total unallocated disk space in GB</w:t>
            </w:r>
          </w:p>
        </w:tc>
      </w:tr>
      <w:tr w:rsidR="00CF7460" w:rsidRPr="00284ADF" w14:paraId="49201799" w14:textId="77777777" w:rsidTr="003F1EFC">
        <w:tc>
          <w:tcPr>
            <w:tcW w:w="2155" w:type="dxa"/>
          </w:tcPr>
          <w:p w14:paraId="7328D926" w14:textId="77777777" w:rsidR="00CF7460" w:rsidRPr="007F7082" w:rsidRDefault="00CF7460" w:rsidP="00A528DF">
            <w:pPr>
              <w:rPr>
                <w:rFonts w:ascii="Times New Roman" w:hAnsi="Times New Roman" w:cs="Times New Roman"/>
              </w:rPr>
            </w:pPr>
            <w:r w:rsidRPr="007F7082">
              <w:rPr>
                <w:rFonts w:ascii="Times New Roman" w:hAnsi="Times New Roman" w:cs="Times New Roman"/>
              </w:rPr>
              <w:t>Network Uplink</w:t>
            </w:r>
          </w:p>
        </w:tc>
        <w:tc>
          <w:tcPr>
            <w:tcW w:w="810" w:type="dxa"/>
          </w:tcPr>
          <w:p w14:paraId="011F78DA" w14:textId="77777777" w:rsidR="00CF7460" w:rsidRPr="007F7082" w:rsidRDefault="00CF7460" w:rsidP="00A528DF">
            <w:pPr>
              <w:rPr>
                <w:rFonts w:ascii="Times New Roman" w:hAnsi="Times New Roman" w:cs="Times New Roman"/>
              </w:rPr>
            </w:pPr>
            <w:r w:rsidRPr="007F7082">
              <w:rPr>
                <w:rFonts w:ascii="Times New Roman" w:hAnsi="Times New Roman" w:cs="Times New Roman"/>
              </w:rPr>
              <w:t>A/N</w:t>
            </w:r>
          </w:p>
        </w:tc>
        <w:tc>
          <w:tcPr>
            <w:tcW w:w="2880" w:type="dxa"/>
          </w:tcPr>
          <w:p w14:paraId="2F6BE1FE" w14:textId="77777777" w:rsidR="00CF7460" w:rsidRPr="007F7082" w:rsidRDefault="00CF7460" w:rsidP="00CF7460">
            <w:pPr>
              <w:rPr>
                <w:rFonts w:ascii="Times New Roman" w:hAnsi="Times New Roman" w:cs="Times New Roman"/>
              </w:rPr>
            </w:pPr>
            <w:r w:rsidRPr="007F7082">
              <w:rPr>
                <w:rFonts w:ascii="Times New Roman" w:hAnsi="Times New Roman" w:cs="Times New Roman"/>
              </w:rPr>
              <w:t>100Mb, 1Gb,10Gb</w:t>
            </w:r>
          </w:p>
        </w:tc>
        <w:tc>
          <w:tcPr>
            <w:tcW w:w="3505" w:type="dxa"/>
          </w:tcPr>
          <w:p w14:paraId="58C999DA" w14:textId="77777777" w:rsidR="00CF7460" w:rsidRPr="007F7082" w:rsidRDefault="00CF7460" w:rsidP="00A528DF">
            <w:pPr>
              <w:rPr>
                <w:rFonts w:ascii="Times New Roman" w:hAnsi="Times New Roman" w:cs="Times New Roman"/>
              </w:rPr>
            </w:pPr>
          </w:p>
        </w:tc>
      </w:tr>
      <w:tr w:rsidR="003F1EFC" w:rsidRPr="00284ADF" w14:paraId="5EEC0273" w14:textId="77777777" w:rsidTr="003F1EFC">
        <w:tc>
          <w:tcPr>
            <w:tcW w:w="2155" w:type="dxa"/>
          </w:tcPr>
          <w:p w14:paraId="6F36312E" w14:textId="77777777" w:rsidR="003F1EFC" w:rsidRPr="007F7082" w:rsidRDefault="003F1EFC" w:rsidP="00A528DF">
            <w:pPr>
              <w:rPr>
                <w:rFonts w:ascii="Times New Roman" w:hAnsi="Times New Roman" w:cs="Times New Roman"/>
              </w:rPr>
            </w:pPr>
            <w:r w:rsidRPr="007F7082">
              <w:rPr>
                <w:rFonts w:ascii="Times New Roman" w:hAnsi="Times New Roman" w:cs="Times New Roman"/>
              </w:rPr>
              <w:t>Status</w:t>
            </w:r>
          </w:p>
        </w:tc>
        <w:tc>
          <w:tcPr>
            <w:tcW w:w="810" w:type="dxa"/>
          </w:tcPr>
          <w:p w14:paraId="0D09A16F" w14:textId="77777777" w:rsidR="003F1EFC" w:rsidRPr="007F7082" w:rsidRDefault="003F1EFC" w:rsidP="00A528DF">
            <w:pPr>
              <w:rPr>
                <w:rFonts w:ascii="Times New Roman" w:hAnsi="Times New Roman" w:cs="Times New Roman"/>
              </w:rPr>
            </w:pPr>
            <w:r w:rsidRPr="007F7082">
              <w:rPr>
                <w:rFonts w:ascii="Times New Roman" w:hAnsi="Times New Roman" w:cs="Times New Roman"/>
              </w:rPr>
              <w:t>A/N</w:t>
            </w:r>
          </w:p>
        </w:tc>
        <w:tc>
          <w:tcPr>
            <w:tcW w:w="2880" w:type="dxa"/>
          </w:tcPr>
          <w:p w14:paraId="4582CC35" w14:textId="77777777" w:rsidR="003F1EFC" w:rsidRPr="007F7082" w:rsidRDefault="003F1EFC" w:rsidP="00A528DF">
            <w:pPr>
              <w:rPr>
                <w:rFonts w:ascii="Times New Roman" w:hAnsi="Times New Roman" w:cs="Times New Roman"/>
              </w:rPr>
            </w:pPr>
            <w:r w:rsidRPr="007F7082">
              <w:rPr>
                <w:rFonts w:ascii="Times New Roman" w:hAnsi="Times New Roman" w:cs="Times New Roman"/>
              </w:rPr>
              <w:t>Active, Offline</w:t>
            </w:r>
          </w:p>
        </w:tc>
        <w:tc>
          <w:tcPr>
            <w:tcW w:w="3505" w:type="dxa"/>
          </w:tcPr>
          <w:p w14:paraId="45E0DF86" w14:textId="77777777" w:rsidR="003F1EFC" w:rsidRPr="007F7082" w:rsidRDefault="003F1EFC" w:rsidP="00A528DF">
            <w:pPr>
              <w:rPr>
                <w:rFonts w:ascii="Times New Roman" w:hAnsi="Times New Roman" w:cs="Times New Roman"/>
              </w:rPr>
            </w:pPr>
          </w:p>
        </w:tc>
      </w:tr>
    </w:tbl>
    <w:p w14:paraId="1F26EFC3" w14:textId="77777777" w:rsidR="00A528DF" w:rsidRPr="007F7082" w:rsidRDefault="00A528DF" w:rsidP="00A528DF">
      <w:pPr>
        <w:rPr>
          <w:rFonts w:ascii="Times New Roman" w:hAnsi="Times New Roman" w:cs="Times New Roman"/>
        </w:rPr>
      </w:pPr>
    </w:p>
    <w:tbl>
      <w:tblPr>
        <w:tblStyle w:val="TableGrid"/>
        <w:tblW w:w="0" w:type="auto"/>
        <w:tblLook w:val="04A0" w:firstRow="1" w:lastRow="0" w:firstColumn="1" w:lastColumn="0" w:noHBand="0" w:noVBand="1"/>
      </w:tblPr>
      <w:tblGrid>
        <w:gridCol w:w="2155"/>
        <w:gridCol w:w="810"/>
        <w:gridCol w:w="4050"/>
        <w:gridCol w:w="2335"/>
      </w:tblGrid>
      <w:tr w:rsidR="003D1CB7" w:rsidRPr="00284ADF" w14:paraId="3B76A906" w14:textId="77777777" w:rsidTr="00FF691D">
        <w:tc>
          <w:tcPr>
            <w:tcW w:w="9350" w:type="dxa"/>
            <w:gridSpan w:val="4"/>
            <w:shd w:val="clear" w:color="auto" w:fill="D5DCE4" w:themeFill="text2" w:themeFillTint="33"/>
          </w:tcPr>
          <w:p w14:paraId="33C8DA97" w14:textId="77777777" w:rsidR="003D1CB7" w:rsidRPr="007F7082" w:rsidRDefault="003D1CB7" w:rsidP="00FF691D">
            <w:pPr>
              <w:rPr>
                <w:rFonts w:ascii="Times New Roman" w:hAnsi="Times New Roman" w:cs="Times New Roman"/>
                <w:b/>
              </w:rPr>
            </w:pPr>
            <w:r w:rsidRPr="007F7082">
              <w:rPr>
                <w:rFonts w:ascii="Times New Roman" w:hAnsi="Times New Roman" w:cs="Times New Roman"/>
                <w:b/>
              </w:rPr>
              <w:t>VIRTUAL SERVERS</w:t>
            </w:r>
          </w:p>
        </w:tc>
      </w:tr>
      <w:tr w:rsidR="003D1CB7" w:rsidRPr="00284ADF" w14:paraId="4875BF61" w14:textId="77777777" w:rsidTr="00FF691D">
        <w:tc>
          <w:tcPr>
            <w:tcW w:w="2155" w:type="dxa"/>
            <w:shd w:val="clear" w:color="auto" w:fill="ACB9CA" w:themeFill="text2" w:themeFillTint="66"/>
          </w:tcPr>
          <w:p w14:paraId="523F20AC" w14:textId="77777777" w:rsidR="003D1CB7" w:rsidRPr="007F7082" w:rsidRDefault="003D1CB7" w:rsidP="00FF691D">
            <w:pPr>
              <w:rPr>
                <w:rFonts w:ascii="Times New Roman" w:hAnsi="Times New Roman" w:cs="Times New Roman"/>
                <w:b/>
              </w:rPr>
            </w:pPr>
            <w:r w:rsidRPr="007F7082">
              <w:rPr>
                <w:rFonts w:ascii="Times New Roman" w:hAnsi="Times New Roman" w:cs="Times New Roman"/>
                <w:b/>
              </w:rPr>
              <w:t>Column Name</w:t>
            </w:r>
          </w:p>
        </w:tc>
        <w:tc>
          <w:tcPr>
            <w:tcW w:w="810" w:type="dxa"/>
            <w:shd w:val="clear" w:color="auto" w:fill="ACB9CA" w:themeFill="text2" w:themeFillTint="66"/>
          </w:tcPr>
          <w:p w14:paraId="5AD549FD" w14:textId="77777777" w:rsidR="003D1CB7" w:rsidRPr="007F7082" w:rsidRDefault="003D1CB7" w:rsidP="00FF691D">
            <w:pPr>
              <w:rPr>
                <w:rFonts w:ascii="Times New Roman" w:hAnsi="Times New Roman" w:cs="Times New Roman"/>
                <w:b/>
              </w:rPr>
            </w:pPr>
            <w:r w:rsidRPr="007F7082">
              <w:rPr>
                <w:rFonts w:ascii="Times New Roman" w:hAnsi="Times New Roman" w:cs="Times New Roman"/>
                <w:b/>
              </w:rPr>
              <w:t>Type</w:t>
            </w:r>
          </w:p>
        </w:tc>
        <w:tc>
          <w:tcPr>
            <w:tcW w:w="4050" w:type="dxa"/>
            <w:shd w:val="clear" w:color="auto" w:fill="ACB9CA" w:themeFill="text2" w:themeFillTint="66"/>
          </w:tcPr>
          <w:p w14:paraId="43845124" w14:textId="77777777" w:rsidR="003D1CB7" w:rsidRPr="007F7082" w:rsidRDefault="003D1CB7" w:rsidP="00FF691D">
            <w:pPr>
              <w:rPr>
                <w:rFonts w:ascii="Times New Roman" w:hAnsi="Times New Roman" w:cs="Times New Roman"/>
                <w:b/>
              </w:rPr>
            </w:pPr>
            <w:r w:rsidRPr="007F7082">
              <w:rPr>
                <w:rFonts w:ascii="Times New Roman" w:hAnsi="Times New Roman" w:cs="Times New Roman"/>
                <w:b/>
              </w:rPr>
              <w:t>Permitted Values</w:t>
            </w:r>
          </w:p>
        </w:tc>
        <w:tc>
          <w:tcPr>
            <w:tcW w:w="2335" w:type="dxa"/>
            <w:shd w:val="clear" w:color="auto" w:fill="ACB9CA" w:themeFill="text2" w:themeFillTint="66"/>
          </w:tcPr>
          <w:p w14:paraId="4629B0F0" w14:textId="77777777" w:rsidR="003D1CB7" w:rsidRPr="007F7082" w:rsidRDefault="003D1CB7" w:rsidP="00FF691D">
            <w:pPr>
              <w:rPr>
                <w:rFonts w:ascii="Times New Roman" w:hAnsi="Times New Roman" w:cs="Times New Roman"/>
                <w:b/>
              </w:rPr>
            </w:pPr>
            <w:r w:rsidRPr="007F7082">
              <w:rPr>
                <w:rFonts w:ascii="Times New Roman" w:hAnsi="Times New Roman" w:cs="Times New Roman"/>
                <w:b/>
              </w:rPr>
              <w:t>Comment</w:t>
            </w:r>
          </w:p>
        </w:tc>
      </w:tr>
      <w:tr w:rsidR="003D1CB7" w:rsidRPr="00284ADF" w14:paraId="2D190C8B" w14:textId="77777777" w:rsidTr="00FF691D">
        <w:tc>
          <w:tcPr>
            <w:tcW w:w="2155" w:type="dxa"/>
          </w:tcPr>
          <w:p w14:paraId="683BBE0F" w14:textId="77777777" w:rsidR="003D1CB7" w:rsidRPr="007F7082" w:rsidRDefault="003D1CB7" w:rsidP="003D1CB7">
            <w:pPr>
              <w:rPr>
                <w:rFonts w:ascii="Times New Roman" w:hAnsi="Times New Roman" w:cs="Times New Roman"/>
              </w:rPr>
            </w:pPr>
            <w:r w:rsidRPr="007F7082">
              <w:rPr>
                <w:rFonts w:ascii="Times New Roman" w:hAnsi="Times New Roman" w:cs="Times New Roman"/>
              </w:rPr>
              <w:t>Asset ID</w:t>
            </w:r>
          </w:p>
        </w:tc>
        <w:tc>
          <w:tcPr>
            <w:tcW w:w="810" w:type="dxa"/>
          </w:tcPr>
          <w:p w14:paraId="56F72CC6" w14:textId="77777777" w:rsidR="003D1CB7" w:rsidRPr="007F7082" w:rsidRDefault="003D1CB7" w:rsidP="003D1CB7">
            <w:pPr>
              <w:rPr>
                <w:rFonts w:ascii="Times New Roman" w:hAnsi="Times New Roman" w:cs="Times New Roman"/>
              </w:rPr>
            </w:pPr>
            <w:r w:rsidRPr="007F7082">
              <w:rPr>
                <w:rFonts w:ascii="Times New Roman" w:hAnsi="Times New Roman" w:cs="Times New Roman"/>
              </w:rPr>
              <w:t>A/N</w:t>
            </w:r>
          </w:p>
        </w:tc>
        <w:tc>
          <w:tcPr>
            <w:tcW w:w="4050" w:type="dxa"/>
          </w:tcPr>
          <w:p w14:paraId="637D9446" w14:textId="77777777" w:rsidR="003D1CB7" w:rsidRPr="007F7082" w:rsidRDefault="003D1CB7" w:rsidP="003D1CB7">
            <w:pPr>
              <w:rPr>
                <w:rFonts w:ascii="Times New Roman" w:hAnsi="Times New Roman" w:cs="Times New Roman"/>
              </w:rPr>
            </w:pPr>
          </w:p>
        </w:tc>
        <w:tc>
          <w:tcPr>
            <w:tcW w:w="2335" w:type="dxa"/>
          </w:tcPr>
          <w:p w14:paraId="63AE344B" w14:textId="77777777" w:rsidR="003D1CB7" w:rsidRPr="007F7082" w:rsidRDefault="003D1CB7" w:rsidP="003D1CB7">
            <w:pPr>
              <w:rPr>
                <w:rFonts w:ascii="Times New Roman" w:hAnsi="Times New Roman" w:cs="Times New Roman"/>
              </w:rPr>
            </w:pPr>
            <w:r w:rsidRPr="007F7082">
              <w:rPr>
                <w:rFonts w:ascii="Times New Roman" w:hAnsi="Times New Roman" w:cs="Times New Roman"/>
              </w:rPr>
              <w:t>(optional)</w:t>
            </w:r>
          </w:p>
        </w:tc>
      </w:tr>
      <w:tr w:rsidR="003D1CB7" w:rsidRPr="00284ADF" w14:paraId="19E77593" w14:textId="77777777" w:rsidTr="00FF691D">
        <w:tc>
          <w:tcPr>
            <w:tcW w:w="2155" w:type="dxa"/>
          </w:tcPr>
          <w:p w14:paraId="35030E88" w14:textId="77777777" w:rsidR="003D1CB7" w:rsidRPr="007F7082" w:rsidRDefault="003D1CB7" w:rsidP="003D1CB7">
            <w:pPr>
              <w:rPr>
                <w:rFonts w:ascii="Times New Roman" w:hAnsi="Times New Roman" w:cs="Times New Roman"/>
              </w:rPr>
            </w:pPr>
            <w:r w:rsidRPr="007F7082">
              <w:rPr>
                <w:rFonts w:ascii="Times New Roman" w:hAnsi="Times New Roman" w:cs="Times New Roman"/>
              </w:rPr>
              <w:t>Server Name</w:t>
            </w:r>
          </w:p>
        </w:tc>
        <w:tc>
          <w:tcPr>
            <w:tcW w:w="810" w:type="dxa"/>
          </w:tcPr>
          <w:p w14:paraId="51514FAC" w14:textId="77777777" w:rsidR="003D1CB7" w:rsidRPr="007F7082" w:rsidRDefault="003D1CB7" w:rsidP="003D1CB7">
            <w:pPr>
              <w:rPr>
                <w:rFonts w:ascii="Times New Roman" w:hAnsi="Times New Roman" w:cs="Times New Roman"/>
              </w:rPr>
            </w:pPr>
            <w:r w:rsidRPr="007F7082">
              <w:rPr>
                <w:rFonts w:ascii="Times New Roman" w:hAnsi="Times New Roman" w:cs="Times New Roman"/>
              </w:rPr>
              <w:t>A/N</w:t>
            </w:r>
          </w:p>
        </w:tc>
        <w:tc>
          <w:tcPr>
            <w:tcW w:w="4050" w:type="dxa"/>
          </w:tcPr>
          <w:p w14:paraId="376A5246" w14:textId="77777777" w:rsidR="003D1CB7" w:rsidRPr="007F7082" w:rsidRDefault="003D1CB7" w:rsidP="003D1CB7">
            <w:pPr>
              <w:rPr>
                <w:rFonts w:ascii="Times New Roman" w:hAnsi="Times New Roman" w:cs="Times New Roman"/>
              </w:rPr>
            </w:pPr>
          </w:p>
        </w:tc>
        <w:tc>
          <w:tcPr>
            <w:tcW w:w="2335" w:type="dxa"/>
          </w:tcPr>
          <w:p w14:paraId="04E32AA4" w14:textId="77777777" w:rsidR="003D1CB7" w:rsidRPr="007F7082" w:rsidRDefault="003D1CB7" w:rsidP="003D1CB7">
            <w:pPr>
              <w:rPr>
                <w:rFonts w:ascii="Times New Roman" w:hAnsi="Times New Roman" w:cs="Times New Roman"/>
              </w:rPr>
            </w:pPr>
          </w:p>
        </w:tc>
      </w:tr>
      <w:tr w:rsidR="003D1CB7" w:rsidRPr="00284ADF" w14:paraId="0F042B5F" w14:textId="77777777" w:rsidTr="00FF691D">
        <w:tc>
          <w:tcPr>
            <w:tcW w:w="2155" w:type="dxa"/>
          </w:tcPr>
          <w:p w14:paraId="5F965162" w14:textId="77777777" w:rsidR="003D1CB7" w:rsidRPr="007F7082" w:rsidRDefault="003D1CB7" w:rsidP="003D1CB7">
            <w:pPr>
              <w:rPr>
                <w:rFonts w:ascii="Times New Roman" w:hAnsi="Times New Roman" w:cs="Times New Roman"/>
              </w:rPr>
            </w:pPr>
            <w:r w:rsidRPr="007F7082">
              <w:rPr>
                <w:rFonts w:ascii="Times New Roman" w:hAnsi="Times New Roman" w:cs="Times New Roman"/>
              </w:rPr>
              <w:t>Server Function</w:t>
            </w:r>
          </w:p>
        </w:tc>
        <w:tc>
          <w:tcPr>
            <w:tcW w:w="810" w:type="dxa"/>
          </w:tcPr>
          <w:p w14:paraId="24BCF34C" w14:textId="77777777" w:rsidR="003D1CB7" w:rsidRPr="007F7082" w:rsidRDefault="003D1CB7" w:rsidP="003D1CB7">
            <w:pPr>
              <w:rPr>
                <w:rFonts w:ascii="Times New Roman" w:hAnsi="Times New Roman" w:cs="Times New Roman"/>
              </w:rPr>
            </w:pPr>
            <w:r w:rsidRPr="007F7082">
              <w:rPr>
                <w:rFonts w:ascii="Times New Roman" w:hAnsi="Times New Roman" w:cs="Times New Roman"/>
              </w:rPr>
              <w:t>A/N</w:t>
            </w:r>
          </w:p>
        </w:tc>
        <w:tc>
          <w:tcPr>
            <w:tcW w:w="4050" w:type="dxa"/>
          </w:tcPr>
          <w:p w14:paraId="7FCE6427" w14:textId="77777777" w:rsidR="003D1CB7" w:rsidRPr="007F7082" w:rsidRDefault="003D1CB7" w:rsidP="003D1CB7">
            <w:pPr>
              <w:rPr>
                <w:rFonts w:ascii="Times New Roman" w:hAnsi="Times New Roman" w:cs="Times New Roman"/>
              </w:rPr>
            </w:pPr>
          </w:p>
        </w:tc>
        <w:tc>
          <w:tcPr>
            <w:tcW w:w="2335" w:type="dxa"/>
          </w:tcPr>
          <w:p w14:paraId="2BE51931" w14:textId="77777777" w:rsidR="003D1CB7" w:rsidRPr="007F7082" w:rsidRDefault="003D1CB7" w:rsidP="003D1CB7">
            <w:pPr>
              <w:rPr>
                <w:rFonts w:ascii="Times New Roman" w:hAnsi="Times New Roman" w:cs="Times New Roman"/>
              </w:rPr>
            </w:pPr>
            <w:r w:rsidRPr="007F7082">
              <w:rPr>
                <w:rFonts w:ascii="Times New Roman" w:hAnsi="Times New Roman" w:cs="Times New Roman"/>
              </w:rPr>
              <w:t>e.g. Active Directory, Fileserver, Database Server, etc.</w:t>
            </w:r>
          </w:p>
        </w:tc>
      </w:tr>
      <w:tr w:rsidR="003D1CB7" w:rsidRPr="00284ADF" w14:paraId="1E42A8E4" w14:textId="77777777" w:rsidTr="00FF691D">
        <w:tc>
          <w:tcPr>
            <w:tcW w:w="2155" w:type="dxa"/>
          </w:tcPr>
          <w:p w14:paraId="2E008253" w14:textId="77777777" w:rsidR="003D1CB7" w:rsidRPr="007F7082" w:rsidRDefault="003D1CB7" w:rsidP="003D1CB7">
            <w:pPr>
              <w:rPr>
                <w:rFonts w:ascii="Times New Roman" w:hAnsi="Times New Roman" w:cs="Times New Roman"/>
              </w:rPr>
            </w:pPr>
            <w:r w:rsidRPr="007F7082">
              <w:rPr>
                <w:rFonts w:ascii="Times New Roman" w:hAnsi="Times New Roman" w:cs="Times New Roman"/>
              </w:rPr>
              <w:t>Operating System</w:t>
            </w:r>
          </w:p>
        </w:tc>
        <w:tc>
          <w:tcPr>
            <w:tcW w:w="810" w:type="dxa"/>
          </w:tcPr>
          <w:p w14:paraId="64948770" w14:textId="77777777" w:rsidR="003D1CB7" w:rsidRPr="007F7082" w:rsidRDefault="003D1CB7" w:rsidP="003D1CB7">
            <w:pPr>
              <w:rPr>
                <w:rFonts w:ascii="Times New Roman" w:hAnsi="Times New Roman" w:cs="Times New Roman"/>
              </w:rPr>
            </w:pPr>
            <w:r w:rsidRPr="007F7082">
              <w:rPr>
                <w:rFonts w:ascii="Times New Roman" w:hAnsi="Times New Roman" w:cs="Times New Roman"/>
              </w:rPr>
              <w:t>A/N</w:t>
            </w:r>
          </w:p>
        </w:tc>
        <w:tc>
          <w:tcPr>
            <w:tcW w:w="4050" w:type="dxa"/>
          </w:tcPr>
          <w:p w14:paraId="311CB2FF" w14:textId="77777777" w:rsidR="003D1CB7" w:rsidRPr="007F7082" w:rsidRDefault="003D1CB7" w:rsidP="003D1CB7">
            <w:pPr>
              <w:rPr>
                <w:rFonts w:ascii="Times New Roman" w:hAnsi="Times New Roman" w:cs="Times New Roman"/>
              </w:rPr>
            </w:pPr>
            <w:r w:rsidRPr="007F7082">
              <w:rPr>
                <w:rFonts w:ascii="Times New Roman" w:hAnsi="Times New Roman" w:cs="Times New Roman"/>
              </w:rPr>
              <w:t>Server 2003, Server 2008, Server 2008R2, Server 2012, Server 2012R2, Server 2016, Server 2019, Other</w:t>
            </w:r>
          </w:p>
        </w:tc>
        <w:tc>
          <w:tcPr>
            <w:tcW w:w="2335" w:type="dxa"/>
          </w:tcPr>
          <w:p w14:paraId="350BBC46" w14:textId="77777777" w:rsidR="003D1CB7" w:rsidRPr="007F7082" w:rsidRDefault="003D1CB7" w:rsidP="003D1CB7">
            <w:pPr>
              <w:rPr>
                <w:rFonts w:ascii="Times New Roman" w:hAnsi="Times New Roman" w:cs="Times New Roman"/>
              </w:rPr>
            </w:pPr>
          </w:p>
        </w:tc>
      </w:tr>
      <w:tr w:rsidR="003D1CB7" w:rsidRPr="00284ADF" w14:paraId="04CF61DF" w14:textId="77777777" w:rsidTr="00FF691D">
        <w:tc>
          <w:tcPr>
            <w:tcW w:w="2155" w:type="dxa"/>
          </w:tcPr>
          <w:p w14:paraId="7E55F609" w14:textId="77777777" w:rsidR="003D1CB7" w:rsidRPr="007F7082" w:rsidRDefault="003D1CB7" w:rsidP="003D1CB7">
            <w:pPr>
              <w:rPr>
                <w:rFonts w:ascii="Times New Roman" w:hAnsi="Times New Roman" w:cs="Times New Roman"/>
              </w:rPr>
            </w:pPr>
            <w:r w:rsidRPr="007F7082">
              <w:rPr>
                <w:rFonts w:ascii="Times New Roman" w:hAnsi="Times New Roman" w:cs="Times New Roman"/>
              </w:rPr>
              <w:t>Other O/S</w:t>
            </w:r>
          </w:p>
        </w:tc>
        <w:tc>
          <w:tcPr>
            <w:tcW w:w="810" w:type="dxa"/>
          </w:tcPr>
          <w:p w14:paraId="42CCB4D9" w14:textId="77777777" w:rsidR="003D1CB7" w:rsidRPr="007F7082" w:rsidRDefault="003D1CB7" w:rsidP="003D1CB7">
            <w:pPr>
              <w:rPr>
                <w:rFonts w:ascii="Times New Roman" w:hAnsi="Times New Roman" w:cs="Times New Roman"/>
              </w:rPr>
            </w:pPr>
            <w:r w:rsidRPr="007F7082">
              <w:rPr>
                <w:rFonts w:ascii="Times New Roman" w:hAnsi="Times New Roman" w:cs="Times New Roman"/>
              </w:rPr>
              <w:t>A/N</w:t>
            </w:r>
          </w:p>
        </w:tc>
        <w:tc>
          <w:tcPr>
            <w:tcW w:w="4050" w:type="dxa"/>
          </w:tcPr>
          <w:p w14:paraId="4242D328" w14:textId="77777777" w:rsidR="003D1CB7" w:rsidRPr="007F7082" w:rsidRDefault="003D1CB7" w:rsidP="003D1CB7">
            <w:pPr>
              <w:rPr>
                <w:rFonts w:ascii="Times New Roman" w:hAnsi="Times New Roman" w:cs="Times New Roman"/>
              </w:rPr>
            </w:pPr>
          </w:p>
        </w:tc>
        <w:tc>
          <w:tcPr>
            <w:tcW w:w="2335" w:type="dxa"/>
          </w:tcPr>
          <w:p w14:paraId="18AB75B5" w14:textId="77777777" w:rsidR="003D1CB7" w:rsidRPr="007F7082" w:rsidRDefault="003D1CB7" w:rsidP="003D1CB7">
            <w:pPr>
              <w:rPr>
                <w:rFonts w:ascii="Times New Roman" w:hAnsi="Times New Roman" w:cs="Times New Roman"/>
              </w:rPr>
            </w:pPr>
            <w:r w:rsidRPr="007F7082">
              <w:rPr>
                <w:rFonts w:ascii="Times New Roman" w:hAnsi="Times New Roman" w:cs="Times New Roman"/>
              </w:rPr>
              <w:t>List name and version of other O/S if applicable e.g. Ubuntu, Windows 8, etc.</w:t>
            </w:r>
          </w:p>
        </w:tc>
      </w:tr>
      <w:tr w:rsidR="003D1CB7" w:rsidRPr="00284ADF" w14:paraId="46F5D4AC" w14:textId="77777777" w:rsidTr="00FF691D">
        <w:tc>
          <w:tcPr>
            <w:tcW w:w="2155" w:type="dxa"/>
          </w:tcPr>
          <w:p w14:paraId="22EA5592" w14:textId="77777777" w:rsidR="003D1CB7" w:rsidRPr="007F7082" w:rsidRDefault="003D1CB7" w:rsidP="003D1CB7">
            <w:pPr>
              <w:rPr>
                <w:rFonts w:ascii="Times New Roman" w:hAnsi="Times New Roman" w:cs="Times New Roman"/>
              </w:rPr>
            </w:pPr>
            <w:r w:rsidRPr="007F7082">
              <w:rPr>
                <w:rFonts w:ascii="Times New Roman" w:hAnsi="Times New Roman" w:cs="Times New Roman"/>
              </w:rPr>
              <w:t>V CPU</w:t>
            </w:r>
          </w:p>
        </w:tc>
        <w:tc>
          <w:tcPr>
            <w:tcW w:w="810" w:type="dxa"/>
          </w:tcPr>
          <w:p w14:paraId="12E1864D" w14:textId="77777777" w:rsidR="003D1CB7" w:rsidRPr="007F7082" w:rsidRDefault="003D1CB7" w:rsidP="003D1CB7">
            <w:pPr>
              <w:rPr>
                <w:rFonts w:ascii="Times New Roman" w:hAnsi="Times New Roman" w:cs="Times New Roman"/>
              </w:rPr>
            </w:pPr>
            <w:r w:rsidRPr="007F7082">
              <w:rPr>
                <w:rFonts w:ascii="Times New Roman" w:hAnsi="Times New Roman" w:cs="Times New Roman"/>
              </w:rPr>
              <w:t>N</w:t>
            </w:r>
          </w:p>
        </w:tc>
        <w:tc>
          <w:tcPr>
            <w:tcW w:w="4050" w:type="dxa"/>
          </w:tcPr>
          <w:p w14:paraId="70E9FDA7" w14:textId="77777777" w:rsidR="003D1CB7" w:rsidRPr="007F7082" w:rsidRDefault="003D1CB7" w:rsidP="003D1CB7">
            <w:pPr>
              <w:rPr>
                <w:rFonts w:ascii="Times New Roman" w:hAnsi="Times New Roman" w:cs="Times New Roman"/>
              </w:rPr>
            </w:pPr>
            <w:r w:rsidRPr="007F7082">
              <w:rPr>
                <w:rFonts w:ascii="Times New Roman" w:hAnsi="Times New Roman" w:cs="Times New Roman"/>
              </w:rPr>
              <w:t>1, 2, 3, 4,6,8</w:t>
            </w:r>
          </w:p>
        </w:tc>
        <w:tc>
          <w:tcPr>
            <w:tcW w:w="2335" w:type="dxa"/>
          </w:tcPr>
          <w:p w14:paraId="5BB4ED06" w14:textId="77777777" w:rsidR="003D1CB7" w:rsidRPr="007F7082" w:rsidRDefault="003D1CB7" w:rsidP="003D1CB7">
            <w:pPr>
              <w:rPr>
                <w:rFonts w:ascii="Times New Roman" w:hAnsi="Times New Roman" w:cs="Times New Roman"/>
              </w:rPr>
            </w:pPr>
          </w:p>
        </w:tc>
      </w:tr>
      <w:tr w:rsidR="003D1CB7" w:rsidRPr="00284ADF" w14:paraId="7990620F" w14:textId="77777777" w:rsidTr="00FF691D">
        <w:tc>
          <w:tcPr>
            <w:tcW w:w="2155" w:type="dxa"/>
          </w:tcPr>
          <w:p w14:paraId="5FECADFD" w14:textId="77777777" w:rsidR="003D1CB7" w:rsidRPr="007F7082" w:rsidRDefault="003D1CB7" w:rsidP="003D1CB7">
            <w:pPr>
              <w:rPr>
                <w:rFonts w:ascii="Times New Roman" w:hAnsi="Times New Roman" w:cs="Times New Roman"/>
              </w:rPr>
            </w:pPr>
            <w:r w:rsidRPr="007F7082">
              <w:rPr>
                <w:rFonts w:ascii="Times New Roman" w:hAnsi="Times New Roman" w:cs="Times New Roman"/>
              </w:rPr>
              <w:t>V RAM</w:t>
            </w:r>
          </w:p>
        </w:tc>
        <w:tc>
          <w:tcPr>
            <w:tcW w:w="810" w:type="dxa"/>
          </w:tcPr>
          <w:p w14:paraId="15DBA525" w14:textId="77777777" w:rsidR="003D1CB7" w:rsidRPr="007F7082" w:rsidRDefault="003D1CB7" w:rsidP="003D1CB7">
            <w:pPr>
              <w:rPr>
                <w:rFonts w:ascii="Times New Roman" w:hAnsi="Times New Roman" w:cs="Times New Roman"/>
              </w:rPr>
            </w:pPr>
            <w:r w:rsidRPr="007F7082">
              <w:rPr>
                <w:rFonts w:ascii="Times New Roman" w:hAnsi="Times New Roman" w:cs="Times New Roman"/>
              </w:rPr>
              <w:t>N</w:t>
            </w:r>
          </w:p>
        </w:tc>
        <w:tc>
          <w:tcPr>
            <w:tcW w:w="4050" w:type="dxa"/>
          </w:tcPr>
          <w:p w14:paraId="265B34F0" w14:textId="77777777" w:rsidR="003D1CB7" w:rsidRPr="007F7082" w:rsidRDefault="003D1CB7" w:rsidP="003D1CB7">
            <w:pPr>
              <w:rPr>
                <w:rFonts w:ascii="Times New Roman" w:hAnsi="Times New Roman" w:cs="Times New Roman"/>
              </w:rPr>
            </w:pPr>
          </w:p>
        </w:tc>
        <w:tc>
          <w:tcPr>
            <w:tcW w:w="2335" w:type="dxa"/>
          </w:tcPr>
          <w:p w14:paraId="140AB362" w14:textId="77777777" w:rsidR="003D1CB7" w:rsidRPr="007F7082" w:rsidRDefault="009E21BC" w:rsidP="003D1CB7">
            <w:pPr>
              <w:rPr>
                <w:rFonts w:ascii="Times New Roman" w:hAnsi="Times New Roman" w:cs="Times New Roman"/>
              </w:rPr>
            </w:pPr>
            <w:r w:rsidRPr="007F7082">
              <w:rPr>
                <w:rFonts w:ascii="Times New Roman" w:hAnsi="Times New Roman" w:cs="Times New Roman"/>
              </w:rPr>
              <w:t>In GB</w:t>
            </w:r>
          </w:p>
        </w:tc>
      </w:tr>
      <w:tr w:rsidR="003D1CB7" w:rsidRPr="00284ADF" w14:paraId="641B32BB" w14:textId="77777777" w:rsidTr="00FF691D">
        <w:tc>
          <w:tcPr>
            <w:tcW w:w="2155" w:type="dxa"/>
          </w:tcPr>
          <w:p w14:paraId="330EC0C7" w14:textId="77777777" w:rsidR="003D1CB7" w:rsidRPr="007F7082" w:rsidRDefault="003D1CB7" w:rsidP="003D1CB7">
            <w:pPr>
              <w:rPr>
                <w:rFonts w:ascii="Times New Roman" w:hAnsi="Times New Roman" w:cs="Times New Roman"/>
              </w:rPr>
            </w:pPr>
            <w:r w:rsidRPr="007F7082">
              <w:rPr>
                <w:rFonts w:ascii="Times New Roman" w:hAnsi="Times New Roman" w:cs="Times New Roman"/>
              </w:rPr>
              <w:t>Used disk storage</w:t>
            </w:r>
          </w:p>
        </w:tc>
        <w:tc>
          <w:tcPr>
            <w:tcW w:w="810" w:type="dxa"/>
          </w:tcPr>
          <w:p w14:paraId="5806585A" w14:textId="77777777" w:rsidR="003D1CB7" w:rsidRPr="007F7082" w:rsidRDefault="003D1CB7" w:rsidP="003D1CB7">
            <w:pPr>
              <w:rPr>
                <w:rFonts w:ascii="Times New Roman" w:hAnsi="Times New Roman" w:cs="Times New Roman"/>
              </w:rPr>
            </w:pPr>
          </w:p>
        </w:tc>
        <w:tc>
          <w:tcPr>
            <w:tcW w:w="4050" w:type="dxa"/>
          </w:tcPr>
          <w:p w14:paraId="0678482B" w14:textId="77777777" w:rsidR="003D1CB7" w:rsidRPr="007F7082" w:rsidRDefault="003D1CB7" w:rsidP="003D1CB7">
            <w:pPr>
              <w:rPr>
                <w:rFonts w:ascii="Times New Roman" w:hAnsi="Times New Roman" w:cs="Times New Roman"/>
              </w:rPr>
            </w:pPr>
          </w:p>
        </w:tc>
        <w:tc>
          <w:tcPr>
            <w:tcW w:w="2335" w:type="dxa"/>
          </w:tcPr>
          <w:p w14:paraId="4F755A6F" w14:textId="77777777" w:rsidR="003D1CB7" w:rsidRPr="007F7082" w:rsidRDefault="003D1CB7" w:rsidP="003D1CB7">
            <w:pPr>
              <w:rPr>
                <w:rFonts w:ascii="Times New Roman" w:hAnsi="Times New Roman" w:cs="Times New Roman"/>
              </w:rPr>
            </w:pPr>
            <w:r w:rsidRPr="007F7082">
              <w:rPr>
                <w:rFonts w:ascii="Times New Roman" w:hAnsi="Times New Roman" w:cs="Times New Roman"/>
              </w:rPr>
              <w:t>In GB</w:t>
            </w:r>
          </w:p>
        </w:tc>
      </w:tr>
      <w:tr w:rsidR="003D1CB7" w:rsidRPr="00284ADF" w14:paraId="4EC89777" w14:textId="77777777" w:rsidTr="00FF691D">
        <w:tc>
          <w:tcPr>
            <w:tcW w:w="2155" w:type="dxa"/>
          </w:tcPr>
          <w:p w14:paraId="02762B0B" w14:textId="77777777" w:rsidR="003D1CB7" w:rsidRPr="007F7082" w:rsidRDefault="003D1CB7" w:rsidP="003D1CB7">
            <w:pPr>
              <w:rPr>
                <w:rFonts w:ascii="Times New Roman" w:hAnsi="Times New Roman" w:cs="Times New Roman"/>
              </w:rPr>
            </w:pPr>
            <w:r w:rsidRPr="007F7082">
              <w:rPr>
                <w:rFonts w:ascii="Times New Roman" w:hAnsi="Times New Roman" w:cs="Times New Roman"/>
              </w:rPr>
              <w:t>Available disk storage</w:t>
            </w:r>
          </w:p>
        </w:tc>
        <w:tc>
          <w:tcPr>
            <w:tcW w:w="810" w:type="dxa"/>
          </w:tcPr>
          <w:p w14:paraId="0A5E092F" w14:textId="77777777" w:rsidR="003D1CB7" w:rsidRPr="007F7082" w:rsidRDefault="003D1CB7" w:rsidP="003D1CB7">
            <w:pPr>
              <w:rPr>
                <w:rFonts w:ascii="Times New Roman" w:hAnsi="Times New Roman" w:cs="Times New Roman"/>
              </w:rPr>
            </w:pPr>
          </w:p>
        </w:tc>
        <w:tc>
          <w:tcPr>
            <w:tcW w:w="4050" w:type="dxa"/>
          </w:tcPr>
          <w:p w14:paraId="54930ECA" w14:textId="77777777" w:rsidR="003D1CB7" w:rsidRPr="007F7082" w:rsidRDefault="003D1CB7" w:rsidP="003D1CB7">
            <w:pPr>
              <w:rPr>
                <w:rFonts w:ascii="Times New Roman" w:hAnsi="Times New Roman" w:cs="Times New Roman"/>
              </w:rPr>
            </w:pPr>
          </w:p>
        </w:tc>
        <w:tc>
          <w:tcPr>
            <w:tcW w:w="2335" w:type="dxa"/>
          </w:tcPr>
          <w:p w14:paraId="28AB4D7E" w14:textId="77777777" w:rsidR="003D1CB7" w:rsidRPr="007F7082" w:rsidRDefault="003D1CB7" w:rsidP="003D1CB7">
            <w:pPr>
              <w:rPr>
                <w:rFonts w:ascii="Times New Roman" w:hAnsi="Times New Roman" w:cs="Times New Roman"/>
              </w:rPr>
            </w:pPr>
            <w:r w:rsidRPr="007F7082">
              <w:rPr>
                <w:rFonts w:ascii="Times New Roman" w:hAnsi="Times New Roman" w:cs="Times New Roman"/>
              </w:rPr>
              <w:t>Total unallocated disk space in GB</w:t>
            </w:r>
          </w:p>
        </w:tc>
      </w:tr>
      <w:tr w:rsidR="003D1CB7" w:rsidRPr="00284ADF" w14:paraId="5048B2EA" w14:textId="77777777" w:rsidTr="00FF691D">
        <w:tc>
          <w:tcPr>
            <w:tcW w:w="2155" w:type="dxa"/>
          </w:tcPr>
          <w:p w14:paraId="00678F05" w14:textId="77777777" w:rsidR="003D1CB7" w:rsidRPr="007F7082" w:rsidRDefault="003D1CB7" w:rsidP="003D1CB7">
            <w:pPr>
              <w:rPr>
                <w:rFonts w:ascii="Times New Roman" w:hAnsi="Times New Roman" w:cs="Times New Roman"/>
              </w:rPr>
            </w:pPr>
            <w:r w:rsidRPr="007F7082">
              <w:rPr>
                <w:rFonts w:ascii="Times New Roman" w:hAnsi="Times New Roman" w:cs="Times New Roman"/>
              </w:rPr>
              <w:t>Status</w:t>
            </w:r>
          </w:p>
        </w:tc>
        <w:tc>
          <w:tcPr>
            <w:tcW w:w="810" w:type="dxa"/>
          </w:tcPr>
          <w:p w14:paraId="1FE65DAD" w14:textId="77777777" w:rsidR="003D1CB7" w:rsidRPr="007F7082" w:rsidRDefault="003D1CB7" w:rsidP="003D1CB7">
            <w:pPr>
              <w:rPr>
                <w:rFonts w:ascii="Times New Roman" w:hAnsi="Times New Roman" w:cs="Times New Roman"/>
              </w:rPr>
            </w:pPr>
            <w:r w:rsidRPr="007F7082">
              <w:rPr>
                <w:rFonts w:ascii="Times New Roman" w:hAnsi="Times New Roman" w:cs="Times New Roman"/>
              </w:rPr>
              <w:t>A/N</w:t>
            </w:r>
          </w:p>
        </w:tc>
        <w:tc>
          <w:tcPr>
            <w:tcW w:w="4050" w:type="dxa"/>
          </w:tcPr>
          <w:p w14:paraId="63A48BCA" w14:textId="77777777" w:rsidR="003D1CB7" w:rsidRPr="007F7082" w:rsidRDefault="003D1CB7" w:rsidP="003D1CB7">
            <w:pPr>
              <w:rPr>
                <w:rFonts w:ascii="Times New Roman" w:hAnsi="Times New Roman" w:cs="Times New Roman"/>
              </w:rPr>
            </w:pPr>
            <w:r w:rsidRPr="007F7082">
              <w:rPr>
                <w:rFonts w:ascii="Times New Roman" w:hAnsi="Times New Roman" w:cs="Times New Roman"/>
              </w:rPr>
              <w:t>Active, Offline</w:t>
            </w:r>
          </w:p>
        </w:tc>
        <w:tc>
          <w:tcPr>
            <w:tcW w:w="2335" w:type="dxa"/>
          </w:tcPr>
          <w:p w14:paraId="3A93B9B9" w14:textId="77777777" w:rsidR="003D1CB7" w:rsidRPr="007F7082" w:rsidRDefault="003D1CB7" w:rsidP="003D1CB7">
            <w:pPr>
              <w:rPr>
                <w:rFonts w:ascii="Times New Roman" w:hAnsi="Times New Roman" w:cs="Times New Roman"/>
              </w:rPr>
            </w:pPr>
          </w:p>
        </w:tc>
      </w:tr>
    </w:tbl>
    <w:p w14:paraId="1004AA81" w14:textId="77777777" w:rsidR="00987D26" w:rsidRPr="007F7082" w:rsidRDefault="00987D26" w:rsidP="00A528DF">
      <w:pPr>
        <w:rPr>
          <w:rFonts w:ascii="Times New Roman" w:hAnsi="Times New Roman" w:cs="Times New Roman"/>
        </w:rPr>
      </w:pPr>
    </w:p>
    <w:p w14:paraId="1E0DD522" w14:textId="77777777" w:rsidR="003D1CB7" w:rsidRPr="007F7082" w:rsidRDefault="003D1CB7">
      <w:pPr>
        <w:rPr>
          <w:rFonts w:ascii="Times New Roman" w:hAnsi="Times New Roman" w:cs="Times New Roman"/>
        </w:rPr>
      </w:pPr>
      <w:r w:rsidRPr="007F7082">
        <w:rPr>
          <w:rFonts w:ascii="Times New Roman" w:hAnsi="Times New Roman" w:cs="Times New Roman"/>
        </w:rPr>
        <w:br w:type="page"/>
      </w:r>
    </w:p>
    <w:tbl>
      <w:tblPr>
        <w:tblStyle w:val="TableGrid"/>
        <w:tblW w:w="0" w:type="auto"/>
        <w:tblLook w:val="04A0" w:firstRow="1" w:lastRow="0" w:firstColumn="1" w:lastColumn="0" w:noHBand="0" w:noVBand="1"/>
      </w:tblPr>
      <w:tblGrid>
        <w:gridCol w:w="2155"/>
        <w:gridCol w:w="810"/>
        <w:gridCol w:w="3240"/>
        <w:gridCol w:w="3145"/>
      </w:tblGrid>
      <w:tr w:rsidR="003F1EFC" w:rsidRPr="00284ADF" w14:paraId="4E8F3670" w14:textId="77777777" w:rsidTr="003F1EFC">
        <w:tc>
          <w:tcPr>
            <w:tcW w:w="9350" w:type="dxa"/>
            <w:gridSpan w:val="4"/>
            <w:shd w:val="clear" w:color="auto" w:fill="D5DCE4" w:themeFill="text2" w:themeFillTint="33"/>
          </w:tcPr>
          <w:p w14:paraId="13B62AA8" w14:textId="77777777" w:rsidR="003F1EFC" w:rsidRPr="007F7082" w:rsidRDefault="003F1EFC" w:rsidP="00FE2BA4">
            <w:pPr>
              <w:rPr>
                <w:rFonts w:ascii="Times New Roman" w:hAnsi="Times New Roman" w:cs="Times New Roman"/>
                <w:b/>
              </w:rPr>
            </w:pPr>
            <w:r w:rsidRPr="007F7082">
              <w:rPr>
                <w:rFonts w:ascii="Times New Roman" w:hAnsi="Times New Roman" w:cs="Times New Roman"/>
                <w:b/>
              </w:rPr>
              <w:lastRenderedPageBreak/>
              <w:t>SWITCHES</w:t>
            </w:r>
          </w:p>
        </w:tc>
      </w:tr>
      <w:tr w:rsidR="003F1EFC" w:rsidRPr="00284ADF" w14:paraId="65D3E478" w14:textId="77777777" w:rsidTr="00912DF3">
        <w:tc>
          <w:tcPr>
            <w:tcW w:w="2155" w:type="dxa"/>
            <w:shd w:val="clear" w:color="auto" w:fill="ACB9CA" w:themeFill="text2" w:themeFillTint="66"/>
          </w:tcPr>
          <w:p w14:paraId="6728447F" w14:textId="77777777" w:rsidR="003F1EFC" w:rsidRPr="007F7082" w:rsidRDefault="003F1EFC" w:rsidP="00FE2BA4">
            <w:pPr>
              <w:rPr>
                <w:rFonts w:ascii="Times New Roman" w:hAnsi="Times New Roman" w:cs="Times New Roman"/>
                <w:b/>
              </w:rPr>
            </w:pPr>
            <w:r w:rsidRPr="007F7082">
              <w:rPr>
                <w:rFonts w:ascii="Times New Roman" w:hAnsi="Times New Roman" w:cs="Times New Roman"/>
                <w:b/>
              </w:rPr>
              <w:t>Column Name</w:t>
            </w:r>
          </w:p>
        </w:tc>
        <w:tc>
          <w:tcPr>
            <w:tcW w:w="810" w:type="dxa"/>
            <w:shd w:val="clear" w:color="auto" w:fill="ACB9CA" w:themeFill="text2" w:themeFillTint="66"/>
          </w:tcPr>
          <w:p w14:paraId="0ED8A5DD" w14:textId="77777777" w:rsidR="003F1EFC" w:rsidRPr="007F7082" w:rsidRDefault="003F1EFC" w:rsidP="00FE2BA4">
            <w:pPr>
              <w:rPr>
                <w:rFonts w:ascii="Times New Roman" w:hAnsi="Times New Roman" w:cs="Times New Roman"/>
                <w:b/>
              </w:rPr>
            </w:pPr>
            <w:r w:rsidRPr="007F7082">
              <w:rPr>
                <w:rFonts w:ascii="Times New Roman" w:hAnsi="Times New Roman" w:cs="Times New Roman"/>
                <w:b/>
              </w:rPr>
              <w:t>Type</w:t>
            </w:r>
          </w:p>
        </w:tc>
        <w:tc>
          <w:tcPr>
            <w:tcW w:w="3240" w:type="dxa"/>
            <w:shd w:val="clear" w:color="auto" w:fill="ACB9CA" w:themeFill="text2" w:themeFillTint="66"/>
          </w:tcPr>
          <w:p w14:paraId="285FCE14" w14:textId="77777777" w:rsidR="003F1EFC" w:rsidRPr="007F7082" w:rsidRDefault="003F1EFC" w:rsidP="00FE2BA4">
            <w:pPr>
              <w:rPr>
                <w:rFonts w:ascii="Times New Roman" w:hAnsi="Times New Roman" w:cs="Times New Roman"/>
                <w:b/>
              </w:rPr>
            </w:pPr>
            <w:r w:rsidRPr="007F7082">
              <w:rPr>
                <w:rFonts w:ascii="Times New Roman" w:hAnsi="Times New Roman" w:cs="Times New Roman"/>
                <w:b/>
              </w:rPr>
              <w:t>Permitted Values</w:t>
            </w:r>
          </w:p>
        </w:tc>
        <w:tc>
          <w:tcPr>
            <w:tcW w:w="3145" w:type="dxa"/>
            <w:shd w:val="clear" w:color="auto" w:fill="ACB9CA" w:themeFill="text2" w:themeFillTint="66"/>
          </w:tcPr>
          <w:p w14:paraId="7E7190FB" w14:textId="77777777" w:rsidR="003F1EFC" w:rsidRPr="007F7082" w:rsidRDefault="003F1EFC" w:rsidP="00FE2BA4">
            <w:pPr>
              <w:rPr>
                <w:rFonts w:ascii="Times New Roman" w:hAnsi="Times New Roman" w:cs="Times New Roman"/>
                <w:b/>
              </w:rPr>
            </w:pPr>
            <w:r w:rsidRPr="007F7082">
              <w:rPr>
                <w:rFonts w:ascii="Times New Roman" w:hAnsi="Times New Roman" w:cs="Times New Roman"/>
                <w:b/>
              </w:rPr>
              <w:t>Comment</w:t>
            </w:r>
          </w:p>
        </w:tc>
      </w:tr>
      <w:tr w:rsidR="003F1EFC" w:rsidRPr="00284ADF" w14:paraId="19A453CB" w14:textId="77777777" w:rsidTr="00912DF3">
        <w:tc>
          <w:tcPr>
            <w:tcW w:w="2155" w:type="dxa"/>
          </w:tcPr>
          <w:p w14:paraId="0CF0B008" w14:textId="77777777" w:rsidR="003F1EFC" w:rsidRPr="007F7082" w:rsidRDefault="003F1EFC" w:rsidP="00542E9A">
            <w:pPr>
              <w:rPr>
                <w:rFonts w:ascii="Times New Roman" w:hAnsi="Times New Roman" w:cs="Times New Roman"/>
              </w:rPr>
            </w:pPr>
            <w:r w:rsidRPr="007F7082">
              <w:rPr>
                <w:rFonts w:ascii="Times New Roman" w:hAnsi="Times New Roman" w:cs="Times New Roman"/>
              </w:rPr>
              <w:t>Ass</w:t>
            </w:r>
            <w:r w:rsidR="00542E9A" w:rsidRPr="007F7082">
              <w:rPr>
                <w:rFonts w:ascii="Times New Roman" w:hAnsi="Times New Roman" w:cs="Times New Roman"/>
              </w:rPr>
              <w:t>e</w:t>
            </w:r>
            <w:r w:rsidRPr="007F7082">
              <w:rPr>
                <w:rFonts w:ascii="Times New Roman" w:hAnsi="Times New Roman" w:cs="Times New Roman"/>
              </w:rPr>
              <w:t>t ID</w:t>
            </w:r>
          </w:p>
        </w:tc>
        <w:tc>
          <w:tcPr>
            <w:tcW w:w="810" w:type="dxa"/>
          </w:tcPr>
          <w:p w14:paraId="089DCD9E" w14:textId="77777777" w:rsidR="003F1EFC" w:rsidRPr="007F7082" w:rsidRDefault="003F1EFC" w:rsidP="003F1EFC">
            <w:pPr>
              <w:rPr>
                <w:rFonts w:ascii="Times New Roman" w:hAnsi="Times New Roman" w:cs="Times New Roman"/>
              </w:rPr>
            </w:pPr>
            <w:r w:rsidRPr="007F7082">
              <w:rPr>
                <w:rFonts w:ascii="Times New Roman" w:hAnsi="Times New Roman" w:cs="Times New Roman"/>
              </w:rPr>
              <w:t>A/N</w:t>
            </w:r>
          </w:p>
        </w:tc>
        <w:tc>
          <w:tcPr>
            <w:tcW w:w="3240" w:type="dxa"/>
          </w:tcPr>
          <w:p w14:paraId="28E5EE68" w14:textId="77777777" w:rsidR="003F1EFC" w:rsidRPr="007F7082" w:rsidRDefault="003F1EFC" w:rsidP="003F1EFC">
            <w:pPr>
              <w:rPr>
                <w:rFonts w:ascii="Times New Roman" w:hAnsi="Times New Roman" w:cs="Times New Roman"/>
              </w:rPr>
            </w:pPr>
          </w:p>
        </w:tc>
        <w:tc>
          <w:tcPr>
            <w:tcW w:w="3145" w:type="dxa"/>
          </w:tcPr>
          <w:p w14:paraId="17F7D49D" w14:textId="77777777" w:rsidR="003F1EFC" w:rsidRPr="007F7082" w:rsidRDefault="003F1EFC" w:rsidP="003F1EFC">
            <w:pPr>
              <w:rPr>
                <w:rFonts w:ascii="Times New Roman" w:hAnsi="Times New Roman" w:cs="Times New Roman"/>
              </w:rPr>
            </w:pPr>
            <w:r w:rsidRPr="007F7082">
              <w:rPr>
                <w:rFonts w:ascii="Times New Roman" w:hAnsi="Times New Roman" w:cs="Times New Roman"/>
              </w:rPr>
              <w:t>(optional)</w:t>
            </w:r>
          </w:p>
        </w:tc>
      </w:tr>
      <w:tr w:rsidR="003F1EFC" w:rsidRPr="00284ADF" w14:paraId="49CE41C9" w14:textId="77777777" w:rsidTr="00912DF3">
        <w:tc>
          <w:tcPr>
            <w:tcW w:w="2155" w:type="dxa"/>
          </w:tcPr>
          <w:p w14:paraId="502F5488" w14:textId="77777777" w:rsidR="003F1EFC" w:rsidRPr="007F7082" w:rsidRDefault="003F1EFC" w:rsidP="003F1EFC">
            <w:pPr>
              <w:rPr>
                <w:rFonts w:ascii="Times New Roman" w:hAnsi="Times New Roman" w:cs="Times New Roman"/>
              </w:rPr>
            </w:pPr>
            <w:r w:rsidRPr="007F7082">
              <w:rPr>
                <w:rFonts w:ascii="Times New Roman" w:hAnsi="Times New Roman" w:cs="Times New Roman"/>
              </w:rPr>
              <w:t>Manufacturer/Model</w:t>
            </w:r>
          </w:p>
        </w:tc>
        <w:tc>
          <w:tcPr>
            <w:tcW w:w="810" w:type="dxa"/>
          </w:tcPr>
          <w:p w14:paraId="42CAD1AE" w14:textId="77777777" w:rsidR="003F1EFC" w:rsidRPr="007F7082" w:rsidRDefault="003F1EFC" w:rsidP="003F1EFC">
            <w:pPr>
              <w:rPr>
                <w:rFonts w:ascii="Times New Roman" w:hAnsi="Times New Roman" w:cs="Times New Roman"/>
              </w:rPr>
            </w:pPr>
            <w:r w:rsidRPr="007F7082">
              <w:rPr>
                <w:rFonts w:ascii="Times New Roman" w:hAnsi="Times New Roman" w:cs="Times New Roman"/>
              </w:rPr>
              <w:t>A/N</w:t>
            </w:r>
          </w:p>
        </w:tc>
        <w:tc>
          <w:tcPr>
            <w:tcW w:w="3240" w:type="dxa"/>
          </w:tcPr>
          <w:p w14:paraId="79DAC5BE" w14:textId="77777777" w:rsidR="003F1EFC" w:rsidRPr="007F7082" w:rsidRDefault="003F1EFC" w:rsidP="003F1EFC">
            <w:pPr>
              <w:rPr>
                <w:rFonts w:ascii="Times New Roman" w:hAnsi="Times New Roman" w:cs="Times New Roman"/>
              </w:rPr>
            </w:pPr>
          </w:p>
        </w:tc>
        <w:tc>
          <w:tcPr>
            <w:tcW w:w="3145" w:type="dxa"/>
          </w:tcPr>
          <w:p w14:paraId="58E0F971" w14:textId="77777777" w:rsidR="003F1EFC" w:rsidRPr="007F7082" w:rsidRDefault="003F1EFC" w:rsidP="003F1EFC">
            <w:pPr>
              <w:rPr>
                <w:rFonts w:ascii="Times New Roman" w:hAnsi="Times New Roman" w:cs="Times New Roman"/>
              </w:rPr>
            </w:pPr>
            <w:r w:rsidRPr="007F7082">
              <w:rPr>
                <w:rFonts w:ascii="Times New Roman" w:hAnsi="Times New Roman" w:cs="Times New Roman"/>
              </w:rPr>
              <w:t xml:space="preserve">Require both </w:t>
            </w:r>
          </w:p>
        </w:tc>
      </w:tr>
      <w:tr w:rsidR="003F1EFC" w:rsidRPr="00284ADF" w14:paraId="507C4838" w14:textId="77777777" w:rsidTr="00912DF3">
        <w:tc>
          <w:tcPr>
            <w:tcW w:w="2155" w:type="dxa"/>
          </w:tcPr>
          <w:p w14:paraId="08BE9EC7" w14:textId="77777777" w:rsidR="003F1EFC" w:rsidRPr="007F7082" w:rsidRDefault="003F1EFC" w:rsidP="003F1EFC">
            <w:pPr>
              <w:rPr>
                <w:rFonts w:ascii="Times New Roman" w:hAnsi="Times New Roman" w:cs="Times New Roman"/>
              </w:rPr>
            </w:pPr>
            <w:r w:rsidRPr="007F7082">
              <w:rPr>
                <w:rFonts w:ascii="Times New Roman" w:hAnsi="Times New Roman" w:cs="Times New Roman"/>
              </w:rPr>
              <w:t>No of ports</w:t>
            </w:r>
          </w:p>
        </w:tc>
        <w:tc>
          <w:tcPr>
            <w:tcW w:w="810" w:type="dxa"/>
          </w:tcPr>
          <w:p w14:paraId="13DDFB35" w14:textId="77777777" w:rsidR="003F1EFC" w:rsidRPr="007F7082" w:rsidRDefault="003F1EFC" w:rsidP="003F1EFC">
            <w:pPr>
              <w:rPr>
                <w:rFonts w:ascii="Times New Roman" w:hAnsi="Times New Roman" w:cs="Times New Roman"/>
              </w:rPr>
            </w:pPr>
            <w:r w:rsidRPr="007F7082">
              <w:rPr>
                <w:rFonts w:ascii="Times New Roman" w:hAnsi="Times New Roman" w:cs="Times New Roman"/>
              </w:rPr>
              <w:t>N</w:t>
            </w:r>
          </w:p>
        </w:tc>
        <w:tc>
          <w:tcPr>
            <w:tcW w:w="3240" w:type="dxa"/>
          </w:tcPr>
          <w:p w14:paraId="45FADB99" w14:textId="77777777" w:rsidR="003F1EFC" w:rsidRPr="007F7082" w:rsidRDefault="003F1EFC" w:rsidP="003F1EFC">
            <w:pPr>
              <w:rPr>
                <w:rFonts w:ascii="Times New Roman" w:hAnsi="Times New Roman" w:cs="Times New Roman"/>
              </w:rPr>
            </w:pPr>
            <w:r w:rsidRPr="007F7082">
              <w:rPr>
                <w:rFonts w:ascii="Times New Roman" w:hAnsi="Times New Roman" w:cs="Times New Roman"/>
              </w:rPr>
              <w:t>2,4,8,16,24,48</w:t>
            </w:r>
          </w:p>
        </w:tc>
        <w:tc>
          <w:tcPr>
            <w:tcW w:w="3145" w:type="dxa"/>
          </w:tcPr>
          <w:p w14:paraId="43C75107" w14:textId="77777777" w:rsidR="003F1EFC" w:rsidRPr="007F7082" w:rsidRDefault="003F1EFC" w:rsidP="003F1EFC">
            <w:pPr>
              <w:rPr>
                <w:rFonts w:ascii="Times New Roman" w:hAnsi="Times New Roman" w:cs="Times New Roman"/>
              </w:rPr>
            </w:pPr>
            <w:r w:rsidRPr="007F7082">
              <w:rPr>
                <w:rFonts w:ascii="Times New Roman" w:hAnsi="Times New Roman" w:cs="Times New Roman"/>
              </w:rPr>
              <w:t>Data ports (excluding uplinks)</w:t>
            </w:r>
          </w:p>
        </w:tc>
      </w:tr>
      <w:tr w:rsidR="003F1EFC" w:rsidRPr="00284ADF" w14:paraId="18C82DD3" w14:textId="77777777" w:rsidTr="00912DF3">
        <w:tc>
          <w:tcPr>
            <w:tcW w:w="2155" w:type="dxa"/>
          </w:tcPr>
          <w:p w14:paraId="4AEB5B8B" w14:textId="77777777" w:rsidR="003F1EFC" w:rsidRPr="007F7082" w:rsidRDefault="003F1EFC" w:rsidP="003F1EFC">
            <w:pPr>
              <w:rPr>
                <w:rFonts w:ascii="Times New Roman" w:hAnsi="Times New Roman" w:cs="Times New Roman"/>
              </w:rPr>
            </w:pPr>
            <w:r w:rsidRPr="007F7082">
              <w:rPr>
                <w:rFonts w:ascii="Times New Roman" w:hAnsi="Times New Roman" w:cs="Times New Roman"/>
              </w:rPr>
              <w:t>Port Speed</w:t>
            </w:r>
          </w:p>
        </w:tc>
        <w:tc>
          <w:tcPr>
            <w:tcW w:w="810" w:type="dxa"/>
          </w:tcPr>
          <w:p w14:paraId="4223BD1C" w14:textId="77777777" w:rsidR="003F1EFC" w:rsidRPr="007F7082" w:rsidRDefault="00912DF3" w:rsidP="003F1EFC">
            <w:pPr>
              <w:rPr>
                <w:rFonts w:ascii="Times New Roman" w:hAnsi="Times New Roman" w:cs="Times New Roman"/>
              </w:rPr>
            </w:pPr>
            <w:r w:rsidRPr="007F7082">
              <w:rPr>
                <w:rFonts w:ascii="Times New Roman" w:hAnsi="Times New Roman" w:cs="Times New Roman"/>
              </w:rPr>
              <w:t>A/N</w:t>
            </w:r>
          </w:p>
        </w:tc>
        <w:tc>
          <w:tcPr>
            <w:tcW w:w="3240" w:type="dxa"/>
          </w:tcPr>
          <w:p w14:paraId="701ABE4D" w14:textId="77777777" w:rsidR="003F1EFC" w:rsidRPr="007F7082" w:rsidRDefault="00912DF3" w:rsidP="003F1EFC">
            <w:pPr>
              <w:rPr>
                <w:rFonts w:ascii="Times New Roman" w:hAnsi="Times New Roman" w:cs="Times New Roman"/>
              </w:rPr>
            </w:pPr>
            <w:r w:rsidRPr="007F7082">
              <w:rPr>
                <w:rFonts w:ascii="Times New Roman" w:hAnsi="Times New Roman" w:cs="Times New Roman"/>
              </w:rPr>
              <w:t>10MB, 100MB, 1GB, 10GB, 40GB</w:t>
            </w:r>
          </w:p>
        </w:tc>
        <w:tc>
          <w:tcPr>
            <w:tcW w:w="3145" w:type="dxa"/>
          </w:tcPr>
          <w:p w14:paraId="4D0375BA" w14:textId="77777777" w:rsidR="003F1EFC" w:rsidRPr="007F7082" w:rsidRDefault="003F1EFC" w:rsidP="003F1EFC">
            <w:pPr>
              <w:rPr>
                <w:rFonts w:ascii="Times New Roman" w:hAnsi="Times New Roman" w:cs="Times New Roman"/>
                <w:b/>
              </w:rPr>
            </w:pPr>
          </w:p>
        </w:tc>
      </w:tr>
      <w:tr w:rsidR="00912DF3" w:rsidRPr="00284ADF" w14:paraId="32E13BEE" w14:textId="77777777" w:rsidTr="00912DF3">
        <w:tc>
          <w:tcPr>
            <w:tcW w:w="2155" w:type="dxa"/>
          </w:tcPr>
          <w:p w14:paraId="5292B58B" w14:textId="77777777" w:rsidR="00912DF3" w:rsidRPr="007F7082" w:rsidRDefault="00912DF3" w:rsidP="003F1EFC">
            <w:pPr>
              <w:rPr>
                <w:rFonts w:ascii="Times New Roman" w:hAnsi="Times New Roman" w:cs="Times New Roman"/>
              </w:rPr>
            </w:pPr>
            <w:r w:rsidRPr="007F7082">
              <w:rPr>
                <w:rFonts w:ascii="Times New Roman" w:hAnsi="Times New Roman" w:cs="Times New Roman"/>
              </w:rPr>
              <w:t>No of Uplink Ports</w:t>
            </w:r>
          </w:p>
        </w:tc>
        <w:tc>
          <w:tcPr>
            <w:tcW w:w="810" w:type="dxa"/>
          </w:tcPr>
          <w:p w14:paraId="614B70AF" w14:textId="77777777" w:rsidR="00912DF3" w:rsidRPr="007F7082" w:rsidRDefault="00912DF3" w:rsidP="003F1EFC">
            <w:pPr>
              <w:rPr>
                <w:rFonts w:ascii="Times New Roman" w:hAnsi="Times New Roman" w:cs="Times New Roman"/>
              </w:rPr>
            </w:pPr>
            <w:r w:rsidRPr="007F7082">
              <w:rPr>
                <w:rFonts w:ascii="Times New Roman" w:hAnsi="Times New Roman" w:cs="Times New Roman"/>
              </w:rPr>
              <w:t>N</w:t>
            </w:r>
          </w:p>
        </w:tc>
        <w:tc>
          <w:tcPr>
            <w:tcW w:w="3240" w:type="dxa"/>
          </w:tcPr>
          <w:p w14:paraId="262EC597" w14:textId="77777777" w:rsidR="00912DF3" w:rsidRPr="007F7082" w:rsidRDefault="00912DF3" w:rsidP="003F1EFC">
            <w:pPr>
              <w:rPr>
                <w:rFonts w:ascii="Times New Roman" w:hAnsi="Times New Roman" w:cs="Times New Roman"/>
              </w:rPr>
            </w:pPr>
            <w:r w:rsidRPr="007F7082">
              <w:rPr>
                <w:rFonts w:ascii="Times New Roman" w:hAnsi="Times New Roman" w:cs="Times New Roman"/>
              </w:rPr>
              <w:t>1,2,3,4</w:t>
            </w:r>
          </w:p>
        </w:tc>
        <w:tc>
          <w:tcPr>
            <w:tcW w:w="3145" w:type="dxa"/>
          </w:tcPr>
          <w:p w14:paraId="6B5EE76D" w14:textId="77777777" w:rsidR="00912DF3" w:rsidRPr="007F7082" w:rsidRDefault="00912DF3" w:rsidP="003F1EFC">
            <w:pPr>
              <w:rPr>
                <w:rFonts w:ascii="Times New Roman" w:hAnsi="Times New Roman" w:cs="Times New Roman"/>
                <w:b/>
              </w:rPr>
            </w:pPr>
          </w:p>
        </w:tc>
      </w:tr>
      <w:tr w:rsidR="00912DF3" w:rsidRPr="00284ADF" w14:paraId="271F107B" w14:textId="77777777" w:rsidTr="00912DF3">
        <w:tc>
          <w:tcPr>
            <w:tcW w:w="2155" w:type="dxa"/>
          </w:tcPr>
          <w:p w14:paraId="05C4F2B4" w14:textId="77777777" w:rsidR="00912DF3" w:rsidRPr="007F7082" w:rsidRDefault="00912DF3" w:rsidP="003F1EFC">
            <w:pPr>
              <w:rPr>
                <w:rFonts w:ascii="Times New Roman" w:hAnsi="Times New Roman" w:cs="Times New Roman"/>
              </w:rPr>
            </w:pPr>
            <w:r w:rsidRPr="007F7082">
              <w:rPr>
                <w:rFonts w:ascii="Times New Roman" w:hAnsi="Times New Roman" w:cs="Times New Roman"/>
              </w:rPr>
              <w:t>Uplink Speed</w:t>
            </w:r>
          </w:p>
        </w:tc>
        <w:tc>
          <w:tcPr>
            <w:tcW w:w="810" w:type="dxa"/>
          </w:tcPr>
          <w:p w14:paraId="6F9FA3AD" w14:textId="77777777" w:rsidR="00912DF3" w:rsidRPr="007F7082" w:rsidRDefault="00912DF3" w:rsidP="003F1EFC">
            <w:pPr>
              <w:rPr>
                <w:rFonts w:ascii="Times New Roman" w:hAnsi="Times New Roman" w:cs="Times New Roman"/>
              </w:rPr>
            </w:pPr>
            <w:r w:rsidRPr="007F7082">
              <w:rPr>
                <w:rFonts w:ascii="Times New Roman" w:hAnsi="Times New Roman" w:cs="Times New Roman"/>
              </w:rPr>
              <w:t>N</w:t>
            </w:r>
          </w:p>
        </w:tc>
        <w:tc>
          <w:tcPr>
            <w:tcW w:w="3240" w:type="dxa"/>
          </w:tcPr>
          <w:p w14:paraId="5A571E34" w14:textId="77777777" w:rsidR="00912DF3" w:rsidRPr="007F7082" w:rsidRDefault="00912DF3" w:rsidP="003F1EFC">
            <w:pPr>
              <w:rPr>
                <w:rFonts w:ascii="Times New Roman" w:hAnsi="Times New Roman" w:cs="Times New Roman"/>
              </w:rPr>
            </w:pPr>
            <w:r w:rsidRPr="007F7082">
              <w:rPr>
                <w:rFonts w:ascii="Times New Roman" w:hAnsi="Times New Roman" w:cs="Times New Roman"/>
              </w:rPr>
              <w:t>10MB, 100MB, 1GB, 10GB, 40GB</w:t>
            </w:r>
          </w:p>
        </w:tc>
        <w:tc>
          <w:tcPr>
            <w:tcW w:w="3145" w:type="dxa"/>
          </w:tcPr>
          <w:p w14:paraId="5B2EA28E" w14:textId="77777777" w:rsidR="00912DF3" w:rsidRPr="007F7082" w:rsidRDefault="00912DF3" w:rsidP="003F1EFC">
            <w:pPr>
              <w:rPr>
                <w:rFonts w:ascii="Times New Roman" w:hAnsi="Times New Roman" w:cs="Times New Roman"/>
                <w:b/>
              </w:rPr>
            </w:pPr>
          </w:p>
        </w:tc>
      </w:tr>
      <w:tr w:rsidR="00912DF3" w:rsidRPr="00284ADF" w14:paraId="3B910968" w14:textId="77777777" w:rsidTr="00912DF3">
        <w:tc>
          <w:tcPr>
            <w:tcW w:w="2155" w:type="dxa"/>
          </w:tcPr>
          <w:p w14:paraId="6DC811ED" w14:textId="77777777" w:rsidR="00912DF3" w:rsidRPr="007F7082" w:rsidRDefault="00912DF3" w:rsidP="003F1EFC">
            <w:pPr>
              <w:rPr>
                <w:rFonts w:ascii="Times New Roman" w:hAnsi="Times New Roman" w:cs="Times New Roman"/>
              </w:rPr>
            </w:pPr>
            <w:r w:rsidRPr="007F7082">
              <w:rPr>
                <w:rFonts w:ascii="Times New Roman" w:hAnsi="Times New Roman" w:cs="Times New Roman"/>
              </w:rPr>
              <w:t>Uplink Type</w:t>
            </w:r>
          </w:p>
        </w:tc>
        <w:tc>
          <w:tcPr>
            <w:tcW w:w="810" w:type="dxa"/>
          </w:tcPr>
          <w:p w14:paraId="2F64A9BC" w14:textId="77777777" w:rsidR="00912DF3" w:rsidRPr="007F7082" w:rsidRDefault="00912DF3" w:rsidP="003F1EFC">
            <w:pPr>
              <w:rPr>
                <w:rFonts w:ascii="Times New Roman" w:hAnsi="Times New Roman" w:cs="Times New Roman"/>
              </w:rPr>
            </w:pPr>
            <w:r w:rsidRPr="007F7082">
              <w:rPr>
                <w:rFonts w:ascii="Times New Roman" w:hAnsi="Times New Roman" w:cs="Times New Roman"/>
              </w:rPr>
              <w:t>A/N</w:t>
            </w:r>
          </w:p>
        </w:tc>
        <w:tc>
          <w:tcPr>
            <w:tcW w:w="3240" w:type="dxa"/>
          </w:tcPr>
          <w:p w14:paraId="43D055DB" w14:textId="77777777" w:rsidR="00912DF3" w:rsidRPr="007F7082" w:rsidRDefault="00912DF3" w:rsidP="003F1EFC">
            <w:pPr>
              <w:rPr>
                <w:rFonts w:ascii="Times New Roman" w:hAnsi="Times New Roman" w:cs="Times New Roman"/>
              </w:rPr>
            </w:pPr>
            <w:r w:rsidRPr="007F7082">
              <w:rPr>
                <w:rFonts w:ascii="Times New Roman" w:hAnsi="Times New Roman" w:cs="Times New Roman"/>
              </w:rPr>
              <w:t>Ethernet, SFP, SFP+, Other</w:t>
            </w:r>
          </w:p>
        </w:tc>
        <w:tc>
          <w:tcPr>
            <w:tcW w:w="3145" w:type="dxa"/>
          </w:tcPr>
          <w:p w14:paraId="2A7A941E" w14:textId="77777777" w:rsidR="00912DF3" w:rsidRPr="007F7082" w:rsidRDefault="00912DF3" w:rsidP="003F1EFC">
            <w:pPr>
              <w:rPr>
                <w:rFonts w:ascii="Times New Roman" w:hAnsi="Times New Roman" w:cs="Times New Roman"/>
                <w:b/>
              </w:rPr>
            </w:pPr>
          </w:p>
        </w:tc>
      </w:tr>
      <w:tr w:rsidR="00912DF3" w:rsidRPr="00284ADF" w14:paraId="2234EE1E" w14:textId="77777777" w:rsidTr="00912DF3">
        <w:tc>
          <w:tcPr>
            <w:tcW w:w="2155" w:type="dxa"/>
          </w:tcPr>
          <w:p w14:paraId="4622B1B3" w14:textId="77777777" w:rsidR="00912DF3" w:rsidRPr="007F7082" w:rsidRDefault="00912DF3" w:rsidP="003F1EFC">
            <w:pPr>
              <w:rPr>
                <w:rFonts w:ascii="Times New Roman" w:hAnsi="Times New Roman" w:cs="Times New Roman"/>
              </w:rPr>
            </w:pPr>
            <w:r w:rsidRPr="007F7082">
              <w:rPr>
                <w:rFonts w:ascii="Times New Roman" w:hAnsi="Times New Roman" w:cs="Times New Roman"/>
              </w:rPr>
              <w:t>PoE</w:t>
            </w:r>
          </w:p>
        </w:tc>
        <w:tc>
          <w:tcPr>
            <w:tcW w:w="810" w:type="dxa"/>
          </w:tcPr>
          <w:p w14:paraId="3C07EE7A" w14:textId="77777777" w:rsidR="00912DF3" w:rsidRPr="007F7082" w:rsidRDefault="00912DF3" w:rsidP="003F1EFC">
            <w:pPr>
              <w:rPr>
                <w:rFonts w:ascii="Times New Roman" w:hAnsi="Times New Roman" w:cs="Times New Roman"/>
              </w:rPr>
            </w:pPr>
            <w:r w:rsidRPr="007F7082">
              <w:rPr>
                <w:rFonts w:ascii="Times New Roman" w:hAnsi="Times New Roman" w:cs="Times New Roman"/>
              </w:rPr>
              <w:t>A/N</w:t>
            </w:r>
          </w:p>
        </w:tc>
        <w:tc>
          <w:tcPr>
            <w:tcW w:w="3240" w:type="dxa"/>
          </w:tcPr>
          <w:p w14:paraId="17549EFB" w14:textId="77777777" w:rsidR="00912DF3" w:rsidRPr="007F7082" w:rsidRDefault="00912DF3" w:rsidP="003F1EFC">
            <w:pPr>
              <w:rPr>
                <w:rFonts w:ascii="Times New Roman" w:hAnsi="Times New Roman" w:cs="Times New Roman"/>
              </w:rPr>
            </w:pPr>
            <w:r w:rsidRPr="007F7082">
              <w:rPr>
                <w:rFonts w:ascii="Times New Roman" w:hAnsi="Times New Roman" w:cs="Times New Roman"/>
              </w:rPr>
              <w:t>Yes/No</w:t>
            </w:r>
          </w:p>
        </w:tc>
        <w:tc>
          <w:tcPr>
            <w:tcW w:w="3145" w:type="dxa"/>
          </w:tcPr>
          <w:p w14:paraId="2463C2CD" w14:textId="77777777" w:rsidR="00912DF3" w:rsidRPr="007F7082" w:rsidRDefault="00912DF3" w:rsidP="003F1EFC">
            <w:pPr>
              <w:rPr>
                <w:rFonts w:ascii="Times New Roman" w:hAnsi="Times New Roman" w:cs="Times New Roman"/>
                <w:b/>
              </w:rPr>
            </w:pPr>
          </w:p>
        </w:tc>
      </w:tr>
      <w:tr w:rsidR="00912DF3" w:rsidRPr="00284ADF" w14:paraId="32E7DEC7" w14:textId="77777777" w:rsidTr="00912DF3">
        <w:tc>
          <w:tcPr>
            <w:tcW w:w="2155" w:type="dxa"/>
          </w:tcPr>
          <w:p w14:paraId="639FBEDA" w14:textId="77777777" w:rsidR="00912DF3" w:rsidRPr="007F7082" w:rsidRDefault="00912DF3" w:rsidP="003F1EFC">
            <w:pPr>
              <w:rPr>
                <w:rFonts w:ascii="Times New Roman" w:hAnsi="Times New Roman" w:cs="Times New Roman"/>
              </w:rPr>
            </w:pPr>
            <w:r w:rsidRPr="007F7082">
              <w:rPr>
                <w:rFonts w:ascii="Times New Roman" w:hAnsi="Times New Roman" w:cs="Times New Roman"/>
              </w:rPr>
              <w:t>Ports in use</w:t>
            </w:r>
          </w:p>
        </w:tc>
        <w:tc>
          <w:tcPr>
            <w:tcW w:w="810" w:type="dxa"/>
          </w:tcPr>
          <w:p w14:paraId="026995C1" w14:textId="77777777" w:rsidR="00912DF3" w:rsidRPr="007F7082" w:rsidRDefault="00912DF3" w:rsidP="003F1EFC">
            <w:pPr>
              <w:rPr>
                <w:rFonts w:ascii="Times New Roman" w:hAnsi="Times New Roman" w:cs="Times New Roman"/>
              </w:rPr>
            </w:pPr>
            <w:r w:rsidRPr="007F7082">
              <w:rPr>
                <w:rFonts w:ascii="Times New Roman" w:hAnsi="Times New Roman" w:cs="Times New Roman"/>
              </w:rPr>
              <w:t>N</w:t>
            </w:r>
          </w:p>
        </w:tc>
        <w:tc>
          <w:tcPr>
            <w:tcW w:w="3240" w:type="dxa"/>
          </w:tcPr>
          <w:p w14:paraId="27A2B773" w14:textId="77777777" w:rsidR="00912DF3" w:rsidRPr="007F7082" w:rsidRDefault="00912DF3" w:rsidP="003F1EFC">
            <w:pPr>
              <w:rPr>
                <w:rFonts w:ascii="Times New Roman" w:hAnsi="Times New Roman" w:cs="Times New Roman"/>
              </w:rPr>
            </w:pPr>
          </w:p>
        </w:tc>
        <w:tc>
          <w:tcPr>
            <w:tcW w:w="3145" w:type="dxa"/>
          </w:tcPr>
          <w:p w14:paraId="2864824F" w14:textId="77777777" w:rsidR="00912DF3" w:rsidRPr="007F7082" w:rsidRDefault="00912DF3" w:rsidP="003F1EFC">
            <w:pPr>
              <w:rPr>
                <w:rFonts w:ascii="Times New Roman" w:hAnsi="Times New Roman" w:cs="Times New Roman"/>
                <w:b/>
              </w:rPr>
            </w:pPr>
          </w:p>
        </w:tc>
      </w:tr>
      <w:tr w:rsidR="00912DF3" w:rsidRPr="00284ADF" w14:paraId="5B626673" w14:textId="77777777" w:rsidTr="00912DF3">
        <w:tc>
          <w:tcPr>
            <w:tcW w:w="2155" w:type="dxa"/>
          </w:tcPr>
          <w:p w14:paraId="045A361D" w14:textId="77777777" w:rsidR="00912DF3" w:rsidRPr="007F7082" w:rsidRDefault="00912DF3" w:rsidP="003F1EFC">
            <w:pPr>
              <w:rPr>
                <w:rFonts w:ascii="Times New Roman" w:hAnsi="Times New Roman" w:cs="Times New Roman"/>
              </w:rPr>
            </w:pPr>
            <w:r w:rsidRPr="007F7082">
              <w:rPr>
                <w:rFonts w:ascii="Times New Roman" w:hAnsi="Times New Roman" w:cs="Times New Roman"/>
              </w:rPr>
              <w:t>Managed</w:t>
            </w:r>
          </w:p>
        </w:tc>
        <w:tc>
          <w:tcPr>
            <w:tcW w:w="810" w:type="dxa"/>
          </w:tcPr>
          <w:p w14:paraId="13DAA465" w14:textId="77777777" w:rsidR="00912DF3" w:rsidRPr="007F7082" w:rsidRDefault="00912DF3" w:rsidP="003F1EFC">
            <w:pPr>
              <w:rPr>
                <w:rFonts w:ascii="Times New Roman" w:hAnsi="Times New Roman" w:cs="Times New Roman"/>
              </w:rPr>
            </w:pPr>
            <w:r w:rsidRPr="007F7082">
              <w:rPr>
                <w:rFonts w:ascii="Times New Roman" w:hAnsi="Times New Roman" w:cs="Times New Roman"/>
              </w:rPr>
              <w:t>A/N</w:t>
            </w:r>
          </w:p>
        </w:tc>
        <w:tc>
          <w:tcPr>
            <w:tcW w:w="3240" w:type="dxa"/>
          </w:tcPr>
          <w:p w14:paraId="45E17076" w14:textId="77777777" w:rsidR="00912DF3" w:rsidRPr="007F7082" w:rsidRDefault="00912DF3" w:rsidP="003F1EFC">
            <w:pPr>
              <w:rPr>
                <w:rFonts w:ascii="Times New Roman" w:hAnsi="Times New Roman" w:cs="Times New Roman"/>
              </w:rPr>
            </w:pPr>
            <w:r w:rsidRPr="007F7082">
              <w:rPr>
                <w:rFonts w:ascii="Times New Roman" w:hAnsi="Times New Roman" w:cs="Times New Roman"/>
              </w:rPr>
              <w:t>Yes/No</w:t>
            </w:r>
          </w:p>
        </w:tc>
        <w:tc>
          <w:tcPr>
            <w:tcW w:w="3145" w:type="dxa"/>
          </w:tcPr>
          <w:p w14:paraId="74A43A6D" w14:textId="77777777" w:rsidR="00912DF3" w:rsidRPr="007F7082" w:rsidRDefault="00912DF3" w:rsidP="003F1EFC">
            <w:pPr>
              <w:rPr>
                <w:rFonts w:ascii="Times New Roman" w:hAnsi="Times New Roman" w:cs="Times New Roman"/>
                <w:b/>
              </w:rPr>
            </w:pPr>
          </w:p>
        </w:tc>
      </w:tr>
      <w:tr w:rsidR="00912DF3" w:rsidRPr="00284ADF" w14:paraId="45799CB7" w14:textId="77777777" w:rsidTr="00912DF3">
        <w:tc>
          <w:tcPr>
            <w:tcW w:w="2155" w:type="dxa"/>
          </w:tcPr>
          <w:p w14:paraId="6901378C" w14:textId="77777777" w:rsidR="00912DF3" w:rsidRPr="007F7082" w:rsidRDefault="00912DF3" w:rsidP="003F1EFC">
            <w:pPr>
              <w:rPr>
                <w:rFonts w:ascii="Times New Roman" w:hAnsi="Times New Roman" w:cs="Times New Roman"/>
              </w:rPr>
            </w:pPr>
            <w:r w:rsidRPr="007F7082">
              <w:rPr>
                <w:rFonts w:ascii="Times New Roman" w:hAnsi="Times New Roman" w:cs="Times New Roman"/>
              </w:rPr>
              <w:t>Estimated Age(years)</w:t>
            </w:r>
          </w:p>
        </w:tc>
        <w:tc>
          <w:tcPr>
            <w:tcW w:w="810" w:type="dxa"/>
          </w:tcPr>
          <w:p w14:paraId="6EBCD3AB" w14:textId="77777777" w:rsidR="00912DF3" w:rsidRPr="007F7082" w:rsidRDefault="00912DF3" w:rsidP="003F1EFC">
            <w:pPr>
              <w:rPr>
                <w:rFonts w:ascii="Times New Roman" w:hAnsi="Times New Roman" w:cs="Times New Roman"/>
              </w:rPr>
            </w:pPr>
            <w:r w:rsidRPr="007F7082">
              <w:rPr>
                <w:rFonts w:ascii="Times New Roman" w:hAnsi="Times New Roman" w:cs="Times New Roman"/>
              </w:rPr>
              <w:t>N</w:t>
            </w:r>
          </w:p>
        </w:tc>
        <w:tc>
          <w:tcPr>
            <w:tcW w:w="3240" w:type="dxa"/>
          </w:tcPr>
          <w:p w14:paraId="5D1130D8" w14:textId="77777777" w:rsidR="00912DF3" w:rsidRPr="007F7082" w:rsidRDefault="00912DF3" w:rsidP="003F1EFC">
            <w:pPr>
              <w:rPr>
                <w:rFonts w:ascii="Times New Roman" w:hAnsi="Times New Roman" w:cs="Times New Roman"/>
              </w:rPr>
            </w:pPr>
            <w:r w:rsidRPr="007F7082">
              <w:rPr>
                <w:rFonts w:ascii="Times New Roman" w:hAnsi="Times New Roman" w:cs="Times New Roman"/>
              </w:rPr>
              <w:t>&lt;1, 1-3, 4-6, &gt;6</w:t>
            </w:r>
          </w:p>
        </w:tc>
        <w:tc>
          <w:tcPr>
            <w:tcW w:w="3145" w:type="dxa"/>
          </w:tcPr>
          <w:p w14:paraId="778BB3B2" w14:textId="77777777" w:rsidR="00912DF3" w:rsidRPr="007F7082" w:rsidRDefault="00912DF3" w:rsidP="003F1EFC">
            <w:pPr>
              <w:rPr>
                <w:rFonts w:ascii="Times New Roman" w:hAnsi="Times New Roman" w:cs="Times New Roman"/>
                <w:b/>
              </w:rPr>
            </w:pPr>
          </w:p>
        </w:tc>
      </w:tr>
      <w:tr w:rsidR="00912DF3" w:rsidRPr="00284ADF" w14:paraId="57D56E2D" w14:textId="77777777" w:rsidTr="00912DF3">
        <w:tc>
          <w:tcPr>
            <w:tcW w:w="2155" w:type="dxa"/>
          </w:tcPr>
          <w:p w14:paraId="657DE56E" w14:textId="77777777" w:rsidR="00912DF3" w:rsidRPr="007F7082" w:rsidRDefault="00912DF3" w:rsidP="003F1EFC">
            <w:pPr>
              <w:rPr>
                <w:rFonts w:ascii="Times New Roman" w:hAnsi="Times New Roman" w:cs="Times New Roman"/>
              </w:rPr>
            </w:pPr>
            <w:r w:rsidRPr="007F7082">
              <w:rPr>
                <w:rFonts w:ascii="Times New Roman" w:hAnsi="Times New Roman" w:cs="Times New Roman"/>
              </w:rPr>
              <w:t>Manufacturers Support</w:t>
            </w:r>
          </w:p>
        </w:tc>
        <w:tc>
          <w:tcPr>
            <w:tcW w:w="810" w:type="dxa"/>
          </w:tcPr>
          <w:p w14:paraId="29D79BB5" w14:textId="77777777" w:rsidR="00912DF3" w:rsidRPr="007F7082" w:rsidRDefault="00912DF3" w:rsidP="003F1EFC">
            <w:pPr>
              <w:rPr>
                <w:rFonts w:ascii="Times New Roman" w:hAnsi="Times New Roman" w:cs="Times New Roman"/>
              </w:rPr>
            </w:pPr>
            <w:r w:rsidRPr="007F7082">
              <w:rPr>
                <w:rFonts w:ascii="Times New Roman" w:hAnsi="Times New Roman" w:cs="Times New Roman"/>
              </w:rPr>
              <w:t>A/N</w:t>
            </w:r>
          </w:p>
        </w:tc>
        <w:tc>
          <w:tcPr>
            <w:tcW w:w="3240" w:type="dxa"/>
          </w:tcPr>
          <w:p w14:paraId="4F7D3410" w14:textId="77777777" w:rsidR="00912DF3" w:rsidRPr="007F7082" w:rsidRDefault="00912DF3" w:rsidP="003F1EFC">
            <w:pPr>
              <w:rPr>
                <w:rFonts w:ascii="Times New Roman" w:hAnsi="Times New Roman" w:cs="Times New Roman"/>
              </w:rPr>
            </w:pPr>
            <w:r w:rsidRPr="007F7082">
              <w:rPr>
                <w:rFonts w:ascii="Times New Roman" w:hAnsi="Times New Roman" w:cs="Times New Roman"/>
              </w:rPr>
              <w:t>Active, End of Life</w:t>
            </w:r>
          </w:p>
        </w:tc>
        <w:tc>
          <w:tcPr>
            <w:tcW w:w="3145" w:type="dxa"/>
          </w:tcPr>
          <w:p w14:paraId="11432454" w14:textId="77777777" w:rsidR="00912DF3" w:rsidRPr="007F7082" w:rsidRDefault="00912DF3" w:rsidP="003F1EFC">
            <w:pPr>
              <w:rPr>
                <w:rFonts w:ascii="Times New Roman" w:hAnsi="Times New Roman" w:cs="Times New Roman"/>
                <w:b/>
              </w:rPr>
            </w:pPr>
          </w:p>
        </w:tc>
      </w:tr>
      <w:tr w:rsidR="00912DF3" w:rsidRPr="00284ADF" w14:paraId="55D6F4F1" w14:textId="77777777" w:rsidTr="00912DF3">
        <w:tc>
          <w:tcPr>
            <w:tcW w:w="2155" w:type="dxa"/>
          </w:tcPr>
          <w:p w14:paraId="31F08F03" w14:textId="77777777" w:rsidR="00912DF3" w:rsidRPr="007F7082" w:rsidRDefault="00912DF3" w:rsidP="003F1EFC">
            <w:pPr>
              <w:rPr>
                <w:rFonts w:ascii="Times New Roman" w:hAnsi="Times New Roman" w:cs="Times New Roman"/>
              </w:rPr>
            </w:pPr>
            <w:r w:rsidRPr="007F7082">
              <w:rPr>
                <w:rFonts w:ascii="Times New Roman" w:hAnsi="Times New Roman" w:cs="Times New Roman"/>
              </w:rPr>
              <w:t>Status</w:t>
            </w:r>
          </w:p>
        </w:tc>
        <w:tc>
          <w:tcPr>
            <w:tcW w:w="810" w:type="dxa"/>
          </w:tcPr>
          <w:p w14:paraId="74AB37AF" w14:textId="77777777" w:rsidR="00912DF3" w:rsidRPr="007F7082" w:rsidRDefault="00912DF3" w:rsidP="003F1EFC">
            <w:pPr>
              <w:rPr>
                <w:rFonts w:ascii="Times New Roman" w:hAnsi="Times New Roman" w:cs="Times New Roman"/>
              </w:rPr>
            </w:pPr>
            <w:r w:rsidRPr="007F7082">
              <w:rPr>
                <w:rFonts w:ascii="Times New Roman" w:hAnsi="Times New Roman" w:cs="Times New Roman"/>
              </w:rPr>
              <w:t>A/N</w:t>
            </w:r>
          </w:p>
        </w:tc>
        <w:tc>
          <w:tcPr>
            <w:tcW w:w="3240" w:type="dxa"/>
          </w:tcPr>
          <w:p w14:paraId="67842D5B" w14:textId="77777777" w:rsidR="00912DF3" w:rsidRPr="007F7082" w:rsidRDefault="00912DF3" w:rsidP="003F1EFC">
            <w:pPr>
              <w:rPr>
                <w:rFonts w:ascii="Times New Roman" w:hAnsi="Times New Roman" w:cs="Times New Roman"/>
              </w:rPr>
            </w:pPr>
            <w:r w:rsidRPr="007F7082">
              <w:rPr>
                <w:rFonts w:ascii="Times New Roman" w:hAnsi="Times New Roman" w:cs="Times New Roman"/>
              </w:rPr>
              <w:t>Active, Offline</w:t>
            </w:r>
          </w:p>
        </w:tc>
        <w:tc>
          <w:tcPr>
            <w:tcW w:w="3145" w:type="dxa"/>
          </w:tcPr>
          <w:p w14:paraId="54CCF4C4" w14:textId="77777777" w:rsidR="00912DF3" w:rsidRPr="007F7082" w:rsidRDefault="00912DF3" w:rsidP="003F1EFC">
            <w:pPr>
              <w:rPr>
                <w:rFonts w:ascii="Times New Roman" w:hAnsi="Times New Roman" w:cs="Times New Roman"/>
                <w:b/>
              </w:rPr>
            </w:pPr>
          </w:p>
        </w:tc>
      </w:tr>
    </w:tbl>
    <w:p w14:paraId="327FB76A" w14:textId="77777777" w:rsidR="003F1EFC" w:rsidRPr="007F7082" w:rsidRDefault="003F1EFC" w:rsidP="00A528DF">
      <w:pPr>
        <w:rPr>
          <w:rFonts w:ascii="Times New Roman" w:hAnsi="Times New Roman" w:cs="Times New Roman"/>
        </w:rPr>
      </w:pPr>
    </w:p>
    <w:tbl>
      <w:tblPr>
        <w:tblStyle w:val="TableGrid"/>
        <w:tblW w:w="0" w:type="auto"/>
        <w:tblLook w:val="04A0" w:firstRow="1" w:lastRow="0" w:firstColumn="1" w:lastColumn="0" w:noHBand="0" w:noVBand="1"/>
      </w:tblPr>
      <w:tblGrid>
        <w:gridCol w:w="2155"/>
        <w:gridCol w:w="810"/>
        <w:gridCol w:w="3240"/>
        <w:gridCol w:w="3145"/>
      </w:tblGrid>
      <w:tr w:rsidR="00912DF3" w:rsidRPr="00284ADF" w14:paraId="30391580" w14:textId="77777777" w:rsidTr="00FE2BA4">
        <w:tc>
          <w:tcPr>
            <w:tcW w:w="9350" w:type="dxa"/>
            <w:gridSpan w:val="4"/>
            <w:shd w:val="clear" w:color="auto" w:fill="D5DCE4" w:themeFill="text2" w:themeFillTint="33"/>
          </w:tcPr>
          <w:p w14:paraId="68AC2CA1" w14:textId="77777777" w:rsidR="00912DF3" w:rsidRPr="007F7082" w:rsidRDefault="005C6597" w:rsidP="00FE2BA4">
            <w:pPr>
              <w:rPr>
                <w:rFonts w:ascii="Times New Roman" w:hAnsi="Times New Roman" w:cs="Times New Roman"/>
                <w:b/>
              </w:rPr>
            </w:pPr>
            <w:r w:rsidRPr="007F7082">
              <w:rPr>
                <w:rFonts w:ascii="Times New Roman" w:hAnsi="Times New Roman" w:cs="Times New Roman"/>
                <w:b/>
              </w:rPr>
              <w:t>POWER</w:t>
            </w:r>
          </w:p>
        </w:tc>
      </w:tr>
      <w:tr w:rsidR="00912DF3" w:rsidRPr="00284ADF" w14:paraId="3E4269DA" w14:textId="77777777" w:rsidTr="00FE2BA4">
        <w:tc>
          <w:tcPr>
            <w:tcW w:w="2155" w:type="dxa"/>
            <w:shd w:val="clear" w:color="auto" w:fill="ACB9CA" w:themeFill="text2" w:themeFillTint="66"/>
          </w:tcPr>
          <w:p w14:paraId="18FA9064" w14:textId="77777777" w:rsidR="00912DF3" w:rsidRPr="007F7082" w:rsidRDefault="00912DF3" w:rsidP="00FE2BA4">
            <w:pPr>
              <w:rPr>
                <w:rFonts w:ascii="Times New Roman" w:hAnsi="Times New Roman" w:cs="Times New Roman"/>
                <w:b/>
              </w:rPr>
            </w:pPr>
            <w:r w:rsidRPr="007F7082">
              <w:rPr>
                <w:rFonts w:ascii="Times New Roman" w:hAnsi="Times New Roman" w:cs="Times New Roman"/>
                <w:b/>
              </w:rPr>
              <w:t>Column Name</w:t>
            </w:r>
          </w:p>
        </w:tc>
        <w:tc>
          <w:tcPr>
            <w:tcW w:w="810" w:type="dxa"/>
            <w:shd w:val="clear" w:color="auto" w:fill="ACB9CA" w:themeFill="text2" w:themeFillTint="66"/>
          </w:tcPr>
          <w:p w14:paraId="5F820B57" w14:textId="77777777" w:rsidR="00912DF3" w:rsidRPr="007F7082" w:rsidRDefault="00912DF3" w:rsidP="00FE2BA4">
            <w:pPr>
              <w:rPr>
                <w:rFonts w:ascii="Times New Roman" w:hAnsi="Times New Roman" w:cs="Times New Roman"/>
                <w:b/>
              </w:rPr>
            </w:pPr>
            <w:r w:rsidRPr="007F7082">
              <w:rPr>
                <w:rFonts w:ascii="Times New Roman" w:hAnsi="Times New Roman" w:cs="Times New Roman"/>
                <w:b/>
              </w:rPr>
              <w:t>Type</w:t>
            </w:r>
          </w:p>
        </w:tc>
        <w:tc>
          <w:tcPr>
            <w:tcW w:w="3240" w:type="dxa"/>
            <w:shd w:val="clear" w:color="auto" w:fill="ACB9CA" w:themeFill="text2" w:themeFillTint="66"/>
          </w:tcPr>
          <w:p w14:paraId="1AF9FF98" w14:textId="77777777" w:rsidR="00912DF3" w:rsidRPr="007F7082" w:rsidRDefault="00912DF3" w:rsidP="00FE2BA4">
            <w:pPr>
              <w:rPr>
                <w:rFonts w:ascii="Times New Roman" w:hAnsi="Times New Roman" w:cs="Times New Roman"/>
                <w:b/>
              </w:rPr>
            </w:pPr>
            <w:r w:rsidRPr="007F7082">
              <w:rPr>
                <w:rFonts w:ascii="Times New Roman" w:hAnsi="Times New Roman" w:cs="Times New Roman"/>
                <w:b/>
              </w:rPr>
              <w:t>Permitted Values</w:t>
            </w:r>
          </w:p>
        </w:tc>
        <w:tc>
          <w:tcPr>
            <w:tcW w:w="3145" w:type="dxa"/>
            <w:shd w:val="clear" w:color="auto" w:fill="ACB9CA" w:themeFill="text2" w:themeFillTint="66"/>
          </w:tcPr>
          <w:p w14:paraId="03CF2EC8" w14:textId="77777777" w:rsidR="00912DF3" w:rsidRPr="007F7082" w:rsidRDefault="00912DF3" w:rsidP="00FE2BA4">
            <w:pPr>
              <w:rPr>
                <w:rFonts w:ascii="Times New Roman" w:hAnsi="Times New Roman" w:cs="Times New Roman"/>
                <w:b/>
              </w:rPr>
            </w:pPr>
            <w:r w:rsidRPr="007F7082">
              <w:rPr>
                <w:rFonts w:ascii="Times New Roman" w:hAnsi="Times New Roman" w:cs="Times New Roman"/>
                <w:b/>
              </w:rPr>
              <w:t>Comment</w:t>
            </w:r>
          </w:p>
        </w:tc>
      </w:tr>
      <w:tr w:rsidR="00912DF3" w:rsidRPr="00284ADF" w14:paraId="372591B7" w14:textId="77777777" w:rsidTr="00FE2BA4">
        <w:tc>
          <w:tcPr>
            <w:tcW w:w="2155" w:type="dxa"/>
          </w:tcPr>
          <w:p w14:paraId="14E396B5" w14:textId="77777777" w:rsidR="00912DF3" w:rsidRPr="007F7082" w:rsidRDefault="00912DF3" w:rsidP="00FE2BA4">
            <w:pPr>
              <w:rPr>
                <w:rFonts w:ascii="Times New Roman" w:hAnsi="Times New Roman" w:cs="Times New Roman"/>
              </w:rPr>
            </w:pPr>
            <w:r w:rsidRPr="007F7082">
              <w:rPr>
                <w:rFonts w:ascii="Times New Roman" w:hAnsi="Times New Roman" w:cs="Times New Roman"/>
              </w:rPr>
              <w:t>Device Type</w:t>
            </w:r>
          </w:p>
        </w:tc>
        <w:tc>
          <w:tcPr>
            <w:tcW w:w="810" w:type="dxa"/>
          </w:tcPr>
          <w:p w14:paraId="7A194E4E" w14:textId="77777777" w:rsidR="00912DF3" w:rsidRPr="007F7082" w:rsidRDefault="00912DF3" w:rsidP="00FE2BA4">
            <w:pPr>
              <w:rPr>
                <w:rFonts w:ascii="Times New Roman" w:hAnsi="Times New Roman" w:cs="Times New Roman"/>
              </w:rPr>
            </w:pPr>
            <w:r w:rsidRPr="007F7082">
              <w:rPr>
                <w:rFonts w:ascii="Times New Roman" w:hAnsi="Times New Roman" w:cs="Times New Roman"/>
              </w:rPr>
              <w:t>A/N</w:t>
            </w:r>
          </w:p>
        </w:tc>
        <w:tc>
          <w:tcPr>
            <w:tcW w:w="3240" w:type="dxa"/>
          </w:tcPr>
          <w:p w14:paraId="37DDFB26" w14:textId="77777777" w:rsidR="00912DF3" w:rsidRPr="007F7082" w:rsidRDefault="00912DF3" w:rsidP="006558A5">
            <w:pPr>
              <w:rPr>
                <w:rFonts w:ascii="Times New Roman" w:hAnsi="Times New Roman" w:cs="Times New Roman"/>
              </w:rPr>
            </w:pPr>
            <w:r w:rsidRPr="007F7082">
              <w:rPr>
                <w:rFonts w:ascii="Times New Roman" w:hAnsi="Times New Roman" w:cs="Times New Roman"/>
              </w:rPr>
              <w:t>UPS, Standby generator</w:t>
            </w:r>
            <w:r w:rsidR="006558A5" w:rsidRPr="007F7082">
              <w:rPr>
                <w:rFonts w:ascii="Times New Roman" w:hAnsi="Times New Roman" w:cs="Times New Roman"/>
              </w:rPr>
              <w:t>, Transformer</w:t>
            </w:r>
          </w:p>
        </w:tc>
        <w:tc>
          <w:tcPr>
            <w:tcW w:w="3145" w:type="dxa"/>
          </w:tcPr>
          <w:p w14:paraId="59F8C189" w14:textId="77777777" w:rsidR="00912DF3" w:rsidRPr="007F7082" w:rsidRDefault="00912DF3" w:rsidP="00FE2BA4">
            <w:pPr>
              <w:rPr>
                <w:rFonts w:ascii="Times New Roman" w:hAnsi="Times New Roman" w:cs="Times New Roman"/>
              </w:rPr>
            </w:pPr>
          </w:p>
        </w:tc>
      </w:tr>
      <w:tr w:rsidR="00912DF3" w:rsidRPr="00284ADF" w14:paraId="3BF16092" w14:textId="77777777" w:rsidTr="00FE2BA4">
        <w:tc>
          <w:tcPr>
            <w:tcW w:w="2155" w:type="dxa"/>
          </w:tcPr>
          <w:p w14:paraId="3753F75E" w14:textId="33E3FCF6" w:rsidR="00912DF3" w:rsidRPr="0017577F" w:rsidRDefault="00912DF3" w:rsidP="00FE2BA4">
            <w:pPr>
              <w:rPr>
                <w:rFonts w:ascii="Times New Roman" w:hAnsi="Times New Roman" w:cs="Times New Roman"/>
              </w:rPr>
            </w:pPr>
            <w:r w:rsidRPr="007F7082">
              <w:rPr>
                <w:rFonts w:ascii="Times New Roman" w:hAnsi="Times New Roman" w:cs="Times New Roman"/>
              </w:rPr>
              <w:t>Ass</w:t>
            </w:r>
            <w:r w:rsidR="007F7082">
              <w:rPr>
                <w:rFonts w:ascii="Times New Roman" w:hAnsi="Times New Roman" w:cs="Times New Roman"/>
              </w:rPr>
              <w:t>e</w:t>
            </w:r>
            <w:r w:rsidRPr="0017577F">
              <w:rPr>
                <w:rFonts w:ascii="Times New Roman" w:hAnsi="Times New Roman" w:cs="Times New Roman"/>
              </w:rPr>
              <w:t>t ID</w:t>
            </w:r>
          </w:p>
        </w:tc>
        <w:tc>
          <w:tcPr>
            <w:tcW w:w="810" w:type="dxa"/>
          </w:tcPr>
          <w:p w14:paraId="2B459B7B" w14:textId="77777777" w:rsidR="00912DF3" w:rsidRPr="0017577F" w:rsidRDefault="00912DF3" w:rsidP="00FE2BA4">
            <w:pPr>
              <w:rPr>
                <w:rFonts w:ascii="Times New Roman" w:hAnsi="Times New Roman" w:cs="Times New Roman"/>
              </w:rPr>
            </w:pPr>
            <w:r w:rsidRPr="0017577F">
              <w:rPr>
                <w:rFonts w:ascii="Times New Roman" w:hAnsi="Times New Roman" w:cs="Times New Roman"/>
              </w:rPr>
              <w:t>A/N</w:t>
            </w:r>
          </w:p>
        </w:tc>
        <w:tc>
          <w:tcPr>
            <w:tcW w:w="3240" w:type="dxa"/>
          </w:tcPr>
          <w:p w14:paraId="286A785B" w14:textId="77777777" w:rsidR="00912DF3" w:rsidRPr="0017577F" w:rsidRDefault="00912DF3" w:rsidP="00FE2BA4">
            <w:pPr>
              <w:rPr>
                <w:rFonts w:ascii="Times New Roman" w:hAnsi="Times New Roman" w:cs="Times New Roman"/>
              </w:rPr>
            </w:pPr>
          </w:p>
        </w:tc>
        <w:tc>
          <w:tcPr>
            <w:tcW w:w="3145" w:type="dxa"/>
          </w:tcPr>
          <w:p w14:paraId="1797F727" w14:textId="77777777" w:rsidR="00912DF3" w:rsidRPr="0017577F" w:rsidRDefault="00912DF3" w:rsidP="00FE2BA4">
            <w:pPr>
              <w:rPr>
                <w:rFonts w:ascii="Times New Roman" w:hAnsi="Times New Roman" w:cs="Times New Roman"/>
              </w:rPr>
            </w:pPr>
            <w:r w:rsidRPr="0017577F">
              <w:rPr>
                <w:rFonts w:ascii="Times New Roman" w:hAnsi="Times New Roman" w:cs="Times New Roman"/>
              </w:rPr>
              <w:t>(optional)</w:t>
            </w:r>
          </w:p>
        </w:tc>
      </w:tr>
      <w:tr w:rsidR="00912DF3" w:rsidRPr="00284ADF" w14:paraId="4EF80100" w14:textId="77777777" w:rsidTr="00FE2BA4">
        <w:tc>
          <w:tcPr>
            <w:tcW w:w="2155" w:type="dxa"/>
          </w:tcPr>
          <w:p w14:paraId="36128CDE" w14:textId="77777777" w:rsidR="00912DF3" w:rsidRPr="007F7082" w:rsidRDefault="00912DF3" w:rsidP="00FE2BA4">
            <w:pPr>
              <w:rPr>
                <w:rFonts w:ascii="Times New Roman" w:hAnsi="Times New Roman" w:cs="Times New Roman"/>
              </w:rPr>
            </w:pPr>
            <w:r w:rsidRPr="007F7082">
              <w:rPr>
                <w:rFonts w:ascii="Times New Roman" w:hAnsi="Times New Roman" w:cs="Times New Roman"/>
              </w:rPr>
              <w:t>Manufacturer/Model</w:t>
            </w:r>
          </w:p>
        </w:tc>
        <w:tc>
          <w:tcPr>
            <w:tcW w:w="810" w:type="dxa"/>
          </w:tcPr>
          <w:p w14:paraId="00B2F399" w14:textId="77777777" w:rsidR="00912DF3" w:rsidRPr="007F7082" w:rsidRDefault="00912DF3" w:rsidP="00FE2BA4">
            <w:pPr>
              <w:rPr>
                <w:rFonts w:ascii="Times New Roman" w:hAnsi="Times New Roman" w:cs="Times New Roman"/>
              </w:rPr>
            </w:pPr>
            <w:r w:rsidRPr="007F7082">
              <w:rPr>
                <w:rFonts w:ascii="Times New Roman" w:hAnsi="Times New Roman" w:cs="Times New Roman"/>
              </w:rPr>
              <w:t>A/N</w:t>
            </w:r>
          </w:p>
        </w:tc>
        <w:tc>
          <w:tcPr>
            <w:tcW w:w="3240" w:type="dxa"/>
          </w:tcPr>
          <w:p w14:paraId="6C37EAFA" w14:textId="77777777" w:rsidR="00912DF3" w:rsidRPr="007F7082" w:rsidRDefault="00912DF3" w:rsidP="00FE2BA4">
            <w:pPr>
              <w:rPr>
                <w:rFonts w:ascii="Times New Roman" w:hAnsi="Times New Roman" w:cs="Times New Roman"/>
              </w:rPr>
            </w:pPr>
          </w:p>
        </w:tc>
        <w:tc>
          <w:tcPr>
            <w:tcW w:w="3145" w:type="dxa"/>
          </w:tcPr>
          <w:p w14:paraId="383E7414" w14:textId="77777777" w:rsidR="00912DF3" w:rsidRPr="007F7082" w:rsidRDefault="00912DF3" w:rsidP="00FE2BA4">
            <w:pPr>
              <w:rPr>
                <w:rFonts w:ascii="Times New Roman" w:hAnsi="Times New Roman" w:cs="Times New Roman"/>
              </w:rPr>
            </w:pPr>
            <w:r w:rsidRPr="007F7082">
              <w:rPr>
                <w:rFonts w:ascii="Times New Roman" w:hAnsi="Times New Roman" w:cs="Times New Roman"/>
              </w:rPr>
              <w:t xml:space="preserve">Require both </w:t>
            </w:r>
          </w:p>
        </w:tc>
      </w:tr>
      <w:tr w:rsidR="00912DF3" w:rsidRPr="00284ADF" w14:paraId="2EF0B223" w14:textId="77777777" w:rsidTr="00FE2BA4">
        <w:tc>
          <w:tcPr>
            <w:tcW w:w="2155" w:type="dxa"/>
          </w:tcPr>
          <w:p w14:paraId="1B4B3FC2" w14:textId="77777777" w:rsidR="00912DF3" w:rsidRPr="007F7082" w:rsidRDefault="00912DF3" w:rsidP="00FE2BA4">
            <w:pPr>
              <w:rPr>
                <w:rFonts w:ascii="Times New Roman" w:hAnsi="Times New Roman" w:cs="Times New Roman"/>
              </w:rPr>
            </w:pPr>
            <w:r w:rsidRPr="007F7082">
              <w:rPr>
                <w:rFonts w:ascii="Times New Roman" w:hAnsi="Times New Roman" w:cs="Times New Roman"/>
              </w:rPr>
              <w:t>Max capacity (kVA)</w:t>
            </w:r>
          </w:p>
        </w:tc>
        <w:tc>
          <w:tcPr>
            <w:tcW w:w="810" w:type="dxa"/>
          </w:tcPr>
          <w:p w14:paraId="30D9B864" w14:textId="77777777" w:rsidR="00912DF3" w:rsidRPr="007F7082" w:rsidRDefault="00912DF3" w:rsidP="00FE2BA4">
            <w:pPr>
              <w:rPr>
                <w:rFonts w:ascii="Times New Roman" w:hAnsi="Times New Roman" w:cs="Times New Roman"/>
              </w:rPr>
            </w:pPr>
            <w:r w:rsidRPr="007F7082">
              <w:rPr>
                <w:rFonts w:ascii="Times New Roman" w:hAnsi="Times New Roman" w:cs="Times New Roman"/>
              </w:rPr>
              <w:t>N</w:t>
            </w:r>
          </w:p>
        </w:tc>
        <w:tc>
          <w:tcPr>
            <w:tcW w:w="3240" w:type="dxa"/>
          </w:tcPr>
          <w:p w14:paraId="2B838FAC" w14:textId="77777777" w:rsidR="00912DF3" w:rsidRPr="007F7082" w:rsidRDefault="00912DF3" w:rsidP="00FE2BA4">
            <w:pPr>
              <w:rPr>
                <w:rFonts w:ascii="Times New Roman" w:hAnsi="Times New Roman" w:cs="Times New Roman"/>
              </w:rPr>
            </w:pPr>
          </w:p>
        </w:tc>
        <w:tc>
          <w:tcPr>
            <w:tcW w:w="3145" w:type="dxa"/>
          </w:tcPr>
          <w:p w14:paraId="712B8DED" w14:textId="77777777" w:rsidR="00912DF3" w:rsidRPr="007F7082" w:rsidRDefault="00912DF3" w:rsidP="00FE2BA4">
            <w:pPr>
              <w:rPr>
                <w:rFonts w:ascii="Times New Roman" w:hAnsi="Times New Roman" w:cs="Times New Roman"/>
              </w:rPr>
            </w:pPr>
          </w:p>
        </w:tc>
      </w:tr>
      <w:tr w:rsidR="00912DF3" w:rsidRPr="00284ADF" w14:paraId="3E555ED7" w14:textId="77777777" w:rsidTr="00FE2BA4">
        <w:tc>
          <w:tcPr>
            <w:tcW w:w="2155" w:type="dxa"/>
          </w:tcPr>
          <w:p w14:paraId="62EEB810" w14:textId="77777777" w:rsidR="00912DF3" w:rsidRPr="007F7082" w:rsidRDefault="00912DF3" w:rsidP="00FE2BA4">
            <w:pPr>
              <w:rPr>
                <w:rFonts w:ascii="Times New Roman" w:hAnsi="Times New Roman" w:cs="Times New Roman"/>
              </w:rPr>
            </w:pPr>
            <w:r w:rsidRPr="007F7082">
              <w:rPr>
                <w:rFonts w:ascii="Times New Roman" w:hAnsi="Times New Roman" w:cs="Times New Roman"/>
              </w:rPr>
              <w:t>Capacity used</w:t>
            </w:r>
          </w:p>
        </w:tc>
        <w:tc>
          <w:tcPr>
            <w:tcW w:w="810" w:type="dxa"/>
          </w:tcPr>
          <w:p w14:paraId="7B18255C" w14:textId="77777777" w:rsidR="00912DF3" w:rsidRPr="007F7082" w:rsidRDefault="00912DF3" w:rsidP="00FE2BA4">
            <w:pPr>
              <w:rPr>
                <w:rFonts w:ascii="Times New Roman" w:hAnsi="Times New Roman" w:cs="Times New Roman"/>
              </w:rPr>
            </w:pPr>
            <w:r w:rsidRPr="007F7082">
              <w:rPr>
                <w:rFonts w:ascii="Times New Roman" w:hAnsi="Times New Roman" w:cs="Times New Roman"/>
              </w:rPr>
              <w:t>N</w:t>
            </w:r>
          </w:p>
        </w:tc>
        <w:tc>
          <w:tcPr>
            <w:tcW w:w="3240" w:type="dxa"/>
          </w:tcPr>
          <w:p w14:paraId="685E3BAC" w14:textId="77777777" w:rsidR="00912DF3" w:rsidRPr="007F7082" w:rsidRDefault="00912DF3" w:rsidP="00FE2BA4">
            <w:pPr>
              <w:rPr>
                <w:rFonts w:ascii="Times New Roman" w:hAnsi="Times New Roman" w:cs="Times New Roman"/>
              </w:rPr>
            </w:pPr>
          </w:p>
        </w:tc>
        <w:tc>
          <w:tcPr>
            <w:tcW w:w="3145" w:type="dxa"/>
          </w:tcPr>
          <w:p w14:paraId="02241C11" w14:textId="77777777" w:rsidR="00912DF3" w:rsidRPr="007F7082" w:rsidRDefault="00912DF3" w:rsidP="00FE2BA4">
            <w:pPr>
              <w:rPr>
                <w:rFonts w:ascii="Times New Roman" w:hAnsi="Times New Roman" w:cs="Times New Roman"/>
              </w:rPr>
            </w:pPr>
            <w:r w:rsidRPr="007F7082">
              <w:rPr>
                <w:rFonts w:ascii="Times New Roman" w:hAnsi="Times New Roman" w:cs="Times New Roman"/>
              </w:rPr>
              <w:t>Percentage. Estimate as needed</w:t>
            </w:r>
          </w:p>
        </w:tc>
      </w:tr>
      <w:tr w:rsidR="00912DF3" w:rsidRPr="00284ADF" w14:paraId="667D29BF" w14:textId="77777777" w:rsidTr="00FE2BA4">
        <w:tc>
          <w:tcPr>
            <w:tcW w:w="2155" w:type="dxa"/>
          </w:tcPr>
          <w:p w14:paraId="6C242D74" w14:textId="77777777" w:rsidR="00912DF3" w:rsidRPr="007F7082" w:rsidRDefault="006558A5" w:rsidP="00FE2BA4">
            <w:pPr>
              <w:rPr>
                <w:rFonts w:ascii="Times New Roman" w:hAnsi="Times New Roman" w:cs="Times New Roman"/>
              </w:rPr>
            </w:pPr>
            <w:r w:rsidRPr="007F7082">
              <w:rPr>
                <w:rFonts w:ascii="Times New Roman" w:hAnsi="Times New Roman" w:cs="Times New Roman"/>
              </w:rPr>
              <w:t>Phase</w:t>
            </w:r>
          </w:p>
        </w:tc>
        <w:tc>
          <w:tcPr>
            <w:tcW w:w="810" w:type="dxa"/>
          </w:tcPr>
          <w:p w14:paraId="42F0B9B2" w14:textId="77777777" w:rsidR="00912DF3" w:rsidRPr="007F7082" w:rsidRDefault="006558A5" w:rsidP="00FE2BA4">
            <w:pPr>
              <w:rPr>
                <w:rFonts w:ascii="Times New Roman" w:hAnsi="Times New Roman" w:cs="Times New Roman"/>
              </w:rPr>
            </w:pPr>
            <w:r w:rsidRPr="007F7082">
              <w:rPr>
                <w:rFonts w:ascii="Times New Roman" w:hAnsi="Times New Roman" w:cs="Times New Roman"/>
              </w:rPr>
              <w:t>N</w:t>
            </w:r>
          </w:p>
        </w:tc>
        <w:tc>
          <w:tcPr>
            <w:tcW w:w="3240" w:type="dxa"/>
          </w:tcPr>
          <w:p w14:paraId="2810B390" w14:textId="77777777" w:rsidR="00912DF3" w:rsidRPr="007F7082" w:rsidRDefault="006558A5" w:rsidP="00FE2BA4">
            <w:pPr>
              <w:rPr>
                <w:rFonts w:ascii="Times New Roman" w:hAnsi="Times New Roman" w:cs="Times New Roman"/>
              </w:rPr>
            </w:pPr>
            <w:r w:rsidRPr="007F7082">
              <w:rPr>
                <w:rFonts w:ascii="Times New Roman" w:hAnsi="Times New Roman" w:cs="Times New Roman"/>
              </w:rPr>
              <w:t>Single Phase, 3 Phase</w:t>
            </w:r>
          </w:p>
        </w:tc>
        <w:tc>
          <w:tcPr>
            <w:tcW w:w="3145" w:type="dxa"/>
          </w:tcPr>
          <w:p w14:paraId="23C5633F" w14:textId="77777777" w:rsidR="00912DF3" w:rsidRPr="007F7082" w:rsidRDefault="00912DF3" w:rsidP="00FE2BA4">
            <w:pPr>
              <w:rPr>
                <w:rFonts w:ascii="Times New Roman" w:hAnsi="Times New Roman" w:cs="Times New Roman"/>
              </w:rPr>
            </w:pPr>
          </w:p>
        </w:tc>
      </w:tr>
      <w:tr w:rsidR="006558A5" w:rsidRPr="00284ADF" w14:paraId="222EC437" w14:textId="77777777" w:rsidTr="00FE2BA4">
        <w:tc>
          <w:tcPr>
            <w:tcW w:w="2155" w:type="dxa"/>
          </w:tcPr>
          <w:p w14:paraId="6AB777A0" w14:textId="77777777" w:rsidR="006558A5" w:rsidRPr="007F7082" w:rsidRDefault="006558A5" w:rsidP="00FE2BA4">
            <w:pPr>
              <w:rPr>
                <w:rFonts w:ascii="Times New Roman" w:hAnsi="Times New Roman" w:cs="Times New Roman"/>
              </w:rPr>
            </w:pPr>
            <w:r w:rsidRPr="007F7082">
              <w:rPr>
                <w:rFonts w:ascii="Times New Roman" w:hAnsi="Times New Roman" w:cs="Times New Roman"/>
              </w:rPr>
              <w:t>Input Voltage</w:t>
            </w:r>
          </w:p>
        </w:tc>
        <w:tc>
          <w:tcPr>
            <w:tcW w:w="810" w:type="dxa"/>
          </w:tcPr>
          <w:p w14:paraId="1B751CE7" w14:textId="77777777" w:rsidR="006558A5" w:rsidRPr="007F7082" w:rsidRDefault="006558A5" w:rsidP="00FE2BA4">
            <w:pPr>
              <w:rPr>
                <w:rFonts w:ascii="Times New Roman" w:hAnsi="Times New Roman" w:cs="Times New Roman"/>
              </w:rPr>
            </w:pPr>
            <w:r w:rsidRPr="007F7082">
              <w:rPr>
                <w:rFonts w:ascii="Times New Roman" w:hAnsi="Times New Roman" w:cs="Times New Roman"/>
              </w:rPr>
              <w:t>N</w:t>
            </w:r>
          </w:p>
        </w:tc>
        <w:tc>
          <w:tcPr>
            <w:tcW w:w="3240" w:type="dxa"/>
          </w:tcPr>
          <w:p w14:paraId="76E29358" w14:textId="77777777" w:rsidR="006558A5" w:rsidRPr="007F7082" w:rsidRDefault="006558A5" w:rsidP="00010955">
            <w:pPr>
              <w:rPr>
                <w:rFonts w:ascii="Times New Roman" w:hAnsi="Times New Roman" w:cs="Times New Roman"/>
              </w:rPr>
            </w:pPr>
            <w:r w:rsidRPr="007F7082">
              <w:rPr>
                <w:rFonts w:ascii="Times New Roman" w:hAnsi="Times New Roman" w:cs="Times New Roman"/>
              </w:rPr>
              <w:t>120, 240, 4</w:t>
            </w:r>
            <w:r w:rsidR="00010955" w:rsidRPr="007F7082">
              <w:rPr>
                <w:rFonts w:ascii="Times New Roman" w:hAnsi="Times New Roman" w:cs="Times New Roman"/>
              </w:rPr>
              <w:t>15</w:t>
            </w:r>
          </w:p>
        </w:tc>
        <w:tc>
          <w:tcPr>
            <w:tcW w:w="3145" w:type="dxa"/>
          </w:tcPr>
          <w:p w14:paraId="6D3B9778" w14:textId="77777777" w:rsidR="006558A5" w:rsidRPr="007F7082" w:rsidRDefault="006558A5" w:rsidP="00FE2BA4">
            <w:pPr>
              <w:rPr>
                <w:rFonts w:ascii="Times New Roman" w:hAnsi="Times New Roman" w:cs="Times New Roman"/>
              </w:rPr>
            </w:pPr>
          </w:p>
        </w:tc>
      </w:tr>
      <w:tr w:rsidR="006558A5" w:rsidRPr="00284ADF" w14:paraId="733B7A5D" w14:textId="77777777" w:rsidTr="00FE2BA4">
        <w:tc>
          <w:tcPr>
            <w:tcW w:w="2155" w:type="dxa"/>
          </w:tcPr>
          <w:p w14:paraId="772A41ED" w14:textId="77777777" w:rsidR="006558A5" w:rsidRPr="007F7082" w:rsidRDefault="006558A5" w:rsidP="00FE2BA4">
            <w:pPr>
              <w:rPr>
                <w:rFonts w:ascii="Times New Roman" w:hAnsi="Times New Roman" w:cs="Times New Roman"/>
              </w:rPr>
            </w:pPr>
            <w:r w:rsidRPr="007F7082">
              <w:rPr>
                <w:rFonts w:ascii="Times New Roman" w:hAnsi="Times New Roman" w:cs="Times New Roman"/>
              </w:rPr>
              <w:t>Output Voltage</w:t>
            </w:r>
          </w:p>
        </w:tc>
        <w:tc>
          <w:tcPr>
            <w:tcW w:w="810" w:type="dxa"/>
          </w:tcPr>
          <w:p w14:paraId="2B301A09" w14:textId="77777777" w:rsidR="006558A5" w:rsidRPr="007F7082" w:rsidRDefault="006558A5" w:rsidP="00FE2BA4">
            <w:pPr>
              <w:rPr>
                <w:rFonts w:ascii="Times New Roman" w:hAnsi="Times New Roman" w:cs="Times New Roman"/>
              </w:rPr>
            </w:pPr>
            <w:r w:rsidRPr="007F7082">
              <w:rPr>
                <w:rFonts w:ascii="Times New Roman" w:hAnsi="Times New Roman" w:cs="Times New Roman"/>
              </w:rPr>
              <w:t>N</w:t>
            </w:r>
          </w:p>
        </w:tc>
        <w:tc>
          <w:tcPr>
            <w:tcW w:w="3240" w:type="dxa"/>
          </w:tcPr>
          <w:p w14:paraId="6F638556" w14:textId="77777777" w:rsidR="006558A5" w:rsidRPr="007F7082" w:rsidRDefault="00010955" w:rsidP="00010955">
            <w:pPr>
              <w:rPr>
                <w:rFonts w:ascii="Times New Roman" w:hAnsi="Times New Roman" w:cs="Times New Roman"/>
              </w:rPr>
            </w:pPr>
            <w:r w:rsidRPr="007F7082">
              <w:rPr>
                <w:rFonts w:ascii="Times New Roman" w:hAnsi="Times New Roman" w:cs="Times New Roman"/>
              </w:rPr>
              <w:t>120, 240, 415</w:t>
            </w:r>
          </w:p>
        </w:tc>
        <w:tc>
          <w:tcPr>
            <w:tcW w:w="3145" w:type="dxa"/>
          </w:tcPr>
          <w:p w14:paraId="57FF2BAD" w14:textId="77777777" w:rsidR="006558A5" w:rsidRPr="007F7082" w:rsidRDefault="006558A5" w:rsidP="00FE2BA4">
            <w:pPr>
              <w:rPr>
                <w:rFonts w:ascii="Times New Roman" w:hAnsi="Times New Roman" w:cs="Times New Roman"/>
              </w:rPr>
            </w:pPr>
          </w:p>
        </w:tc>
      </w:tr>
      <w:tr w:rsidR="00010955" w:rsidRPr="00284ADF" w14:paraId="0C7F1B87" w14:textId="77777777" w:rsidTr="00FE2BA4">
        <w:tc>
          <w:tcPr>
            <w:tcW w:w="2155" w:type="dxa"/>
          </w:tcPr>
          <w:p w14:paraId="4BD23EEA" w14:textId="77777777" w:rsidR="00010955" w:rsidRPr="007F7082" w:rsidRDefault="00010955" w:rsidP="00FE2BA4">
            <w:pPr>
              <w:rPr>
                <w:rFonts w:ascii="Times New Roman" w:hAnsi="Times New Roman" w:cs="Times New Roman"/>
              </w:rPr>
            </w:pPr>
            <w:r w:rsidRPr="007F7082">
              <w:rPr>
                <w:rFonts w:ascii="Times New Roman" w:hAnsi="Times New Roman" w:cs="Times New Roman"/>
              </w:rPr>
              <w:t>Service Frequency</w:t>
            </w:r>
          </w:p>
        </w:tc>
        <w:tc>
          <w:tcPr>
            <w:tcW w:w="810" w:type="dxa"/>
          </w:tcPr>
          <w:p w14:paraId="5BC47E08" w14:textId="77777777" w:rsidR="00010955" w:rsidRPr="007F7082" w:rsidRDefault="00010955" w:rsidP="00FE2BA4">
            <w:pPr>
              <w:rPr>
                <w:rFonts w:ascii="Times New Roman" w:hAnsi="Times New Roman" w:cs="Times New Roman"/>
              </w:rPr>
            </w:pPr>
            <w:r w:rsidRPr="007F7082">
              <w:rPr>
                <w:rFonts w:ascii="Times New Roman" w:hAnsi="Times New Roman" w:cs="Times New Roman"/>
              </w:rPr>
              <w:t>A/N</w:t>
            </w:r>
          </w:p>
        </w:tc>
        <w:tc>
          <w:tcPr>
            <w:tcW w:w="3240" w:type="dxa"/>
          </w:tcPr>
          <w:p w14:paraId="1C23EFBF" w14:textId="77777777" w:rsidR="00010955" w:rsidRPr="007F7082" w:rsidRDefault="009E21BC" w:rsidP="009E21BC">
            <w:pPr>
              <w:rPr>
                <w:rFonts w:ascii="Times New Roman" w:hAnsi="Times New Roman" w:cs="Times New Roman"/>
              </w:rPr>
            </w:pPr>
            <w:r w:rsidRPr="007F7082">
              <w:rPr>
                <w:rFonts w:ascii="Times New Roman" w:hAnsi="Times New Roman" w:cs="Times New Roman"/>
              </w:rPr>
              <w:t>Quarterly, Semi-</w:t>
            </w:r>
            <w:r w:rsidR="00010955" w:rsidRPr="007F7082">
              <w:rPr>
                <w:rFonts w:ascii="Times New Roman" w:hAnsi="Times New Roman" w:cs="Times New Roman"/>
              </w:rPr>
              <w:t>Annual, Annual, Bi-Annual, No scheduled service</w:t>
            </w:r>
          </w:p>
        </w:tc>
        <w:tc>
          <w:tcPr>
            <w:tcW w:w="3145" w:type="dxa"/>
          </w:tcPr>
          <w:p w14:paraId="29B12903" w14:textId="77777777" w:rsidR="00010955" w:rsidRPr="007F7082" w:rsidRDefault="00010955" w:rsidP="00FE2BA4">
            <w:pPr>
              <w:rPr>
                <w:rFonts w:ascii="Times New Roman" w:hAnsi="Times New Roman" w:cs="Times New Roman"/>
              </w:rPr>
            </w:pPr>
          </w:p>
        </w:tc>
      </w:tr>
      <w:tr w:rsidR="006558A5" w:rsidRPr="00284ADF" w14:paraId="298E499D" w14:textId="77777777" w:rsidTr="00FE2BA4">
        <w:tc>
          <w:tcPr>
            <w:tcW w:w="2155" w:type="dxa"/>
          </w:tcPr>
          <w:p w14:paraId="034FCFCE" w14:textId="77777777" w:rsidR="006558A5" w:rsidRPr="007F7082" w:rsidRDefault="006558A5" w:rsidP="006558A5">
            <w:pPr>
              <w:rPr>
                <w:rFonts w:ascii="Times New Roman" w:hAnsi="Times New Roman" w:cs="Times New Roman"/>
              </w:rPr>
            </w:pPr>
            <w:r w:rsidRPr="007F7082">
              <w:rPr>
                <w:rFonts w:ascii="Times New Roman" w:hAnsi="Times New Roman" w:cs="Times New Roman"/>
              </w:rPr>
              <w:t>Status</w:t>
            </w:r>
          </w:p>
        </w:tc>
        <w:tc>
          <w:tcPr>
            <w:tcW w:w="810" w:type="dxa"/>
          </w:tcPr>
          <w:p w14:paraId="27E3C96F" w14:textId="77777777" w:rsidR="006558A5" w:rsidRPr="007F7082" w:rsidRDefault="006558A5" w:rsidP="006558A5">
            <w:pPr>
              <w:rPr>
                <w:rFonts w:ascii="Times New Roman" w:hAnsi="Times New Roman" w:cs="Times New Roman"/>
              </w:rPr>
            </w:pPr>
            <w:r w:rsidRPr="007F7082">
              <w:rPr>
                <w:rFonts w:ascii="Times New Roman" w:hAnsi="Times New Roman" w:cs="Times New Roman"/>
              </w:rPr>
              <w:t>A/N</w:t>
            </w:r>
          </w:p>
        </w:tc>
        <w:tc>
          <w:tcPr>
            <w:tcW w:w="3240" w:type="dxa"/>
          </w:tcPr>
          <w:p w14:paraId="68B3789F" w14:textId="77777777" w:rsidR="006558A5" w:rsidRPr="007F7082" w:rsidRDefault="006558A5" w:rsidP="006558A5">
            <w:pPr>
              <w:rPr>
                <w:rFonts w:ascii="Times New Roman" w:hAnsi="Times New Roman" w:cs="Times New Roman"/>
              </w:rPr>
            </w:pPr>
            <w:r w:rsidRPr="007F7082">
              <w:rPr>
                <w:rFonts w:ascii="Times New Roman" w:hAnsi="Times New Roman" w:cs="Times New Roman"/>
              </w:rPr>
              <w:t>Active, Offline</w:t>
            </w:r>
          </w:p>
        </w:tc>
        <w:tc>
          <w:tcPr>
            <w:tcW w:w="3145" w:type="dxa"/>
          </w:tcPr>
          <w:p w14:paraId="48275FAD" w14:textId="77777777" w:rsidR="006558A5" w:rsidRPr="007F7082" w:rsidRDefault="006558A5" w:rsidP="006558A5">
            <w:pPr>
              <w:rPr>
                <w:rFonts w:ascii="Times New Roman" w:hAnsi="Times New Roman" w:cs="Times New Roman"/>
              </w:rPr>
            </w:pPr>
          </w:p>
        </w:tc>
      </w:tr>
    </w:tbl>
    <w:p w14:paraId="52AAD6BD" w14:textId="77777777" w:rsidR="00A528DF" w:rsidRPr="007F7082" w:rsidRDefault="00A528DF" w:rsidP="00912DF3">
      <w:pPr>
        <w:rPr>
          <w:rFonts w:ascii="Times New Roman" w:hAnsi="Times New Roman" w:cs="Times New Roman"/>
        </w:rPr>
      </w:pPr>
    </w:p>
    <w:p w14:paraId="7EFCEE2B" w14:textId="77777777" w:rsidR="003D1CB7" w:rsidRPr="007F7082" w:rsidRDefault="003D1CB7">
      <w:pPr>
        <w:rPr>
          <w:rFonts w:ascii="Times New Roman" w:hAnsi="Times New Roman" w:cs="Times New Roman"/>
        </w:rPr>
      </w:pPr>
    </w:p>
    <w:tbl>
      <w:tblPr>
        <w:tblStyle w:val="TableGrid"/>
        <w:tblW w:w="0" w:type="auto"/>
        <w:tblLook w:val="04A0" w:firstRow="1" w:lastRow="0" w:firstColumn="1" w:lastColumn="0" w:noHBand="0" w:noVBand="1"/>
      </w:tblPr>
      <w:tblGrid>
        <w:gridCol w:w="2155"/>
        <w:gridCol w:w="810"/>
        <w:gridCol w:w="3240"/>
        <w:gridCol w:w="3145"/>
      </w:tblGrid>
      <w:tr w:rsidR="006558A5" w:rsidRPr="00284ADF" w14:paraId="54837017" w14:textId="77777777" w:rsidTr="00FE2BA4">
        <w:tc>
          <w:tcPr>
            <w:tcW w:w="9350" w:type="dxa"/>
            <w:gridSpan w:val="4"/>
            <w:shd w:val="clear" w:color="auto" w:fill="D5DCE4" w:themeFill="text2" w:themeFillTint="33"/>
          </w:tcPr>
          <w:p w14:paraId="4849DBD6" w14:textId="77777777" w:rsidR="006558A5" w:rsidRPr="007F7082" w:rsidRDefault="006558A5" w:rsidP="00FE2BA4">
            <w:pPr>
              <w:rPr>
                <w:rFonts w:ascii="Times New Roman" w:hAnsi="Times New Roman" w:cs="Times New Roman"/>
                <w:b/>
              </w:rPr>
            </w:pPr>
            <w:r w:rsidRPr="007F7082">
              <w:rPr>
                <w:rFonts w:ascii="Times New Roman" w:hAnsi="Times New Roman" w:cs="Times New Roman"/>
                <w:b/>
              </w:rPr>
              <w:t>COOLING</w:t>
            </w:r>
          </w:p>
        </w:tc>
      </w:tr>
      <w:tr w:rsidR="006558A5" w:rsidRPr="00284ADF" w14:paraId="3773461F" w14:textId="77777777" w:rsidTr="00FE2BA4">
        <w:tc>
          <w:tcPr>
            <w:tcW w:w="2155" w:type="dxa"/>
            <w:shd w:val="clear" w:color="auto" w:fill="ACB9CA" w:themeFill="text2" w:themeFillTint="66"/>
          </w:tcPr>
          <w:p w14:paraId="517009E8" w14:textId="77777777" w:rsidR="006558A5" w:rsidRPr="007F7082" w:rsidRDefault="006558A5" w:rsidP="00FE2BA4">
            <w:pPr>
              <w:rPr>
                <w:rFonts w:ascii="Times New Roman" w:hAnsi="Times New Roman" w:cs="Times New Roman"/>
                <w:b/>
              </w:rPr>
            </w:pPr>
            <w:r w:rsidRPr="007F7082">
              <w:rPr>
                <w:rFonts w:ascii="Times New Roman" w:hAnsi="Times New Roman" w:cs="Times New Roman"/>
                <w:b/>
              </w:rPr>
              <w:t>Column Name</w:t>
            </w:r>
          </w:p>
        </w:tc>
        <w:tc>
          <w:tcPr>
            <w:tcW w:w="810" w:type="dxa"/>
            <w:shd w:val="clear" w:color="auto" w:fill="ACB9CA" w:themeFill="text2" w:themeFillTint="66"/>
          </w:tcPr>
          <w:p w14:paraId="5238E42B" w14:textId="77777777" w:rsidR="006558A5" w:rsidRPr="007F7082" w:rsidRDefault="006558A5" w:rsidP="00FE2BA4">
            <w:pPr>
              <w:rPr>
                <w:rFonts w:ascii="Times New Roman" w:hAnsi="Times New Roman" w:cs="Times New Roman"/>
                <w:b/>
              </w:rPr>
            </w:pPr>
            <w:r w:rsidRPr="007F7082">
              <w:rPr>
                <w:rFonts w:ascii="Times New Roman" w:hAnsi="Times New Roman" w:cs="Times New Roman"/>
                <w:b/>
              </w:rPr>
              <w:t>Type</w:t>
            </w:r>
          </w:p>
        </w:tc>
        <w:tc>
          <w:tcPr>
            <w:tcW w:w="3240" w:type="dxa"/>
            <w:shd w:val="clear" w:color="auto" w:fill="ACB9CA" w:themeFill="text2" w:themeFillTint="66"/>
          </w:tcPr>
          <w:p w14:paraId="6B962C1F" w14:textId="77777777" w:rsidR="006558A5" w:rsidRPr="007F7082" w:rsidRDefault="006558A5" w:rsidP="00FE2BA4">
            <w:pPr>
              <w:rPr>
                <w:rFonts w:ascii="Times New Roman" w:hAnsi="Times New Roman" w:cs="Times New Roman"/>
                <w:b/>
              </w:rPr>
            </w:pPr>
            <w:r w:rsidRPr="007F7082">
              <w:rPr>
                <w:rFonts w:ascii="Times New Roman" w:hAnsi="Times New Roman" w:cs="Times New Roman"/>
                <w:b/>
              </w:rPr>
              <w:t>Permitted Values</w:t>
            </w:r>
          </w:p>
        </w:tc>
        <w:tc>
          <w:tcPr>
            <w:tcW w:w="3145" w:type="dxa"/>
            <w:shd w:val="clear" w:color="auto" w:fill="ACB9CA" w:themeFill="text2" w:themeFillTint="66"/>
          </w:tcPr>
          <w:p w14:paraId="7B278DAE" w14:textId="77777777" w:rsidR="006558A5" w:rsidRPr="007F7082" w:rsidRDefault="006558A5" w:rsidP="00FE2BA4">
            <w:pPr>
              <w:rPr>
                <w:rFonts w:ascii="Times New Roman" w:hAnsi="Times New Roman" w:cs="Times New Roman"/>
                <w:b/>
              </w:rPr>
            </w:pPr>
            <w:r w:rsidRPr="007F7082">
              <w:rPr>
                <w:rFonts w:ascii="Times New Roman" w:hAnsi="Times New Roman" w:cs="Times New Roman"/>
                <w:b/>
              </w:rPr>
              <w:t>Comment</w:t>
            </w:r>
          </w:p>
        </w:tc>
      </w:tr>
      <w:tr w:rsidR="006558A5" w:rsidRPr="00284ADF" w14:paraId="7E566E5D" w14:textId="77777777" w:rsidTr="00FE2BA4">
        <w:tc>
          <w:tcPr>
            <w:tcW w:w="2155" w:type="dxa"/>
          </w:tcPr>
          <w:p w14:paraId="5C55DB1E" w14:textId="77777777" w:rsidR="006558A5" w:rsidRPr="007F7082" w:rsidRDefault="006558A5" w:rsidP="00FE2BA4">
            <w:pPr>
              <w:rPr>
                <w:rFonts w:ascii="Times New Roman" w:hAnsi="Times New Roman" w:cs="Times New Roman"/>
              </w:rPr>
            </w:pPr>
            <w:r w:rsidRPr="007F7082">
              <w:rPr>
                <w:rFonts w:ascii="Times New Roman" w:hAnsi="Times New Roman" w:cs="Times New Roman"/>
              </w:rPr>
              <w:t>Manufacturer/Model</w:t>
            </w:r>
          </w:p>
        </w:tc>
        <w:tc>
          <w:tcPr>
            <w:tcW w:w="810" w:type="dxa"/>
          </w:tcPr>
          <w:p w14:paraId="64C3EF27" w14:textId="77777777" w:rsidR="006558A5" w:rsidRPr="007F7082" w:rsidRDefault="006558A5" w:rsidP="00FE2BA4">
            <w:pPr>
              <w:rPr>
                <w:rFonts w:ascii="Times New Roman" w:hAnsi="Times New Roman" w:cs="Times New Roman"/>
              </w:rPr>
            </w:pPr>
            <w:r w:rsidRPr="007F7082">
              <w:rPr>
                <w:rFonts w:ascii="Times New Roman" w:hAnsi="Times New Roman" w:cs="Times New Roman"/>
              </w:rPr>
              <w:t>A/N</w:t>
            </w:r>
          </w:p>
        </w:tc>
        <w:tc>
          <w:tcPr>
            <w:tcW w:w="3240" w:type="dxa"/>
          </w:tcPr>
          <w:p w14:paraId="4BBAA287" w14:textId="77777777" w:rsidR="006558A5" w:rsidRPr="007F7082" w:rsidRDefault="006558A5" w:rsidP="00FE2BA4">
            <w:pPr>
              <w:rPr>
                <w:rFonts w:ascii="Times New Roman" w:hAnsi="Times New Roman" w:cs="Times New Roman"/>
              </w:rPr>
            </w:pPr>
          </w:p>
        </w:tc>
        <w:tc>
          <w:tcPr>
            <w:tcW w:w="3145" w:type="dxa"/>
          </w:tcPr>
          <w:p w14:paraId="51F9FC71" w14:textId="77777777" w:rsidR="006558A5" w:rsidRPr="007F7082" w:rsidRDefault="006558A5" w:rsidP="00FE2BA4">
            <w:pPr>
              <w:rPr>
                <w:rFonts w:ascii="Times New Roman" w:hAnsi="Times New Roman" w:cs="Times New Roman"/>
              </w:rPr>
            </w:pPr>
          </w:p>
        </w:tc>
      </w:tr>
      <w:tr w:rsidR="006558A5" w:rsidRPr="00284ADF" w14:paraId="7F0178AD" w14:textId="77777777" w:rsidTr="00FE2BA4">
        <w:tc>
          <w:tcPr>
            <w:tcW w:w="2155" w:type="dxa"/>
          </w:tcPr>
          <w:p w14:paraId="54D4D487" w14:textId="77777777" w:rsidR="006558A5" w:rsidRPr="007F7082" w:rsidRDefault="006558A5" w:rsidP="00FE2BA4">
            <w:pPr>
              <w:rPr>
                <w:rFonts w:ascii="Times New Roman" w:hAnsi="Times New Roman" w:cs="Times New Roman"/>
              </w:rPr>
            </w:pPr>
            <w:r w:rsidRPr="007F7082">
              <w:rPr>
                <w:rFonts w:ascii="Times New Roman" w:hAnsi="Times New Roman" w:cs="Times New Roman"/>
              </w:rPr>
              <w:t>Capacity (Ton)</w:t>
            </w:r>
          </w:p>
        </w:tc>
        <w:tc>
          <w:tcPr>
            <w:tcW w:w="810" w:type="dxa"/>
          </w:tcPr>
          <w:p w14:paraId="03EA2ADE" w14:textId="77777777" w:rsidR="006558A5" w:rsidRPr="007F7082" w:rsidRDefault="006558A5" w:rsidP="00FE2BA4">
            <w:pPr>
              <w:rPr>
                <w:rFonts w:ascii="Times New Roman" w:hAnsi="Times New Roman" w:cs="Times New Roman"/>
              </w:rPr>
            </w:pPr>
            <w:r w:rsidRPr="007F7082">
              <w:rPr>
                <w:rFonts w:ascii="Times New Roman" w:hAnsi="Times New Roman" w:cs="Times New Roman"/>
              </w:rPr>
              <w:t>N</w:t>
            </w:r>
          </w:p>
        </w:tc>
        <w:tc>
          <w:tcPr>
            <w:tcW w:w="3240" w:type="dxa"/>
          </w:tcPr>
          <w:p w14:paraId="497B48BC" w14:textId="77777777" w:rsidR="006558A5" w:rsidRPr="007F7082" w:rsidRDefault="006558A5" w:rsidP="00FE2BA4">
            <w:pPr>
              <w:rPr>
                <w:rFonts w:ascii="Times New Roman" w:hAnsi="Times New Roman" w:cs="Times New Roman"/>
              </w:rPr>
            </w:pPr>
          </w:p>
        </w:tc>
        <w:tc>
          <w:tcPr>
            <w:tcW w:w="3145" w:type="dxa"/>
          </w:tcPr>
          <w:p w14:paraId="19A23615" w14:textId="77777777" w:rsidR="006558A5" w:rsidRPr="007F7082" w:rsidRDefault="006558A5" w:rsidP="00FE2BA4">
            <w:pPr>
              <w:rPr>
                <w:rFonts w:ascii="Times New Roman" w:hAnsi="Times New Roman" w:cs="Times New Roman"/>
              </w:rPr>
            </w:pPr>
          </w:p>
        </w:tc>
      </w:tr>
      <w:tr w:rsidR="006558A5" w:rsidRPr="00284ADF" w14:paraId="367F4421" w14:textId="77777777" w:rsidTr="00FE2BA4">
        <w:tc>
          <w:tcPr>
            <w:tcW w:w="2155" w:type="dxa"/>
          </w:tcPr>
          <w:p w14:paraId="767F75C3" w14:textId="77777777" w:rsidR="006558A5" w:rsidRPr="007F7082" w:rsidRDefault="006558A5" w:rsidP="006558A5">
            <w:pPr>
              <w:rPr>
                <w:rFonts w:ascii="Times New Roman" w:hAnsi="Times New Roman" w:cs="Times New Roman"/>
              </w:rPr>
            </w:pPr>
            <w:r w:rsidRPr="007F7082">
              <w:rPr>
                <w:rFonts w:ascii="Times New Roman" w:hAnsi="Times New Roman" w:cs="Times New Roman"/>
              </w:rPr>
              <w:t>Estimated Age</w:t>
            </w:r>
          </w:p>
        </w:tc>
        <w:tc>
          <w:tcPr>
            <w:tcW w:w="810" w:type="dxa"/>
          </w:tcPr>
          <w:p w14:paraId="12D5AFDB" w14:textId="77777777" w:rsidR="006558A5" w:rsidRPr="007F7082" w:rsidRDefault="006558A5" w:rsidP="006558A5">
            <w:pPr>
              <w:rPr>
                <w:rFonts w:ascii="Times New Roman" w:hAnsi="Times New Roman" w:cs="Times New Roman"/>
              </w:rPr>
            </w:pPr>
            <w:r w:rsidRPr="007F7082">
              <w:rPr>
                <w:rFonts w:ascii="Times New Roman" w:hAnsi="Times New Roman" w:cs="Times New Roman"/>
              </w:rPr>
              <w:t>A/N</w:t>
            </w:r>
          </w:p>
        </w:tc>
        <w:tc>
          <w:tcPr>
            <w:tcW w:w="3240" w:type="dxa"/>
          </w:tcPr>
          <w:p w14:paraId="2AC81B55" w14:textId="77777777" w:rsidR="006558A5" w:rsidRPr="007F7082" w:rsidRDefault="006558A5" w:rsidP="006558A5">
            <w:pPr>
              <w:rPr>
                <w:rFonts w:ascii="Times New Roman" w:hAnsi="Times New Roman" w:cs="Times New Roman"/>
              </w:rPr>
            </w:pPr>
            <w:r w:rsidRPr="007F7082">
              <w:rPr>
                <w:rFonts w:ascii="Times New Roman" w:hAnsi="Times New Roman" w:cs="Times New Roman"/>
              </w:rPr>
              <w:t>&lt;1, 1-3, 4-6, &gt;6</w:t>
            </w:r>
          </w:p>
        </w:tc>
        <w:tc>
          <w:tcPr>
            <w:tcW w:w="3145" w:type="dxa"/>
          </w:tcPr>
          <w:p w14:paraId="59CD5D40" w14:textId="77777777" w:rsidR="006558A5" w:rsidRPr="007F7082" w:rsidRDefault="006558A5" w:rsidP="006558A5">
            <w:pPr>
              <w:rPr>
                <w:rFonts w:ascii="Times New Roman" w:hAnsi="Times New Roman" w:cs="Times New Roman"/>
              </w:rPr>
            </w:pPr>
          </w:p>
        </w:tc>
      </w:tr>
      <w:tr w:rsidR="00010955" w:rsidRPr="00284ADF" w14:paraId="77F6A5D5" w14:textId="77777777" w:rsidTr="00FE2BA4">
        <w:tc>
          <w:tcPr>
            <w:tcW w:w="2155" w:type="dxa"/>
          </w:tcPr>
          <w:p w14:paraId="4B6584B3" w14:textId="77777777" w:rsidR="00010955" w:rsidRPr="007F7082" w:rsidRDefault="00010955" w:rsidP="00010955">
            <w:pPr>
              <w:rPr>
                <w:rFonts w:ascii="Times New Roman" w:hAnsi="Times New Roman" w:cs="Times New Roman"/>
              </w:rPr>
            </w:pPr>
            <w:r w:rsidRPr="007F7082">
              <w:rPr>
                <w:rFonts w:ascii="Times New Roman" w:hAnsi="Times New Roman" w:cs="Times New Roman"/>
              </w:rPr>
              <w:t>Service Frequency</w:t>
            </w:r>
          </w:p>
        </w:tc>
        <w:tc>
          <w:tcPr>
            <w:tcW w:w="810" w:type="dxa"/>
          </w:tcPr>
          <w:p w14:paraId="10A09149" w14:textId="77777777" w:rsidR="00010955" w:rsidRPr="007F7082" w:rsidRDefault="00010955" w:rsidP="00010955">
            <w:pPr>
              <w:rPr>
                <w:rFonts w:ascii="Times New Roman" w:hAnsi="Times New Roman" w:cs="Times New Roman"/>
              </w:rPr>
            </w:pPr>
            <w:r w:rsidRPr="007F7082">
              <w:rPr>
                <w:rFonts w:ascii="Times New Roman" w:hAnsi="Times New Roman" w:cs="Times New Roman"/>
              </w:rPr>
              <w:t>A/N</w:t>
            </w:r>
          </w:p>
        </w:tc>
        <w:tc>
          <w:tcPr>
            <w:tcW w:w="3240" w:type="dxa"/>
          </w:tcPr>
          <w:p w14:paraId="7AF25137" w14:textId="77777777" w:rsidR="00010955" w:rsidRPr="007F7082" w:rsidRDefault="009E21BC" w:rsidP="00010955">
            <w:pPr>
              <w:rPr>
                <w:rFonts w:ascii="Times New Roman" w:hAnsi="Times New Roman" w:cs="Times New Roman"/>
              </w:rPr>
            </w:pPr>
            <w:r w:rsidRPr="007F7082">
              <w:rPr>
                <w:rFonts w:ascii="Times New Roman" w:hAnsi="Times New Roman" w:cs="Times New Roman"/>
              </w:rPr>
              <w:t>Quarterly, Semi-</w:t>
            </w:r>
            <w:r w:rsidR="00010955" w:rsidRPr="007F7082">
              <w:rPr>
                <w:rFonts w:ascii="Times New Roman" w:hAnsi="Times New Roman" w:cs="Times New Roman"/>
              </w:rPr>
              <w:t>Annual, Annual, Bi-Annual, No scheduled service</w:t>
            </w:r>
          </w:p>
        </w:tc>
        <w:tc>
          <w:tcPr>
            <w:tcW w:w="3145" w:type="dxa"/>
          </w:tcPr>
          <w:p w14:paraId="3D22B7EC" w14:textId="77777777" w:rsidR="00010955" w:rsidRPr="007F7082" w:rsidRDefault="00010955" w:rsidP="00010955">
            <w:pPr>
              <w:rPr>
                <w:rFonts w:ascii="Times New Roman" w:hAnsi="Times New Roman" w:cs="Times New Roman"/>
              </w:rPr>
            </w:pPr>
          </w:p>
        </w:tc>
      </w:tr>
      <w:tr w:rsidR="00010955" w:rsidRPr="00284ADF" w14:paraId="36E4CD00" w14:textId="77777777" w:rsidTr="00FE2BA4">
        <w:tc>
          <w:tcPr>
            <w:tcW w:w="2155" w:type="dxa"/>
          </w:tcPr>
          <w:p w14:paraId="4C44D90F" w14:textId="77777777" w:rsidR="00010955" w:rsidRPr="007F7082" w:rsidRDefault="00010955" w:rsidP="00010955">
            <w:pPr>
              <w:rPr>
                <w:rFonts w:ascii="Times New Roman" w:hAnsi="Times New Roman" w:cs="Times New Roman"/>
              </w:rPr>
            </w:pPr>
            <w:r w:rsidRPr="007F7082">
              <w:rPr>
                <w:rFonts w:ascii="Times New Roman" w:hAnsi="Times New Roman" w:cs="Times New Roman"/>
              </w:rPr>
              <w:t>Status</w:t>
            </w:r>
          </w:p>
        </w:tc>
        <w:tc>
          <w:tcPr>
            <w:tcW w:w="810" w:type="dxa"/>
          </w:tcPr>
          <w:p w14:paraId="0847F7E2" w14:textId="77777777" w:rsidR="00010955" w:rsidRPr="007F7082" w:rsidRDefault="00010955" w:rsidP="00010955">
            <w:pPr>
              <w:rPr>
                <w:rFonts w:ascii="Times New Roman" w:hAnsi="Times New Roman" w:cs="Times New Roman"/>
              </w:rPr>
            </w:pPr>
            <w:r w:rsidRPr="007F7082">
              <w:rPr>
                <w:rFonts w:ascii="Times New Roman" w:hAnsi="Times New Roman" w:cs="Times New Roman"/>
              </w:rPr>
              <w:t>A/N</w:t>
            </w:r>
          </w:p>
        </w:tc>
        <w:tc>
          <w:tcPr>
            <w:tcW w:w="3240" w:type="dxa"/>
          </w:tcPr>
          <w:p w14:paraId="4BFD4E00" w14:textId="77777777" w:rsidR="00010955" w:rsidRPr="007F7082" w:rsidRDefault="00010955" w:rsidP="00010955">
            <w:pPr>
              <w:rPr>
                <w:rFonts w:ascii="Times New Roman" w:hAnsi="Times New Roman" w:cs="Times New Roman"/>
              </w:rPr>
            </w:pPr>
            <w:r w:rsidRPr="007F7082">
              <w:rPr>
                <w:rFonts w:ascii="Times New Roman" w:hAnsi="Times New Roman" w:cs="Times New Roman"/>
              </w:rPr>
              <w:t>Active, Offline</w:t>
            </w:r>
          </w:p>
        </w:tc>
        <w:tc>
          <w:tcPr>
            <w:tcW w:w="3145" w:type="dxa"/>
          </w:tcPr>
          <w:p w14:paraId="4FA638FB" w14:textId="77777777" w:rsidR="00010955" w:rsidRPr="007F7082" w:rsidRDefault="00010955" w:rsidP="00010955">
            <w:pPr>
              <w:rPr>
                <w:rFonts w:ascii="Times New Roman" w:hAnsi="Times New Roman" w:cs="Times New Roman"/>
              </w:rPr>
            </w:pPr>
          </w:p>
        </w:tc>
      </w:tr>
    </w:tbl>
    <w:p w14:paraId="02994E59" w14:textId="77777777" w:rsidR="006558A5" w:rsidRPr="007F7082" w:rsidRDefault="006558A5" w:rsidP="00912DF3">
      <w:pPr>
        <w:rPr>
          <w:rFonts w:ascii="Times New Roman" w:hAnsi="Times New Roman" w:cs="Times New Roman"/>
        </w:rPr>
      </w:pPr>
    </w:p>
    <w:p w14:paraId="4E5F5B89" w14:textId="77777777" w:rsidR="00542E9A" w:rsidRDefault="00542E9A" w:rsidP="00912DF3">
      <w:pPr>
        <w:rPr>
          <w:rFonts w:ascii="Times New Roman" w:hAnsi="Times New Roman" w:cs="Times New Roman"/>
        </w:rPr>
      </w:pPr>
    </w:p>
    <w:p w14:paraId="33D8B788" w14:textId="77777777" w:rsidR="00675A52" w:rsidRDefault="00675A52" w:rsidP="00912DF3">
      <w:pPr>
        <w:rPr>
          <w:rFonts w:ascii="Times New Roman" w:hAnsi="Times New Roman" w:cs="Times New Roman"/>
        </w:rPr>
      </w:pPr>
    </w:p>
    <w:p w14:paraId="062AAEE0" w14:textId="77777777" w:rsidR="00284ADF" w:rsidRPr="007F7082" w:rsidRDefault="00284ADF" w:rsidP="00912DF3">
      <w:pPr>
        <w:rPr>
          <w:rFonts w:ascii="Times New Roman" w:hAnsi="Times New Roman" w:cs="Times New Roman"/>
        </w:rPr>
      </w:pPr>
    </w:p>
    <w:tbl>
      <w:tblPr>
        <w:tblStyle w:val="TableGrid"/>
        <w:tblW w:w="0" w:type="auto"/>
        <w:tblLook w:val="04A0" w:firstRow="1" w:lastRow="0" w:firstColumn="1" w:lastColumn="0" w:noHBand="0" w:noVBand="1"/>
      </w:tblPr>
      <w:tblGrid>
        <w:gridCol w:w="2155"/>
        <w:gridCol w:w="810"/>
        <w:gridCol w:w="4050"/>
        <w:gridCol w:w="2335"/>
      </w:tblGrid>
      <w:tr w:rsidR="00B2409C" w:rsidRPr="00284ADF" w14:paraId="41361CA3" w14:textId="77777777" w:rsidTr="00FE2BA4">
        <w:tc>
          <w:tcPr>
            <w:tcW w:w="9350" w:type="dxa"/>
            <w:gridSpan w:val="4"/>
            <w:shd w:val="clear" w:color="auto" w:fill="D5DCE4" w:themeFill="text2" w:themeFillTint="33"/>
          </w:tcPr>
          <w:p w14:paraId="3B47813F" w14:textId="77777777" w:rsidR="00B2409C" w:rsidRPr="007F7082" w:rsidRDefault="00B2409C" w:rsidP="00FE2BA4">
            <w:pPr>
              <w:rPr>
                <w:rFonts w:ascii="Times New Roman" w:hAnsi="Times New Roman" w:cs="Times New Roman"/>
                <w:b/>
              </w:rPr>
            </w:pPr>
            <w:r w:rsidRPr="007F7082">
              <w:rPr>
                <w:rFonts w:ascii="Times New Roman" w:hAnsi="Times New Roman" w:cs="Times New Roman"/>
                <w:b/>
              </w:rPr>
              <w:lastRenderedPageBreak/>
              <w:t>SERVER RACKS</w:t>
            </w:r>
          </w:p>
        </w:tc>
      </w:tr>
      <w:tr w:rsidR="00B2409C" w:rsidRPr="00284ADF" w14:paraId="60F8A61F" w14:textId="77777777" w:rsidTr="00FE2BA4">
        <w:tc>
          <w:tcPr>
            <w:tcW w:w="2155" w:type="dxa"/>
            <w:shd w:val="clear" w:color="auto" w:fill="ACB9CA" w:themeFill="text2" w:themeFillTint="66"/>
          </w:tcPr>
          <w:p w14:paraId="53F56F62" w14:textId="77777777" w:rsidR="00B2409C" w:rsidRPr="007F7082" w:rsidRDefault="00B2409C" w:rsidP="00FE2BA4">
            <w:pPr>
              <w:rPr>
                <w:rFonts w:ascii="Times New Roman" w:hAnsi="Times New Roman" w:cs="Times New Roman"/>
                <w:b/>
              </w:rPr>
            </w:pPr>
            <w:r w:rsidRPr="007F7082">
              <w:rPr>
                <w:rFonts w:ascii="Times New Roman" w:hAnsi="Times New Roman" w:cs="Times New Roman"/>
                <w:b/>
              </w:rPr>
              <w:t>Column Name</w:t>
            </w:r>
          </w:p>
        </w:tc>
        <w:tc>
          <w:tcPr>
            <w:tcW w:w="810" w:type="dxa"/>
            <w:shd w:val="clear" w:color="auto" w:fill="ACB9CA" w:themeFill="text2" w:themeFillTint="66"/>
          </w:tcPr>
          <w:p w14:paraId="09BED819" w14:textId="77777777" w:rsidR="00B2409C" w:rsidRPr="007F7082" w:rsidRDefault="00B2409C" w:rsidP="00FE2BA4">
            <w:pPr>
              <w:rPr>
                <w:rFonts w:ascii="Times New Roman" w:hAnsi="Times New Roman" w:cs="Times New Roman"/>
                <w:b/>
              </w:rPr>
            </w:pPr>
            <w:r w:rsidRPr="007F7082">
              <w:rPr>
                <w:rFonts w:ascii="Times New Roman" w:hAnsi="Times New Roman" w:cs="Times New Roman"/>
                <w:b/>
              </w:rPr>
              <w:t>Type</w:t>
            </w:r>
          </w:p>
        </w:tc>
        <w:tc>
          <w:tcPr>
            <w:tcW w:w="4050" w:type="dxa"/>
            <w:shd w:val="clear" w:color="auto" w:fill="ACB9CA" w:themeFill="text2" w:themeFillTint="66"/>
          </w:tcPr>
          <w:p w14:paraId="7974F438" w14:textId="77777777" w:rsidR="00B2409C" w:rsidRPr="007F7082" w:rsidRDefault="00B2409C" w:rsidP="00FE2BA4">
            <w:pPr>
              <w:rPr>
                <w:rFonts w:ascii="Times New Roman" w:hAnsi="Times New Roman" w:cs="Times New Roman"/>
                <w:b/>
              </w:rPr>
            </w:pPr>
            <w:r w:rsidRPr="007F7082">
              <w:rPr>
                <w:rFonts w:ascii="Times New Roman" w:hAnsi="Times New Roman" w:cs="Times New Roman"/>
                <w:b/>
              </w:rPr>
              <w:t>Permitted Values</w:t>
            </w:r>
          </w:p>
        </w:tc>
        <w:tc>
          <w:tcPr>
            <w:tcW w:w="2335" w:type="dxa"/>
            <w:shd w:val="clear" w:color="auto" w:fill="ACB9CA" w:themeFill="text2" w:themeFillTint="66"/>
          </w:tcPr>
          <w:p w14:paraId="16CA10F1" w14:textId="77777777" w:rsidR="00B2409C" w:rsidRPr="007F7082" w:rsidRDefault="00B2409C" w:rsidP="00FE2BA4">
            <w:pPr>
              <w:rPr>
                <w:rFonts w:ascii="Times New Roman" w:hAnsi="Times New Roman" w:cs="Times New Roman"/>
                <w:b/>
              </w:rPr>
            </w:pPr>
            <w:r w:rsidRPr="007F7082">
              <w:rPr>
                <w:rFonts w:ascii="Times New Roman" w:hAnsi="Times New Roman" w:cs="Times New Roman"/>
                <w:b/>
              </w:rPr>
              <w:t>Comment</w:t>
            </w:r>
          </w:p>
        </w:tc>
      </w:tr>
      <w:tr w:rsidR="00FE2BA4" w:rsidRPr="00284ADF" w14:paraId="2EB5F220" w14:textId="77777777" w:rsidTr="00FE2BA4">
        <w:tc>
          <w:tcPr>
            <w:tcW w:w="2155" w:type="dxa"/>
          </w:tcPr>
          <w:p w14:paraId="3E09D26C" w14:textId="77777777" w:rsidR="00FE2BA4" w:rsidRPr="007F7082" w:rsidRDefault="00FE2BA4" w:rsidP="00FE2BA4">
            <w:pPr>
              <w:rPr>
                <w:rFonts w:ascii="Times New Roman" w:hAnsi="Times New Roman" w:cs="Times New Roman"/>
              </w:rPr>
            </w:pPr>
            <w:r w:rsidRPr="007F7082">
              <w:rPr>
                <w:rFonts w:ascii="Times New Roman" w:hAnsi="Times New Roman" w:cs="Times New Roman"/>
              </w:rPr>
              <w:t>ID</w:t>
            </w:r>
          </w:p>
        </w:tc>
        <w:tc>
          <w:tcPr>
            <w:tcW w:w="810" w:type="dxa"/>
          </w:tcPr>
          <w:p w14:paraId="19DA46F0" w14:textId="77777777" w:rsidR="00FE2BA4" w:rsidRPr="007F7082" w:rsidRDefault="00FE2BA4" w:rsidP="00FE2BA4">
            <w:pPr>
              <w:rPr>
                <w:rFonts w:ascii="Times New Roman" w:hAnsi="Times New Roman" w:cs="Times New Roman"/>
              </w:rPr>
            </w:pPr>
            <w:r w:rsidRPr="007F7082">
              <w:rPr>
                <w:rFonts w:ascii="Times New Roman" w:hAnsi="Times New Roman" w:cs="Times New Roman"/>
              </w:rPr>
              <w:t>A/N</w:t>
            </w:r>
          </w:p>
        </w:tc>
        <w:tc>
          <w:tcPr>
            <w:tcW w:w="4050" w:type="dxa"/>
          </w:tcPr>
          <w:p w14:paraId="65E02686" w14:textId="77777777" w:rsidR="00FE2BA4" w:rsidRPr="007F7082" w:rsidRDefault="00FE2BA4" w:rsidP="00FE2BA4">
            <w:pPr>
              <w:rPr>
                <w:rFonts w:ascii="Times New Roman" w:hAnsi="Times New Roman" w:cs="Times New Roman"/>
              </w:rPr>
            </w:pPr>
          </w:p>
        </w:tc>
        <w:tc>
          <w:tcPr>
            <w:tcW w:w="2335" w:type="dxa"/>
          </w:tcPr>
          <w:p w14:paraId="6332CB81" w14:textId="77777777" w:rsidR="00FE2BA4" w:rsidRPr="007F7082" w:rsidRDefault="00FE2BA4" w:rsidP="00FE2BA4">
            <w:pPr>
              <w:rPr>
                <w:rFonts w:ascii="Times New Roman" w:hAnsi="Times New Roman" w:cs="Times New Roman"/>
              </w:rPr>
            </w:pPr>
          </w:p>
        </w:tc>
      </w:tr>
      <w:tr w:rsidR="00B2409C" w:rsidRPr="00284ADF" w14:paraId="2A42A047" w14:textId="77777777" w:rsidTr="00FE2BA4">
        <w:tc>
          <w:tcPr>
            <w:tcW w:w="2155" w:type="dxa"/>
          </w:tcPr>
          <w:p w14:paraId="15167C6F" w14:textId="77777777" w:rsidR="00B2409C" w:rsidRPr="007F7082" w:rsidRDefault="00B2409C" w:rsidP="00FE2BA4">
            <w:pPr>
              <w:rPr>
                <w:rFonts w:ascii="Times New Roman" w:hAnsi="Times New Roman" w:cs="Times New Roman"/>
              </w:rPr>
            </w:pPr>
            <w:r w:rsidRPr="007F7082">
              <w:rPr>
                <w:rFonts w:ascii="Times New Roman" w:hAnsi="Times New Roman" w:cs="Times New Roman"/>
              </w:rPr>
              <w:t>Manufacturer</w:t>
            </w:r>
          </w:p>
        </w:tc>
        <w:tc>
          <w:tcPr>
            <w:tcW w:w="810" w:type="dxa"/>
          </w:tcPr>
          <w:p w14:paraId="1AB07AC1" w14:textId="77777777" w:rsidR="00B2409C" w:rsidRPr="007F7082" w:rsidRDefault="00B2409C" w:rsidP="00FE2BA4">
            <w:pPr>
              <w:rPr>
                <w:rFonts w:ascii="Times New Roman" w:hAnsi="Times New Roman" w:cs="Times New Roman"/>
              </w:rPr>
            </w:pPr>
            <w:r w:rsidRPr="007F7082">
              <w:rPr>
                <w:rFonts w:ascii="Times New Roman" w:hAnsi="Times New Roman" w:cs="Times New Roman"/>
              </w:rPr>
              <w:t>A/N</w:t>
            </w:r>
          </w:p>
        </w:tc>
        <w:tc>
          <w:tcPr>
            <w:tcW w:w="4050" w:type="dxa"/>
          </w:tcPr>
          <w:p w14:paraId="7F61FC13" w14:textId="77777777" w:rsidR="00B2409C" w:rsidRPr="007F7082" w:rsidRDefault="00B2409C" w:rsidP="00FE2BA4">
            <w:pPr>
              <w:rPr>
                <w:rFonts w:ascii="Times New Roman" w:hAnsi="Times New Roman" w:cs="Times New Roman"/>
              </w:rPr>
            </w:pPr>
          </w:p>
        </w:tc>
        <w:tc>
          <w:tcPr>
            <w:tcW w:w="2335" w:type="dxa"/>
          </w:tcPr>
          <w:p w14:paraId="6D106D6B" w14:textId="77777777" w:rsidR="00B2409C" w:rsidRPr="007F7082" w:rsidRDefault="00B2409C" w:rsidP="00FE2BA4">
            <w:pPr>
              <w:rPr>
                <w:rFonts w:ascii="Times New Roman" w:hAnsi="Times New Roman" w:cs="Times New Roman"/>
              </w:rPr>
            </w:pPr>
          </w:p>
        </w:tc>
      </w:tr>
      <w:tr w:rsidR="00FE2BA4" w:rsidRPr="00284ADF" w14:paraId="25068636" w14:textId="77777777" w:rsidTr="00FE2BA4">
        <w:tc>
          <w:tcPr>
            <w:tcW w:w="2155" w:type="dxa"/>
          </w:tcPr>
          <w:p w14:paraId="590B87C0" w14:textId="77777777" w:rsidR="00FE2BA4" w:rsidRPr="007F7082" w:rsidRDefault="00FE2BA4" w:rsidP="00FE2BA4">
            <w:pPr>
              <w:rPr>
                <w:rFonts w:ascii="Times New Roman" w:hAnsi="Times New Roman" w:cs="Times New Roman"/>
              </w:rPr>
            </w:pPr>
            <w:r w:rsidRPr="007F7082">
              <w:rPr>
                <w:rFonts w:ascii="Times New Roman" w:hAnsi="Times New Roman" w:cs="Times New Roman"/>
              </w:rPr>
              <w:t>Height (in U)</w:t>
            </w:r>
          </w:p>
        </w:tc>
        <w:tc>
          <w:tcPr>
            <w:tcW w:w="810" w:type="dxa"/>
          </w:tcPr>
          <w:p w14:paraId="2A63C74A" w14:textId="77777777" w:rsidR="00FE2BA4" w:rsidRPr="007F7082" w:rsidRDefault="00FE2BA4" w:rsidP="00FE2BA4">
            <w:pPr>
              <w:rPr>
                <w:rFonts w:ascii="Times New Roman" w:hAnsi="Times New Roman" w:cs="Times New Roman"/>
              </w:rPr>
            </w:pPr>
            <w:r w:rsidRPr="007F7082">
              <w:rPr>
                <w:rFonts w:ascii="Times New Roman" w:hAnsi="Times New Roman" w:cs="Times New Roman"/>
              </w:rPr>
              <w:t>N</w:t>
            </w:r>
          </w:p>
        </w:tc>
        <w:tc>
          <w:tcPr>
            <w:tcW w:w="4050" w:type="dxa"/>
          </w:tcPr>
          <w:p w14:paraId="50E122FF" w14:textId="77777777" w:rsidR="00FE2BA4" w:rsidRPr="007F7082" w:rsidRDefault="00FE2BA4" w:rsidP="00FE2BA4">
            <w:pPr>
              <w:rPr>
                <w:rFonts w:ascii="Times New Roman" w:hAnsi="Times New Roman" w:cs="Times New Roman"/>
              </w:rPr>
            </w:pPr>
          </w:p>
        </w:tc>
        <w:tc>
          <w:tcPr>
            <w:tcW w:w="2335" w:type="dxa"/>
          </w:tcPr>
          <w:p w14:paraId="6808648E" w14:textId="77777777" w:rsidR="00FE2BA4" w:rsidRPr="007F7082" w:rsidRDefault="00FE2BA4" w:rsidP="00FE2BA4">
            <w:pPr>
              <w:rPr>
                <w:rFonts w:ascii="Times New Roman" w:hAnsi="Times New Roman" w:cs="Times New Roman"/>
              </w:rPr>
            </w:pPr>
          </w:p>
        </w:tc>
      </w:tr>
      <w:tr w:rsidR="00B2409C" w:rsidRPr="00284ADF" w14:paraId="392341F5" w14:textId="77777777" w:rsidTr="00FE2BA4">
        <w:tc>
          <w:tcPr>
            <w:tcW w:w="2155" w:type="dxa"/>
          </w:tcPr>
          <w:p w14:paraId="06578B4E" w14:textId="77777777" w:rsidR="00B2409C" w:rsidRPr="007F7082" w:rsidRDefault="00FE2BA4" w:rsidP="00FE2BA4">
            <w:pPr>
              <w:rPr>
                <w:rFonts w:ascii="Times New Roman" w:hAnsi="Times New Roman" w:cs="Times New Roman"/>
              </w:rPr>
            </w:pPr>
            <w:r w:rsidRPr="007F7082">
              <w:rPr>
                <w:rFonts w:ascii="Times New Roman" w:hAnsi="Times New Roman" w:cs="Times New Roman"/>
              </w:rPr>
              <w:t>Free Space (U)</w:t>
            </w:r>
          </w:p>
        </w:tc>
        <w:tc>
          <w:tcPr>
            <w:tcW w:w="810" w:type="dxa"/>
          </w:tcPr>
          <w:p w14:paraId="6787DFF6" w14:textId="77777777" w:rsidR="00B2409C" w:rsidRPr="007F7082" w:rsidRDefault="00B2409C" w:rsidP="00FE2BA4">
            <w:pPr>
              <w:rPr>
                <w:rFonts w:ascii="Times New Roman" w:hAnsi="Times New Roman" w:cs="Times New Roman"/>
              </w:rPr>
            </w:pPr>
            <w:r w:rsidRPr="007F7082">
              <w:rPr>
                <w:rFonts w:ascii="Times New Roman" w:hAnsi="Times New Roman" w:cs="Times New Roman"/>
              </w:rPr>
              <w:t>N</w:t>
            </w:r>
          </w:p>
        </w:tc>
        <w:tc>
          <w:tcPr>
            <w:tcW w:w="4050" w:type="dxa"/>
          </w:tcPr>
          <w:p w14:paraId="62A7DC26" w14:textId="77777777" w:rsidR="00B2409C" w:rsidRPr="007F7082" w:rsidRDefault="00B2409C" w:rsidP="00FE2BA4">
            <w:pPr>
              <w:rPr>
                <w:rFonts w:ascii="Times New Roman" w:hAnsi="Times New Roman" w:cs="Times New Roman"/>
              </w:rPr>
            </w:pPr>
          </w:p>
        </w:tc>
        <w:tc>
          <w:tcPr>
            <w:tcW w:w="2335" w:type="dxa"/>
          </w:tcPr>
          <w:p w14:paraId="5CB57A57" w14:textId="77777777" w:rsidR="00B2409C" w:rsidRPr="007F7082" w:rsidRDefault="00B2409C" w:rsidP="00FE2BA4">
            <w:pPr>
              <w:rPr>
                <w:rFonts w:ascii="Times New Roman" w:hAnsi="Times New Roman" w:cs="Times New Roman"/>
              </w:rPr>
            </w:pPr>
          </w:p>
        </w:tc>
      </w:tr>
      <w:tr w:rsidR="00FE2BA4" w:rsidRPr="00284ADF" w14:paraId="1E65CCEC" w14:textId="77777777" w:rsidTr="00FE2BA4">
        <w:tc>
          <w:tcPr>
            <w:tcW w:w="2155" w:type="dxa"/>
          </w:tcPr>
          <w:p w14:paraId="18A6327E" w14:textId="77777777" w:rsidR="00FE2BA4" w:rsidRPr="007F7082" w:rsidRDefault="00FE2BA4" w:rsidP="00FE2BA4">
            <w:pPr>
              <w:rPr>
                <w:rFonts w:ascii="Times New Roman" w:hAnsi="Times New Roman" w:cs="Times New Roman"/>
              </w:rPr>
            </w:pPr>
            <w:r w:rsidRPr="007F7082">
              <w:rPr>
                <w:rFonts w:ascii="Times New Roman" w:hAnsi="Times New Roman" w:cs="Times New Roman"/>
              </w:rPr>
              <w:t>PDU</w:t>
            </w:r>
          </w:p>
        </w:tc>
        <w:tc>
          <w:tcPr>
            <w:tcW w:w="810" w:type="dxa"/>
          </w:tcPr>
          <w:p w14:paraId="3AEBC11F" w14:textId="77777777" w:rsidR="00FE2BA4" w:rsidRPr="007F7082" w:rsidRDefault="00FE2BA4" w:rsidP="00FE2BA4">
            <w:pPr>
              <w:rPr>
                <w:rFonts w:ascii="Times New Roman" w:hAnsi="Times New Roman" w:cs="Times New Roman"/>
              </w:rPr>
            </w:pPr>
            <w:r w:rsidRPr="007F7082">
              <w:rPr>
                <w:rFonts w:ascii="Times New Roman" w:hAnsi="Times New Roman" w:cs="Times New Roman"/>
              </w:rPr>
              <w:t>A/N</w:t>
            </w:r>
          </w:p>
        </w:tc>
        <w:tc>
          <w:tcPr>
            <w:tcW w:w="4050" w:type="dxa"/>
          </w:tcPr>
          <w:p w14:paraId="015CA8B1" w14:textId="77777777" w:rsidR="00FE2BA4" w:rsidRPr="007F7082" w:rsidRDefault="00FE2BA4" w:rsidP="00FE2BA4">
            <w:pPr>
              <w:rPr>
                <w:rFonts w:ascii="Times New Roman" w:hAnsi="Times New Roman" w:cs="Times New Roman"/>
              </w:rPr>
            </w:pPr>
            <w:r w:rsidRPr="007F7082">
              <w:rPr>
                <w:rFonts w:ascii="Times New Roman" w:hAnsi="Times New Roman" w:cs="Times New Roman"/>
              </w:rPr>
              <w:t>Yes/No</w:t>
            </w:r>
          </w:p>
        </w:tc>
        <w:tc>
          <w:tcPr>
            <w:tcW w:w="2335" w:type="dxa"/>
          </w:tcPr>
          <w:p w14:paraId="5AC04D64" w14:textId="77777777" w:rsidR="00FE2BA4" w:rsidRPr="007F7082" w:rsidRDefault="00FE2BA4" w:rsidP="00FE2BA4">
            <w:pPr>
              <w:rPr>
                <w:rFonts w:ascii="Times New Roman" w:hAnsi="Times New Roman" w:cs="Times New Roman"/>
              </w:rPr>
            </w:pPr>
          </w:p>
        </w:tc>
      </w:tr>
      <w:tr w:rsidR="00FE2BA4" w:rsidRPr="00284ADF" w14:paraId="7A1F3413" w14:textId="77777777" w:rsidTr="00FE2BA4">
        <w:tc>
          <w:tcPr>
            <w:tcW w:w="2155" w:type="dxa"/>
          </w:tcPr>
          <w:p w14:paraId="427345A3" w14:textId="77777777" w:rsidR="00FE2BA4" w:rsidRPr="007F7082" w:rsidRDefault="00FE2BA4" w:rsidP="00012356">
            <w:pPr>
              <w:rPr>
                <w:rFonts w:ascii="Times New Roman" w:hAnsi="Times New Roman" w:cs="Times New Roman"/>
              </w:rPr>
            </w:pPr>
            <w:r w:rsidRPr="007F7082">
              <w:rPr>
                <w:rFonts w:ascii="Times New Roman" w:hAnsi="Times New Roman" w:cs="Times New Roman"/>
              </w:rPr>
              <w:t xml:space="preserve">Cable </w:t>
            </w:r>
            <w:r w:rsidR="00012356" w:rsidRPr="007F7082">
              <w:rPr>
                <w:rFonts w:ascii="Times New Roman" w:hAnsi="Times New Roman" w:cs="Times New Roman"/>
              </w:rPr>
              <w:t>M</w:t>
            </w:r>
            <w:r w:rsidRPr="007F7082">
              <w:rPr>
                <w:rFonts w:ascii="Times New Roman" w:hAnsi="Times New Roman" w:cs="Times New Roman"/>
              </w:rPr>
              <w:t>anagement</w:t>
            </w:r>
          </w:p>
        </w:tc>
        <w:tc>
          <w:tcPr>
            <w:tcW w:w="810" w:type="dxa"/>
          </w:tcPr>
          <w:p w14:paraId="5B435821" w14:textId="77777777" w:rsidR="00FE2BA4" w:rsidRPr="007F7082" w:rsidRDefault="00FE2BA4" w:rsidP="00FE2BA4">
            <w:pPr>
              <w:rPr>
                <w:rFonts w:ascii="Times New Roman" w:hAnsi="Times New Roman" w:cs="Times New Roman"/>
              </w:rPr>
            </w:pPr>
            <w:r w:rsidRPr="007F7082">
              <w:rPr>
                <w:rFonts w:ascii="Times New Roman" w:hAnsi="Times New Roman" w:cs="Times New Roman"/>
              </w:rPr>
              <w:t>A/N</w:t>
            </w:r>
          </w:p>
        </w:tc>
        <w:tc>
          <w:tcPr>
            <w:tcW w:w="4050" w:type="dxa"/>
          </w:tcPr>
          <w:p w14:paraId="4198C2A1" w14:textId="77777777" w:rsidR="00FE2BA4" w:rsidRPr="007F7082" w:rsidRDefault="00FE2BA4" w:rsidP="00FE2BA4">
            <w:pPr>
              <w:rPr>
                <w:rFonts w:ascii="Times New Roman" w:hAnsi="Times New Roman" w:cs="Times New Roman"/>
              </w:rPr>
            </w:pPr>
            <w:r w:rsidRPr="007F7082">
              <w:rPr>
                <w:rFonts w:ascii="Times New Roman" w:hAnsi="Times New Roman" w:cs="Times New Roman"/>
              </w:rPr>
              <w:t>Yes/No</w:t>
            </w:r>
          </w:p>
        </w:tc>
        <w:tc>
          <w:tcPr>
            <w:tcW w:w="2335" w:type="dxa"/>
          </w:tcPr>
          <w:p w14:paraId="1C6F6FC2" w14:textId="77777777" w:rsidR="00FE2BA4" w:rsidRPr="007F7082" w:rsidRDefault="00FE2BA4" w:rsidP="00FE2BA4">
            <w:pPr>
              <w:rPr>
                <w:rFonts w:ascii="Times New Roman" w:hAnsi="Times New Roman" w:cs="Times New Roman"/>
              </w:rPr>
            </w:pPr>
          </w:p>
        </w:tc>
      </w:tr>
    </w:tbl>
    <w:p w14:paraId="1A1DAB80" w14:textId="77777777" w:rsidR="00B2409C" w:rsidRPr="007F7082" w:rsidRDefault="00B2409C" w:rsidP="00912DF3">
      <w:pPr>
        <w:rPr>
          <w:rFonts w:ascii="Times New Roman" w:hAnsi="Times New Roman" w:cs="Times New Roman"/>
        </w:rPr>
      </w:pPr>
    </w:p>
    <w:tbl>
      <w:tblPr>
        <w:tblStyle w:val="TableGrid"/>
        <w:tblW w:w="0" w:type="auto"/>
        <w:tblLook w:val="04A0" w:firstRow="1" w:lastRow="0" w:firstColumn="1" w:lastColumn="0" w:noHBand="0" w:noVBand="1"/>
      </w:tblPr>
      <w:tblGrid>
        <w:gridCol w:w="2155"/>
        <w:gridCol w:w="810"/>
        <w:gridCol w:w="4050"/>
        <w:gridCol w:w="2335"/>
      </w:tblGrid>
      <w:tr w:rsidR="00FE2BA4" w:rsidRPr="00284ADF" w14:paraId="2F4CC1C5" w14:textId="77777777" w:rsidTr="00FE2BA4">
        <w:tc>
          <w:tcPr>
            <w:tcW w:w="9350" w:type="dxa"/>
            <w:gridSpan w:val="4"/>
            <w:shd w:val="clear" w:color="auto" w:fill="D5DCE4" w:themeFill="text2" w:themeFillTint="33"/>
          </w:tcPr>
          <w:p w14:paraId="7F4904DE" w14:textId="77777777" w:rsidR="00FE2BA4" w:rsidRPr="007F7082" w:rsidRDefault="00012356" w:rsidP="00FE2BA4">
            <w:pPr>
              <w:rPr>
                <w:rFonts w:ascii="Times New Roman" w:hAnsi="Times New Roman" w:cs="Times New Roman"/>
                <w:b/>
              </w:rPr>
            </w:pPr>
            <w:r w:rsidRPr="007F7082">
              <w:rPr>
                <w:rFonts w:ascii="Times New Roman" w:hAnsi="Times New Roman" w:cs="Times New Roman"/>
                <w:b/>
              </w:rPr>
              <w:t>NETWORK</w:t>
            </w:r>
            <w:r w:rsidR="00FE2BA4" w:rsidRPr="007F7082">
              <w:rPr>
                <w:rFonts w:ascii="Times New Roman" w:hAnsi="Times New Roman" w:cs="Times New Roman"/>
                <w:b/>
              </w:rPr>
              <w:t xml:space="preserve"> RACKS</w:t>
            </w:r>
          </w:p>
        </w:tc>
      </w:tr>
      <w:tr w:rsidR="00FE2BA4" w:rsidRPr="00284ADF" w14:paraId="3219F76E" w14:textId="77777777" w:rsidTr="00FE2BA4">
        <w:tc>
          <w:tcPr>
            <w:tcW w:w="2155" w:type="dxa"/>
            <w:shd w:val="clear" w:color="auto" w:fill="ACB9CA" w:themeFill="text2" w:themeFillTint="66"/>
          </w:tcPr>
          <w:p w14:paraId="2EB265A1" w14:textId="77777777" w:rsidR="00FE2BA4" w:rsidRPr="007F7082" w:rsidRDefault="00FE2BA4" w:rsidP="00FE2BA4">
            <w:pPr>
              <w:rPr>
                <w:rFonts w:ascii="Times New Roman" w:hAnsi="Times New Roman" w:cs="Times New Roman"/>
                <w:b/>
              </w:rPr>
            </w:pPr>
            <w:r w:rsidRPr="007F7082">
              <w:rPr>
                <w:rFonts w:ascii="Times New Roman" w:hAnsi="Times New Roman" w:cs="Times New Roman"/>
                <w:b/>
              </w:rPr>
              <w:t>Column Name</w:t>
            </w:r>
          </w:p>
        </w:tc>
        <w:tc>
          <w:tcPr>
            <w:tcW w:w="810" w:type="dxa"/>
            <w:shd w:val="clear" w:color="auto" w:fill="ACB9CA" w:themeFill="text2" w:themeFillTint="66"/>
          </w:tcPr>
          <w:p w14:paraId="0CF19AC6" w14:textId="77777777" w:rsidR="00FE2BA4" w:rsidRPr="007F7082" w:rsidRDefault="00FE2BA4" w:rsidP="00FE2BA4">
            <w:pPr>
              <w:rPr>
                <w:rFonts w:ascii="Times New Roman" w:hAnsi="Times New Roman" w:cs="Times New Roman"/>
                <w:b/>
              </w:rPr>
            </w:pPr>
            <w:r w:rsidRPr="007F7082">
              <w:rPr>
                <w:rFonts w:ascii="Times New Roman" w:hAnsi="Times New Roman" w:cs="Times New Roman"/>
                <w:b/>
              </w:rPr>
              <w:t>Type</w:t>
            </w:r>
          </w:p>
        </w:tc>
        <w:tc>
          <w:tcPr>
            <w:tcW w:w="4050" w:type="dxa"/>
            <w:shd w:val="clear" w:color="auto" w:fill="ACB9CA" w:themeFill="text2" w:themeFillTint="66"/>
          </w:tcPr>
          <w:p w14:paraId="2BCB43C5" w14:textId="77777777" w:rsidR="00FE2BA4" w:rsidRPr="007F7082" w:rsidRDefault="00FE2BA4" w:rsidP="00FE2BA4">
            <w:pPr>
              <w:rPr>
                <w:rFonts w:ascii="Times New Roman" w:hAnsi="Times New Roman" w:cs="Times New Roman"/>
                <w:b/>
              </w:rPr>
            </w:pPr>
            <w:r w:rsidRPr="007F7082">
              <w:rPr>
                <w:rFonts w:ascii="Times New Roman" w:hAnsi="Times New Roman" w:cs="Times New Roman"/>
                <w:b/>
              </w:rPr>
              <w:t>Permitted Values</w:t>
            </w:r>
          </w:p>
        </w:tc>
        <w:tc>
          <w:tcPr>
            <w:tcW w:w="2335" w:type="dxa"/>
            <w:shd w:val="clear" w:color="auto" w:fill="ACB9CA" w:themeFill="text2" w:themeFillTint="66"/>
          </w:tcPr>
          <w:p w14:paraId="2FF3ABFE" w14:textId="77777777" w:rsidR="00FE2BA4" w:rsidRPr="007F7082" w:rsidRDefault="00FE2BA4" w:rsidP="00FE2BA4">
            <w:pPr>
              <w:rPr>
                <w:rFonts w:ascii="Times New Roman" w:hAnsi="Times New Roman" w:cs="Times New Roman"/>
                <w:b/>
              </w:rPr>
            </w:pPr>
            <w:r w:rsidRPr="007F7082">
              <w:rPr>
                <w:rFonts w:ascii="Times New Roman" w:hAnsi="Times New Roman" w:cs="Times New Roman"/>
                <w:b/>
              </w:rPr>
              <w:t>Comment</w:t>
            </w:r>
          </w:p>
        </w:tc>
      </w:tr>
      <w:tr w:rsidR="00FE2BA4" w:rsidRPr="00284ADF" w14:paraId="2E980302" w14:textId="77777777" w:rsidTr="00FE2BA4">
        <w:tc>
          <w:tcPr>
            <w:tcW w:w="2155" w:type="dxa"/>
          </w:tcPr>
          <w:p w14:paraId="29360DBB" w14:textId="77777777" w:rsidR="00FE2BA4" w:rsidRPr="007F7082" w:rsidRDefault="00FE2BA4" w:rsidP="00FE2BA4">
            <w:pPr>
              <w:rPr>
                <w:rFonts w:ascii="Times New Roman" w:hAnsi="Times New Roman" w:cs="Times New Roman"/>
              </w:rPr>
            </w:pPr>
            <w:r w:rsidRPr="007F7082">
              <w:rPr>
                <w:rFonts w:ascii="Times New Roman" w:hAnsi="Times New Roman" w:cs="Times New Roman"/>
              </w:rPr>
              <w:t>ID</w:t>
            </w:r>
          </w:p>
        </w:tc>
        <w:tc>
          <w:tcPr>
            <w:tcW w:w="810" w:type="dxa"/>
          </w:tcPr>
          <w:p w14:paraId="19B97F73" w14:textId="77777777" w:rsidR="00FE2BA4" w:rsidRPr="007F7082" w:rsidRDefault="00FE2BA4" w:rsidP="00FE2BA4">
            <w:pPr>
              <w:rPr>
                <w:rFonts w:ascii="Times New Roman" w:hAnsi="Times New Roman" w:cs="Times New Roman"/>
              </w:rPr>
            </w:pPr>
            <w:r w:rsidRPr="007F7082">
              <w:rPr>
                <w:rFonts w:ascii="Times New Roman" w:hAnsi="Times New Roman" w:cs="Times New Roman"/>
              </w:rPr>
              <w:t>A/N</w:t>
            </w:r>
          </w:p>
        </w:tc>
        <w:tc>
          <w:tcPr>
            <w:tcW w:w="4050" w:type="dxa"/>
          </w:tcPr>
          <w:p w14:paraId="7C5B214F" w14:textId="77777777" w:rsidR="00FE2BA4" w:rsidRPr="007F7082" w:rsidRDefault="00FE2BA4" w:rsidP="00FE2BA4">
            <w:pPr>
              <w:rPr>
                <w:rFonts w:ascii="Times New Roman" w:hAnsi="Times New Roman" w:cs="Times New Roman"/>
              </w:rPr>
            </w:pPr>
          </w:p>
        </w:tc>
        <w:tc>
          <w:tcPr>
            <w:tcW w:w="2335" w:type="dxa"/>
          </w:tcPr>
          <w:p w14:paraId="4F19DF4A" w14:textId="77777777" w:rsidR="00FE2BA4" w:rsidRPr="007F7082" w:rsidRDefault="00FE2BA4" w:rsidP="00FE2BA4">
            <w:pPr>
              <w:rPr>
                <w:rFonts w:ascii="Times New Roman" w:hAnsi="Times New Roman" w:cs="Times New Roman"/>
              </w:rPr>
            </w:pPr>
          </w:p>
        </w:tc>
      </w:tr>
      <w:tr w:rsidR="00FE2BA4" w:rsidRPr="00284ADF" w14:paraId="693FC430" w14:textId="77777777" w:rsidTr="00FE2BA4">
        <w:tc>
          <w:tcPr>
            <w:tcW w:w="2155" w:type="dxa"/>
          </w:tcPr>
          <w:p w14:paraId="18B83780" w14:textId="77777777" w:rsidR="00FE2BA4" w:rsidRPr="007F7082" w:rsidRDefault="00FE2BA4" w:rsidP="00FE2BA4">
            <w:pPr>
              <w:rPr>
                <w:rFonts w:ascii="Times New Roman" w:hAnsi="Times New Roman" w:cs="Times New Roman"/>
              </w:rPr>
            </w:pPr>
            <w:r w:rsidRPr="007F7082">
              <w:rPr>
                <w:rFonts w:ascii="Times New Roman" w:hAnsi="Times New Roman" w:cs="Times New Roman"/>
              </w:rPr>
              <w:t>Manufacturer</w:t>
            </w:r>
          </w:p>
        </w:tc>
        <w:tc>
          <w:tcPr>
            <w:tcW w:w="810" w:type="dxa"/>
          </w:tcPr>
          <w:p w14:paraId="6E35DFD2" w14:textId="77777777" w:rsidR="00FE2BA4" w:rsidRPr="007F7082" w:rsidRDefault="00FE2BA4" w:rsidP="00FE2BA4">
            <w:pPr>
              <w:rPr>
                <w:rFonts w:ascii="Times New Roman" w:hAnsi="Times New Roman" w:cs="Times New Roman"/>
              </w:rPr>
            </w:pPr>
            <w:r w:rsidRPr="007F7082">
              <w:rPr>
                <w:rFonts w:ascii="Times New Roman" w:hAnsi="Times New Roman" w:cs="Times New Roman"/>
              </w:rPr>
              <w:t>A/N</w:t>
            </w:r>
          </w:p>
        </w:tc>
        <w:tc>
          <w:tcPr>
            <w:tcW w:w="4050" w:type="dxa"/>
          </w:tcPr>
          <w:p w14:paraId="23D86F94" w14:textId="77777777" w:rsidR="00FE2BA4" w:rsidRPr="007F7082" w:rsidRDefault="00FE2BA4" w:rsidP="00FE2BA4">
            <w:pPr>
              <w:rPr>
                <w:rFonts w:ascii="Times New Roman" w:hAnsi="Times New Roman" w:cs="Times New Roman"/>
              </w:rPr>
            </w:pPr>
          </w:p>
        </w:tc>
        <w:tc>
          <w:tcPr>
            <w:tcW w:w="2335" w:type="dxa"/>
          </w:tcPr>
          <w:p w14:paraId="413D5702" w14:textId="77777777" w:rsidR="00FE2BA4" w:rsidRPr="007F7082" w:rsidRDefault="00FE2BA4" w:rsidP="00FE2BA4">
            <w:pPr>
              <w:rPr>
                <w:rFonts w:ascii="Times New Roman" w:hAnsi="Times New Roman" w:cs="Times New Roman"/>
              </w:rPr>
            </w:pPr>
          </w:p>
        </w:tc>
      </w:tr>
      <w:tr w:rsidR="00FE2BA4" w:rsidRPr="00284ADF" w14:paraId="6711CA1E" w14:textId="77777777" w:rsidTr="00FE2BA4">
        <w:tc>
          <w:tcPr>
            <w:tcW w:w="2155" w:type="dxa"/>
          </w:tcPr>
          <w:p w14:paraId="4E5644D2" w14:textId="77777777" w:rsidR="00FE2BA4" w:rsidRPr="007F7082" w:rsidRDefault="00FE2BA4" w:rsidP="00FE2BA4">
            <w:pPr>
              <w:rPr>
                <w:rFonts w:ascii="Times New Roman" w:hAnsi="Times New Roman" w:cs="Times New Roman"/>
              </w:rPr>
            </w:pPr>
            <w:r w:rsidRPr="007F7082">
              <w:rPr>
                <w:rFonts w:ascii="Times New Roman" w:hAnsi="Times New Roman" w:cs="Times New Roman"/>
              </w:rPr>
              <w:t>Height (in U)</w:t>
            </w:r>
          </w:p>
        </w:tc>
        <w:tc>
          <w:tcPr>
            <w:tcW w:w="810" w:type="dxa"/>
          </w:tcPr>
          <w:p w14:paraId="5E9B0EE5" w14:textId="77777777" w:rsidR="00FE2BA4" w:rsidRPr="007F7082" w:rsidRDefault="00FE2BA4" w:rsidP="00FE2BA4">
            <w:pPr>
              <w:rPr>
                <w:rFonts w:ascii="Times New Roman" w:hAnsi="Times New Roman" w:cs="Times New Roman"/>
              </w:rPr>
            </w:pPr>
            <w:r w:rsidRPr="007F7082">
              <w:rPr>
                <w:rFonts w:ascii="Times New Roman" w:hAnsi="Times New Roman" w:cs="Times New Roman"/>
              </w:rPr>
              <w:t>N</w:t>
            </w:r>
          </w:p>
        </w:tc>
        <w:tc>
          <w:tcPr>
            <w:tcW w:w="4050" w:type="dxa"/>
          </w:tcPr>
          <w:p w14:paraId="7D974287" w14:textId="77777777" w:rsidR="00FE2BA4" w:rsidRPr="007F7082" w:rsidRDefault="00FE2BA4" w:rsidP="00FE2BA4">
            <w:pPr>
              <w:rPr>
                <w:rFonts w:ascii="Times New Roman" w:hAnsi="Times New Roman" w:cs="Times New Roman"/>
              </w:rPr>
            </w:pPr>
          </w:p>
        </w:tc>
        <w:tc>
          <w:tcPr>
            <w:tcW w:w="2335" w:type="dxa"/>
          </w:tcPr>
          <w:p w14:paraId="2EE01EFE" w14:textId="77777777" w:rsidR="00FE2BA4" w:rsidRPr="007F7082" w:rsidRDefault="00FE2BA4" w:rsidP="00FE2BA4">
            <w:pPr>
              <w:rPr>
                <w:rFonts w:ascii="Times New Roman" w:hAnsi="Times New Roman" w:cs="Times New Roman"/>
              </w:rPr>
            </w:pPr>
          </w:p>
        </w:tc>
      </w:tr>
      <w:tr w:rsidR="00FE2BA4" w:rsidRPr="00284ADF" w14:paraId="0E700357" w14:textId="77777777" w:rsidTr="00FE2BA4">
        <w:tc>
          <w:tcPr>
            <w:tcW w:w="2155" w:type="dxa"/>
          </w:tcPr>
          <w:p w14:paraId="3083C48E" w14:textId="77777777" w:rsidR="00FE2BA4" w:rsidRPr="007F7082" w:rsidRDefault="00FE2BA4" w:rsidP="00FE2BA4">
            <w:pPr>
              <w:rPr>
                <w:rFonts w:ascii="Times New Roman" w:hAnsi="Times New Roman" w:cs="Times New Roman"/>
              </w:rPr>
            </w:pPr>
            <w:r w:rsidRPr="007F7082">
              <w:rPr>
                <w:rFonts w:ascii="Times New Roman" w:hAnsi="Times New Roman" w:cs="Times New Roman"/>
              </w:rPr>
              <w:t>Free Space (U)</w:t>
            </w:r>
          </w:p>
        </w:tc>
        <w:tc>
          <w:tcPr>
            <w:tcW w:w="810" w:type="dxa"/>
          </w:tcPr>
          <w:p w14:paraId="4A184564" w14:textId="77777777" w:rsidR="00FE2BA4" w:rsidRPr="007F7082" w:rsidRDefault="00FE2BA4" w:rsidP="00FE2BA4">
            <w:pPr>
              <w:rPr>
                <w:rFonts w:ascii="Times New Roman" w:hAnsi="Times New Roman" w:cs="Times New Roman"/>
              </w:rPr>
            </w:pPr>
            <w:r w:rsidRPr="007F7082">
              <w:rPr>
                <w:rFonts w:ascii="Times New Roman" w:hAnsi="Times New Roman" w:cs="Times New Roman"/>
              </w:rPr>
              <w:t>N</w:t>
            </w:r>
          </w:p>
        </w:tc>
        <w:tc>
          <w:tcPr>
            <w:tcW w:w="4050" w:type="dxa"/>
          </w:tcPr>
          <w:p w14:paraId="202AE3F3" w14:textId="77777777" w:rsidR="00FE2BA4" w:rsidRPr="007F7082" w:rsidRDefault="00FE2BA4" w:rsidP="00FE2BA4">
            <w:pPr>
              <w:rPr>
                <w:rFonts w:ascii="Times New Roman" w:hAnsi="Times New Roman" w:cs="Times New Roman"/>
              </w:rPr>
            </w:pPr>
          </w:p>
        </w:tc>
        <w:tc>
          <w:tcPr>
            <w:tcW w:w="2335" w:type="dxa"/>
          </w:tcPr>
          <w:p w14:paraId="287793DB" w14:textId="77777777" w:rsidR="00FE2BA4" w:rsidRPr="007F7082" w:rsidRDefault="00FE2BA4" w:rsidP="00FE2BA4">
            <w:pPr>
              <w:rPr>
                <w:rFonts w:ascii="Times New Roman" w:hAnsi="Times New Roman" w:cs="Times New Roman"/>
              </w:rPr>
            </w:pPr>
          </w:p>
        </w:tc>
      </w:tr>
      <w:tr w:rsidR="00FE2BA4" w:rsidRPr="00284ADF" w14:paraId="17A95D3E" w14:textId="77777777" w:rsidTr="00FE2BA4">
        <w:tc>
          <w:tcPr>
            <w:tcW w:w="2155" w:type="dxa"/>
          </w:tcPr>
          <w:p w14:paraId="7A3CDEB8" w14:textId="77777777" w:rsidR="00FE2BA4" w:rsidRPr="007F7082" w:rsidRDefault="00FE2BA4" w:rsidP="00FE2BA4">
            <w:pPr>
              <w:rPr>
                <w:rFonts w:ascii="Times New Roman" w:hAnsi="Times New Roman" w:cs="Times New Roman"/>
              </w:rPr>
            </w:pPr>
            <w:r w:rsidRPr="007F7082">
              <w:rPr>
                <w:rFonts w:ascii="Times New Roman" w:hAnsi="Times New Roman" w:cs="Times New Roman"/>
              </w:rPr>
              <w:t>Cable Management</w:t>
            </w:r>
          </w:p>
        </w:tc>
        <w:tc>
          <w:tcPr>
            <w:tcW w:w="810" w:type="dxa"/>
          </w:tcPr>
          <w:p w14:paraId="0C3928F1" w14:textId="77777777" w:rsidR="00FE2BA4" w:rsidRPr="007F7082" w:rsidRDefault="00FE2BA4" w:rsidP="00FE2BA4">
            <w:pPr>
              <w:rPr>
                <w:rFonts w:ascii="Times New Roman" w:hAnsi="Times New Roman" w:cs="Times New Roman"/>
              </w:rPr>
            </w:pPr>
            <w:r w:rsidRPr="007F7082">
              <w:rPr>
                <w:rFonts w:ascii="Times New Roman" w:hAnsi="Times New Roman" w:cs="Times New Roman"/>
              </w:rPr>
              <w:t>A/N</w:t>
            </w:r>
          </w:p>
        </w:tc>
        <w:tc>
          <w:tcPr>
            <w:tcW w:w="4050" w:type="dxa"/>
          </w:tcPr>
          <w:p w14:paraId="07E44ED7" w14:textId="77777777" w:rsidR="00FE2BA4" w:rsidRPr="007F7082" w:rsidRDefault="00FE2BA4" w:rsidP="00FE2BA4">
            <w:pPr>
              <w:rPr>
                <w:rFonts w:ascii="Times New Roman" w:hAnsi="Times New Roman" w:cs="Times New Roman"/>
              </w:rPr>
            </w:pPr>
            <w:r w:rsidRPr="007F7082">
              <w:rPr>
                <w:rFonts w:ascii="Times New Roman" w:hAnsi="Times New Roman" w:cs="Times New Roman"/>
              </w:rPr>
              <w:t>Yes/No</w:t>
            </w:r>
          </w:p>
        </w:tc>
        <w:tc>
          <w:tcPr>
            <w:tcW w:w="2335" w:type="dxa"/>
          </w:tcPr>
          <w:p w14:paraId="5CB144CD" w14:textId="77777777" w:rsidR="00FE2BA4" w:rsidRPr="007F7082" w:rsidRDefault="00FE2BA4" w:rsidP="00FE2BA4">
            <w:pPr>
              <w:rPr>
                <w:rFonts w:ascii="Times New Roman" w:hAnsi="Times New Roman" w:cs="Times New Roman"/>
              </w:rPr>
            </w:pPr>
          </w:p>
        </w:tc>
      </w:tr>
    </w:tbl>
    <w:p w14:paraId="576AD529" w14:textId="77777777" w:rsidR="00FE2BA4" w:rsidRPr="007F7082" w:rsidRDefault="00FE2BA4" w:rsidP="00912DF3">
      <w:pPr>
        <w:rPr>
          <w:rFonts w:ascii="Times New Roman" w:hAnsi="Times New Roman" w:cs="Times New Roman"/>
        </w:rPr>
      </w:pPr>
    </w:p>
    <w:tbl>
      <w:tblPr>
        <w:tblStyle w:val="TableGrid"/>
        <w:tblW w:w="0" w:type="auto"/>
        <w:tblLook w:val="04A0" w:firstRow="1" w:lastRow="0" w:firstColumn="1" w:lastColumn="0" w:noHBand="0" w:noVBand="1"/>
      </w:tblPr>
      <w:tblGrid>
        <w:gridCol w:w="2155"/>
        <w:gridCol w:w="810"/>
        <w:gridCol w:w="4050"/>
        <w:gridCol w:w="2335"/>
      </w:tblGrid>
      <w:tr w:rsidR="006558A5" w:rsidRPr="00284ADF" w14:paraId="3091F936" w14:textId="77777777" w:rsidTr="00FE2BA4">
        <w:tc>
          <w:tcPr>
            <w:tcW w:w="9350" w:type="dxa"/>
            <w:gridSpan w:val="4"/>
            <w:shd w:val="clear" w:color="auto" w:fill="D5DCE4" w:themeFill="text2" w:themeFillTint="33"/>
          </w:tcPr>
          <w:p w14:paraId="3880643B" w14:textId="77777777" w:rsidR="006558A5" w:rsidRPr="007F7082" w:rsidRDefault="006558A5" w:rsidP="00FE2BA4">
            <w:pPr>
              <w:rPr>
                <w:rFonts w:ascii="Times New Roman" w:hAnsi="Times New Roman" w:cs="Times New Roman"/>
                <w:b/>
              </w:rPr>
            </w:pPr>
            <w:r w:rsidRPr="007F7082">
              <w:rPr>
                <w:rFonts w:ascii="Times New Roman" w:hAnsi="Times New Roman" w:cs="Times New Roman"/>
                <w:b/>
              </w:rPr>
              <w:t>ENVIRONMENTAL</w:t>
            </w:r>
          </w:p>
        </w:tc>
      </w:tr>
      <w:tr w:rsidR="006558A5" w:rsidRPr="00284ADF" w14:paraId="63AE2B05" w14:textId="77777777" w:rsidTr="006558A5">
        <w:tc>
          <w:tcPr>
            <w:tcW w:w="2155" w:type="dxa"/>
            <w:shd w:val="clear" w:color="auto" w:fill="ACB9CA" w:themeFill="text2" w:themeFillTint="66"/>
          </w:tcPr>
          <w:p w14:paraId="6B1254EC" w14:textId="77777777" w:rsidR="006558A5" w:rsidRPr="007F7082" w:rsidRDefault="006558A5" w:rsidP="00FE2BA4">
            <w:pPr>
              <w:rPr>
                <w:rFonts w:ascii="Times New Roman" w:hAnsi="Times New Roman" w:cs="Times New Roman"/>
                <w:b/>
              </w:rPr>
            </w:pPr>
            <w:r w:rsidRPr="007F7082">
              <w:rPr>
                <w:rFonts w:ascii="Times New Roman" w:hAnsi="Times New Roman" w:cs="Times New Roman"/>
                <w:b/>
              </w:rPr>
              <w:t>Column Name</w:t>
            </w:r>
          </w:p>
        </w:tc>
        <w:tc>
          <w:tcPr>
            <w:tcW w:w="810" w:type="dxa"/>
            <w:shd w:val="clear" w:color="auto" w:fill="ACB9CA" w:themeFill="text2" w:themeFillTint="66"/>
          </w:tcPr>
          <w:p w14:paraId="3950C670" w14:textId="77777777" w:rsidR="006558A5" w:rsidRPr="007F7082" w:rsidRDefault="006558A5" w:rsidP="00FE2BA4">
            <w:pPr>
              <w:rPr>
                <w:rFonts w:ascii="Times New Roman" w:hAnsi="Times New Roman" w:cs="Times New Roman"/>
                <w:b/>
              </w:rPr>
            </w:pPr>
            <w:r w:rsidRPr="007F7082">
              <w:rPr>
                <w:rFonts w:ascii="Times New Roman" w:hAnsi="Times New Roman" w:cs="Times New Roman"/>
                <w:b/>
              </w:rPr>
              <w:t>Type</w:t>
            </w:r>
          </w:p>
        </w:tc>
        <w:tc>
          <w:tcPr>
            <w:tcW w:w="4050" w:type="dxa"/>
            <w:shd w:val="clear" w:color="auto" w:fill="ACB9CA" w:themeFill="text2" w:themeFillTint="66"/>
          </w:tcPr>
          <w:p w14:paraId="6AD99552" w14:textId="77777777" w:rsidR="006558A5" w:rsidRPr="007F7082" w:rsidRDefault="006558A5" w:rsidP="00FE2BA4">
            <w:pPr>
              <w:rPr>
                <w:rFonts w:ascii="Times New Roman" w:hAnsi="Times New Roman" w:cs="Times New Roman"/>
                <w:b/>
              </w:rPr>
            </w:pPr>
            <w:r w:rsidRPr="007F7082">
              <w:rPr>
                <w:rFonts w:ascii="Times New Roman" w:hAnsi="Times New Roman" w:cs="Times New Roman"/>
                <w:b/>
              </w:rPr>
              <w:t>Permitted Values</w:t>
            </w:r>
          </w:p>
        </w:tc>
        <w:tc>
          <w:tcPr>
            <w:tcW w:w="2335" w:type="dxa"/>
            <w:shd w:val="clear" w:color="auto" w:fill="ACB9CA" w:themeFill="text2" w:themeFillTint="66"/>
          </w:tcPr>
          <w:p w14:paraId="38425470" w14:textId="77777777" w:rsidR="006558A5" w:rsidRPr="007F7082" w:rsidRDefault="006558A5" w:rsidP="00FE2BA4">
            <w:pPr>
              <w:rPr>
                <w:rFonts w:ascii="Times New Roman" w:hAnsi="Times New Roman" w:cs="Times New Roman"/>
                <w:b/>
              </w:rPr>
            </w:pPr>
            <w:r w:rsidRPr="007F7082">
              <w:rPr>
                <w:rFonts w:ascii="Times New Roman" w:hAnsi="Times New Roman" w:cs="Times New Roman"/>
                <w:b/>
              </w:rPr>
              <w:t>Comment</w:t>
            </w:r>
          </w:p>
        </w:tc>
      </w:tr>
      <w:tr w:rsidR="006558A5" w:rsidRPr="00284ADF" w14:paraId="789A725E" w14:textId="77777777" w:rsidTr="006558A5">
        <w:tc>
          <w:tcPr>
            <w:tcW w:w="2155" w:type="dxa"/>
          </w:tcPr>
          <w:p w14:paraId="2BB552F5" w14:textId="77777777" w:rsidR="006558A5" w:rsidRPr="007F7082" w:rsidRDefault="006558A5" w:rsidP="00FE2BA4">
            <w:pPr>
              <w:rPr>
                <w:rFonts w:ascii="Times New Roman" w:hAnsi="Times New Roman" w:cs="Times New Roman"/>
              </w:rPr>
            </w:pPr>
            <w:r w:rsidRPr="007F7082">
              <w:rPr>
                <w:rFonts w:ascii="Times New Roman" w:hAnsi="Times New Roman" w:cs="Times New Roman"/>
              </w:rPr>
              <w:t>Device Type</w:t>
            </w:r>
          </w:p>
        </w:tc>
        <w:tc>
          <w:tcPr>
            <w:tcW w:w="810" w:type="dxa"/>
          </w:tcPr>
          <w:p w14:paraId="663C494F" w14:textId="77777777" w:rsidR="006558A5" w:rsidRPr="007F7082" w:rsidRDefault="006558A5" w:rsidP="00FE2BA4">
            <w:pPr>
              <w:rPr>
                <w:rFonts w:ascii="Times New Roman" w:hAnsi="Times New Roman" w:cs="Times New Roman"/>
              </w:rPr>
            </w:pPr>
            <w:r w:rsidRPr="007F7082">
              <w:rPr>
                <w:rFonts w:ascii="Times New Roman" w:hAnsi="Times New Roman" w:cs="Times New Roman"/>
              </w:rPr>
              <w:t>A/N</w:t>
            </w:r>
          </w:p>
        </w:tc>
        <w:tc>
          <w:tcPr>
            <w:tcW w:w="4050" w:type="dxa"/>
          </w:tcPr>
          <w:p w14:paraId="31D54067" w14:textId="77777777" w:rsidR="006558A5" w:rsidRPr="007F7082" w:rsidRDefault="006558A5" w:rsidP="00FE2BA4">
            <w:pPr>
              <w:rPr>
                <w:rFonts w:ascii="Times New Roman" w:hAnsi="Times New Roman" w:cs="Times New Roman"/>
              </w:rPr>
            </w:pPr>
            <w:r w:rsidRPr="007F7082">
              <w:rPr>
                <w:rFonts w:ascii="Times New Roman" w:hAnsi="Times New Roman" w:cs="Times New Roman"/>
              </w:rPr>
              <w:t>BC/Disaster Recovery Plan, Automated Fire Suppression, Manual Fire Suppression, Smoke Detector, Temperature Monitor, Fl</w:t>
            </w:r>
            <w:r w:rsidR="006121E8" w:rsidRPr="007F7082">
              <w:rPr>
                <w:rFonts w:ascii="Times New Roman" w:hAnsi="Times New Roman" w:cs="Times New Roman"/>
              </w:rPr>
              <w:t>o</w:t>
            </w:r>
            <w:r w:rsidRPr="007F7082">
              <w:rPr>
                <w:rFonts w:ascii="Times New Roman" w:hAnsi="Times New Roman" w:cs="Times New Roman"/>
              </w:rPr>
              <w:t>od Monitor, Fire Extinguisher</w:t>
            </w:r>
            <w:r w:rsidR="00B2409C" w:rsidRPr="007F7082">
              <w:rPr>
                <w:rFonts w:ascii="Times New Roman" w:hAnsi="Times New Roman" w:cs="Times New Roman"/>
              </w:rPr>
              <w:t>, Raised Flooring</w:t>
            </w:r>
          </w:p>
        </w:tc>
        <w:tc>
          <w:tcPr>
            <w:tcW w:w="2335" w:type="dxa"/>
          </w:tcPr>
          <w:p w14:paraId="5D148E0D" w14:textId="77777777" w:rsidR="006558A5" w:rsidRPr="007F7082" w:rsidRDefault="006558A5" w:rsidP="00FE2BA4">
            <w:pPr>
              <w:rPr>
                <w:rFonts w:ascii="Times New Roman" w:hAnsi="Times New Roman" w:cs="Times New Roman"/>
              </w:rPr>
            </w:pPr>
          </w:p>
        </w:tc>
      </w:tr>
      <w:tr w:rsidR="00860EF5" w:rsidRPr="00284ADF" w14:paraId="222069C9" w14:textId="77777777" w:rsidTr="006558A5">
        <w:tc>
          <w:tcPr>
            <w:tcW w:w="2155" w:type="dxa"/>
          </w:tcPr>
          <w:p w14:paraId="582284B2" w14:textId="77777777" w:rsidR="00860EF5" w:rsidRPr="007F7082" w:rsidRDefault="00860EF5" w:rsidP="00FE2BA4">
            <w:pPr>
              <w:rPr>
                <w:rFonts w:ascii="Times New Roman" w:hAnsi="Times New Roman" w:cs="Times New Roman"/>
              </w:rPr>
            </w:pPr>
            <w:r w:rsidRPr="007F7082">
              <w:rPr>
                <w:rFonts w:ascii="Times New Roman" w:hAnsi="Times New Roman" w:cs="Times New Roman"/>
              </w:rPr>
              <w:t>Quantity</w:t>
            </w:r>
          </w:p>
        </w:tc>
        <w:tc>
          <w:tcPr>
            <w:tcW w:w="810" w:type="dxa"/>
          </w:tcPr>
          <w:p w14:paraId="3F4986F1" w14:textId="77777777" w:rsidR="00860EF5" w:rsidRPr="007F7082" w:rsidRDefault="00860EF5" w:rsidP="00FE2BA4">
            <w:pPr>
              <w:rPr>
                <w:rFonts w:ascii="Times New Roman" w:hAnsi="Times New Roman" w:cs="Times New Roman"/>
              </w:rPr>
            </w:pPr>
            <w:r w:rsidRPr="007F7082">
              <w:rPr>
                <w:rFonts w:ascii="Times New Roman" w:hAnsi="Times New Roman" w:cs="Times New Roman"/>
              </w:rPr>
              <w:t>N</w:t>
            </w:r>
          </w:p>
        </w:tc>
        <w:tc>
          <w:tcPr>
            <w:tcW w:w="4050" w:type="dxa"/>
          </w:tcPr>
          <w:p w14:paraId="02CAA312" w14:textId="77777777" w:rsidR="00860EF5" w:rsidRPr="007F7082" w:rsidRDefault="00860EF5" w:rsidP="00FE2BA4">
            <w:pPr>
              <w:rPr>
                <w:rFonts w:ascii="Times New Roman" w:hAnsi="Times New Roman" w:cs="Times New Roman"/>
              </w:rPr>
            </w:pPr>
          </w:p>
        </w:tc>
        <w:tc>
          <w:tcPr>
            <w:tcW w:w="2335" w:type="dxa"/>
          </w:tcPr>
          <w:p w14:paraId="32DEA303" w14:textId="77777777" w:rsidR="00860EF5" w:rsidRPr="007F7082" w:rsidRDefault="00860EF5" w:rsidP="00FE2BA4">
            <w:pPr>
              <w:rPr>
                <w:rFonts w:ascii="Times New Roman" w:hAnsi="Times New Roman" w:cs="Times New Roman"/>
              </w:rPr>
            </w:pPr>
          </w:p>
        </w:tc>
      </w:tr>
      <w:tr w:rsidR="00860EF5" w:rsidRPr="00284ADF" w14:paraId="2F95F047" w14:textId="77777777" w:rsidTr="006558A5">
        <w:tc>
          <w:tcPr>
            <w:tcW w:w="2155" w:type="dxa"/>
          </w:tcPr>
          <w:p w14:paraId="5086F745" w14:textId="77777777" w:rsidR="00860EF5" w:rsidRPr="007F7082" w:rsidRDefault="00860EF5" w:rsidP="00860EF5">
            <w:pPr>
              <w:rPr>
                <w:rFonts w:ascii="Times New Roman" w:hAnsi="Times New Roman" w:cs="Times New Roman"/>
              </w:rPr>
            </w:pPr>
            <w:r w:rsidRPr="007F7082">
              <w:rPr>
                <w:rFonts w:ascii="Times New Roman" w:hAnsi="Times New Roman" w:cs="Times New Roman"/>
              </w:rPr>
              <w:t>Manufacturer/Model</w:t>
            </w:r>
          </w:p>
        </w:tc>
        <w:tc>
          <w:tcPr>
            <w:tcW w:w="810" w:type="dxa"/>
          </w:tcPr>
          <w:p w14:paraId="64C8F532" w14:textId="77777777" w:rsidR="00860EF5" w:rsidRPr="007F7082" w:rsidRDefault="00860EF5" w:rsidP="00860EF5">
            <w:pPr>
              <w:rPr>
                <w:rFonts w:ascii="Times New Roman" w:hAnsi="Times New Roman" w:cs="Times New Roman"/>
              </w:rPr>
            </w:pPr>
            <w:r w:rsidRPr="007F7082">
              <w:rPr>
                <w:rFonts w:ascii="Times New Roman" w:hAnsi="Times New Roman" w:cs="Times New Roman"/>
              </w:rPr>
              <w:t>A/N</w:t>
            </w:r>
          </w:p>
        </w:tc>
        <w:tc>
          <w:tcPr>
            <w:tcW w:w="4050" w:type="dxa"/>
          </w:tcPr>
          <w:p w14:paraId="0C7364EC" w14:textId="77777777" w:rsidR="00860EF5" w:rsidRPr="007F7082" w:rsidRDefault="00860EF5" w:rsidP="00860EF5">
            <w:pPr>
              <w:rPr>
                <w:rFonts w:ascii="Times New Roman" w:hAnsi="Times New Roman" w:cs="Times New Roman"/>
              </w:rPr>
            </w:pPr>
          </w:p>
        </w:tc>
        <w:tc>
          <w:tcPr>
            <w:tcW w:w="2335" w:type="dxa"/>
          </w:tcPr>
          <w:p w14:paraId="41F35879" w14:textId="77777777" w:rsidR="00860EF5" w:rsidRPr="007F7082" w:rsidRDefault="00860EF5" w:rsidP="00860EF5">
            <w:pPr>
              <w:rPr>
                <w:rFonts w:ascii="Times New Roman" w:hAnsi="Times New Roman" w:cs="Times New Roman"/>
              </w:rPr>
            </w:pPr>
          </w:p>
        </w:tc>
      </w:tr>
      <w:tr w:rsidR="00860EF5" w:rsidRPr="00284ADF" w14:paraId="401A3043" w14:textId="77777777" w:rsidTr="006558A5">
        <w:tc>
          <w:tcPr>
            <w:tcW w:w="2155" w:type="dxa"/>
          </w:tcPr>
          <w:p w14:paraId="262F90DD" w14:textId="77777777" w:rsidR="00860EF5" w:rsidRPr="007F7082" w:rsidRDefault="00860EF5" w:rsidP="00860EF5">
            <w:pPr>
              <w:rPr>
                <w:rFonts w:ascii="Times New Roman" w:hAnsi="Times New Roman" w:cs="Times New Roman"/>
              </w:rPr>
            </w:pPr>
            <w:r w:rsidRPr="007F7082">
              <w:rPr>
                <w:rFonts w:ascii="Times New Roman" w:hAnsi="Times New Roman" w:cs="Times New Roman"/>
              </w:rPr>
              <w:t>Status</w:t>
            </w:r>
          </w:p>
        </w:tc>
        <w:tc>
          <w:tcPr>
            <w:tcW w:w="810" w:type="dxa"/>
          </w:tcPr>
          <w:p w14:paraId="09D52330" w14:textId="77777777" w:rsidR="00860EF5" w:rsidRPr="007F7082" w:rsidRDefault="00860EF5" w:rsidP="00860EF5">
            <w:pPr>
              <w:rPr>
                <w:rFonts w:ascii="Times New Roman" w:hAnsi="Times New Roman" w:cs="Times New Roman"/>
              </w:rPr>
            </w:pPr>
            <w:r w:rsidRPr="007F7082">
              <w:rPr>
                <w:rFonts w:ascii="Times New Roman" w:hAnsi="Times New Roman" w:cs="Times New Roman"/>
              </w:rPr>
              <w:t>A/N</w:t>
            </w:r>
          </w:p>
        </w:tc>
        <w:tc>
          <w:tcPr>
            <w:tcW w:w="4050" w:type="dxa"/>
          </w:tcPr>
          <w:p w14:paraId="50B3A50E" w14:textId="77777777" w:rsidR="00860EF5" w:rsidRPr="007F7082" w:rsidRDefault="00860EF5" w:rsidP="00860EF5">
            <w:pPr>
              <w:rPr>
                <w:rFonts w:ascii="Times New Roman" w:hAnsi="Times New Roman" w:cs="Times New Roman"/>
              </w:rPr>
            </w:pPr>
            <w:r w:rsidRPr="007F7082">
              <w:rPr>
                <w:rFonts w:ascii="Times New Roman" w:hAnsi="Times New Roman" w:cs="Times New Roman"/>
              </w:rPr>
              <w:t>Active, Offline</w:t>
            </w:r>
          </w:p>
        </w:tc>
        <w:tc>
          <w:tcPr>
            <w:tcW w:w="2335" w:type="dxa"/>
          </w:tcPr>
          <w:p w14:paraId="16CFE1E8" w14:textId="77777777" w:rsidR="00860EF5" w:rsidRPr="007F7082" w:rsidRDefault="00860EF5" w:rsidP="00860EF5">
            <w:pPr>
              <w:rPr>
                <w:rFonts w:ascii="Times New Roman" w:hAnsi="Times New Roman" w:cs="Times New Roman"/>
              </w:rPr>
            </w:pPr>
          </w:p>
        </w:tc>
      </w:tr>
    </w:tbl>
    <w:p w14:paraId="47BA4FE8" w14:textId="77777777" w:rsidR="003D1CB7" w:rsidRPr="007F7082" w:rsidRDefault="003D1CB7">
      <w:pPr>
        <w:rPr>
          <w:rFonts w:ascii="Times New Roman" w:hAnsi="Times New Roman" w:cs="Times New Roman"/>
        </w:rPr>
      </w:pPr>
    </w:p>
    <w:tbl>
      <w:tblPr>
        <w:tblStyle w:val="TableGrid"/>
        <w:tblW w:w="0" w:type="auto"/>
        <w:tblLook w:val="04A0" w:firstRow="1" w:lastRow="0" w:firstColumn="1" w:lastColumn="0" w:noHBand="0" w:noVBand="1"/>
      </w:tblPr>
      <w:tblGrid>
        <w:gridCol w:w="2155"/>
        <w:gridCol w:w="810"/>
        <w:gridCol w:w="4050"/>
        <w:gridCol w:w="2335"/>
      </w:tblGrid>
      <w:tr w:rsidR="006558A5" w:rsidRPr="00284ADF" w14:paraId="5DEB0739" w14:textId="77777777" w:rsidTr="00FE2BA4">
        <w:tc>
          <w:tcPr>
            <w:tcW w:w="9350" w:type="dxa"/>
            <w:gridSpan w:val="4"/>
            <w:shd w:val="clear" w:color="auto" w:fill="D5DCE4" w:themeFill="text2" w:themeFillTint="33"/>
          </w:tcPr>
          <w:p w14:paraId="519861C1" w14:textId="77777777" w:rsidR="006558A5" w:rsidRPr="007F7082" w:rsidRDefault="00860EF5" w:rsidP="00FE2BA4">
            <w:pPr>
              <w:rPr>
                <w:rFonts w:ascii="Times New Roman" w:hAnsi="Times New Roman" w:cs="Times New Roman"/>
                <w:b/>
              </w:rPr>
            </w:pPr>
            <w:r w:rsidRPr="007F7082">
              <w:rPr>
                <w:rFonts w:ascii="Times New Roman" w:hAnsi="Times New Roman" w:cs="Times New Roman"/>
                <w:b/>
              </w:rPr>
              <w:t>Network Security</w:t>
            </w:r>
          </w:p>
        </w:tc>
      </w:tr>
      <w:tr w:rsidR="006558A5" w:rsidRPr="00284ADF" w14:paraId="7AB5C68F" w14:textId="77777777" w:rsidTr="00FE2BA4">
        <w:tc>
          <w:tcPr>
            <w:tcW w:w="2155" w:type="dxa"/>
            <w:shd w:val="clear" w:color="auto" w:fill="ACB9CA" w:themeFill="text2" w:themeFillTint="66"/>
          </w:tcPr>
          <w:p w14:paraId="1C80F4F2" w14:textId="77777777" w:rsidR="006558A5" w:rsidRPr="007F7082" w:rsidRDefault="006558A5" w:rsidP="00FE2BA4">
            <w:pPr>
              <w:rPr>
                <w:rFonts w:ascii="Times New Roman" w:hAnsi="Times New Roman" w:cs="Times New Roman"/>
                <w:b/>
              </w:rPr>
            </w:pPr>
            <w:r w:rsidRPr="007F7082">
              <w:rPr>
                <w:rFonts w:ascii="Times New Roman" w:hAnsi="Times New Roman" w:cs="Times New Roman"/>
                <w:b/>
              </w:rPr>
              <w:t>Column Name</w:t>
            </w:r>
          </w:p>
        </w:tc>
        <w:tc>
          <w:tcPr>
            <w:tcW w:w="810" w:type="dxa"/>
            <w:shd w:val="clear" w:color="auto" w:fill="ACB9CA" w:themeFill="text2" w:themeFillTint="66"/>
          </w:tcPr>
          <w:p w14:paraId="1A419639" w14:textId="77777777" w:rsidR="006558A5" w:rsidRPr="007F7082" w:rsidRDefault="006558A5" w:rsidP="00FE2BA4">
            <w:pPr>
              <w:rPr>
                <w:rFonts w:ascii="Times New Roman" w:hAnsi="Times New Roman" w:cs="Times New Roman"/>
                <w:b/>
              </w:rPr>
            </w:pPr>
            <w:r w:rsidRPr="007F7082">
              <w:rPr>
                <w:rFonts w:ascii="Times New Roman" w:hAnsi="Times New Roman" w:cs="Times New Roman"/>
                <w:b/>
              </w:rPr>
              <w:t>Type</w:t>
            </w:r>
          </w:p>
        </w:tc>
        <w:tc>
          <w:tcPr>
            <w:tcW w:w="4050" w:type="dxa"/>
            <w:shd w:val="clear" w:color="auto" w:fill="ACB9CA" w:themeFill="text2" w:themeFillTint="66"/>
          </w:tcPr>
          <w:p w14:paraId="612CC5EC" w14:textId="77777777" w:rsidR="006558A5" w:rsidRPr="007F7082" w:rsidRDefault="006558A5" w:rsidP="00FE2BA4">
            <w:pPr>
              <w:rPr>
                <w:rFonts w:ascii="Times New Roman" w:hAnsi="Times New Roman" w:cs="Times New Roman"/>
                <w:b/>
              </w:rPr>
            </w:pPr>
            <w:r w:rsidRPr="007F7082">
              <w:rPr>
                <w:rFonts w:ascii="Times New Roman" w:hAnsi="Times New Roman" w:cs="Times New Roman"/>
                <w:b/>
              </w:rPr>
              <w:t>Permitted Values</w:t>
            </w:r>
          </w:p>
        </w:tc>
        <w:tc>
          <w:tcPr>
            <w:tcW w:w="2335" w:type="dxa"/>
            <w:shd w:val="clear" w:color="auto" w:fill="ACB9CA" w:themeFill="text2" w:themeFillTint="66"/>
          </w:tcPr>
          <w:p w14:paraId="0DB1D7F0" w14:textId="77777777" w:rsidR="006558A5" w:rsidRPr="007F7082" w:rsidRDefault="006558A5" w:rsidP="00FE2BA4">
            <w:pPr>
              <w:rPr>
                <w:rFonts w:ascii="Times New Roman" w:hAnsi="Times New Roman" w:cs="Times New Roman"/>
                <w:b/>
              </w:rPr>
            </w:pPr>
            <w:r w:rsidRPr="007F7082">
              <w:rPr>
                <w:rFonts w:ascii="Times New Roman" w:hAnsi="Times New Roman" w:cs="Times New Roman"/>
                <w:b/>
              </w:rPr>
              <w:t>Comment</w:t>
            </w:r>
          </w:p>
        </w:tc>
      </w:tr>
      <w:tr w:rsidR="006558A5" w:rsidRPr="00284ADF" w14:paraId="63BC8EAB" w14:textId="77777777" w:rsidTr="00FE2BA4">
        <w:tc>
          <w:tcPr>
            <w:tcW w:w="2155" w:type="dxa"/>
          </w:tcPr>
          <w:p w14:paraId="2A8F5AE1" w14:textId="77777777" w:rsidR="006558A5" w:rsidRPr="007F7082" w:rsidRDefault="006558A5" w:rsidP="00FE2BA4">
            <w:pPr>
              <w:rPr>
                <w:rFonts w:ascii="Times New Roman" w:hAnsi="Times New Roman" w:cs="Times New Roman"/>
              </w:rPr>
            </w:pPr>
            <w:r w:rsidRPr="007F7082">
              <w:rPr>
                <w:rFonts w:ascii="Times New Roman" w:hAnsi="Times New Roman" w:cs="Times New Roman"/>
              </w:rPr>
              <w:t>Device Type</w:t>
            </w:r>
          </w:p>
        </w:tc>
        <w:tc>
          <w:tcPr>
            <w:tcW w:w="810" w:type="dxa"/>
          </w:tcPr>
          <w:p w14:paraId="589E3830" w14:textId="77777777" w:rsidR="006558A5" w:rsidRPr="007F7082" w:rsidRDefault="006558A5" w:rsidP="00FE2BA4">
            <w:pPr>
              <w:rPr>
                <w:rFonts w:ascii="Times New Roman" w:hAnsi="Times New Roman" w:cs="Times New Roman"/>
              </w:rPr>
            </w:pPr>
            <w:r w:rsidRPr="007F7082">
              <w:rPr>
                <w:rFonts w:ascii="Times New Roman" w:hAnsi="Times New Roman" w:cs="Times New Roman"/>
              </w:rPr>
              <w:t>A/N</w:t>
            </w:r>
          </w:p>
        </w:tc>
        <w:tc>
          <w:tcPr>
            <w:tcW w:w="4050" w:type="dxa"/>
          </w:tcPr>
          <w:p w14:paraId="48DE6A18" w14:textId="77777777" w:rsidR="006558A5" w:rsidRPr="007F7082" w:rsidRDefault="00860EF5" w:rsidP="009E21BC">
            <w:pPr>
              <w:rPr>
                <w:rFonts w:ascii="Times New Roman" w:hAnsi="Times New Roman" w:cs="Times New Roman"/>
              </w:rPr>
            </w:pPr>
            <w:r w:rsidRPr="007F7082">
              <w:rPr>
                <w:rFonts w:ascii="Times New Roman" w:hAnsi="Times New Roman" w:cs="Times New Roman"/>
              </w:rPr>
              <w:t xml:space="preserve">Firewall, IDS/IPS, UTM, Email Security Gateway, Web Application Firewall, Log Consolidation, </w:t>
            </w:r>
            <w:r w:rsidR="009E21BC" w:rsidRPr="007F7082">
              <w:rPr>
                <w:rFonts w:ascii="Times New Roman" w:hAnsi="Times New Roman" w:cs="Times New Roman"/>
              </w:rPr>
              <w:t>Anti-Virus</w:t>
            </w:r>
            <w:r w:rsidRPr="007F7082">
              <w:rPr>
                <w:rFonts w:ascii="Times New Roman" w:hAnsi="Times New Roman" w:cs="Times New Roman"/>
              </w:rPr>
              <w:t xml:space="preserve">, Backup </w:t>
            </w:r>
          </w:p>
        </w:tc>
        <w:tc>
          <w:tcPr>
            <w:tcW w:w="2335" w:type="dxa"/>
          </w:tcPr>
          <w:p w14:paraId="179900B3" w14:textId="77777777" w:rsidR="006558A5" w:rsidRPr="007F7082" w:rsidRDefault="006558A5" w:rsidP="00FE2BA4">
            <w:pPr>
              <w:rPr>
                <w:rFonts w:ascii="Times New Roman" w:hAnsi="Times New Roman" w:cs="Times New Roman"/>
              </w:rPr>
            </w:pPr>
          </w:p>
        </w:tc>
      </w:tr>
      <w:tr w:rsidR="00860EF5" w:rsidRPr="00284ADF" w14:paraId="25E3B33C" w14:textId="77777777" w:rsidTr="00FE2BA4">
        <w:tc>
          <w:tcPr>
            <w:tcW w:w="2155" w:type="dxa"/>
          </w:tcPr>
          <w:p w14:paraId="53BA2670" w14:textId="77777777" w:rsidR="00860EF5" w:rsidRPr="007F7082" w:rsidRDefault="00860EF5" w:rsidP="00FE2BA4">
            <w:pPr>
              <w:rPr>
                <w:rFonts w:ascii="Times New Roman" w:hAnsi="Times New Roman" w:cs="Times New Roman"/>
              </w:rPr>
            </w:pPr>
            <w:r w:rsidRPr="007F7082">
              <w:rPr>
                <w:rFonts w:ascii="Times New Roman" w:hAnsi="Times New Roman" w:cs="Times New Roman"/>
              </w:rPr>
              <w:t>Platform</w:t>
            </w:r>
          </w:p>
        </w:tc>
        <w:tc>
          <w:tcPr>
            <w:tcW w:w="810" w:type="dxa"/>
          </w:tcPr>
          <w:p w14:paraId="27617B3E" w14:textId="77777777" w:rsidR="00860EF5" w:rsidRPr="007F7082" w:rsidRDefault="00860EF5" w:rsidP="00FE2BA4">
            <w:pPr>
              <w:rPr>
                <w:rFonts w:ascii="Times New Roman" w:hAnsi="Times New Roman" w:cs="Times New Roman"/>
              </w:rPr>
            </w:pPr>
            <w:r w:rsidRPr="007F7082">
              <w:rPr>
                <w:rFonts w:ascii="Times New Roman" w:hAnsi="Times New Roman" w:cs="Times New Roman"/>
              </w:rPr>
              <w:t>A/N</w:t>
            </w:r>
          </w:p>
        </w:tc>
        <w:tc>
          <w:tcPr>
            <w:tcW w:w="4050" w:type="dxa"/>
          </w:tcPr>
          <w:p w14:paraId="61C1CA38" w14:textId="77777777" w:rsidR="00860EF5" w:rsidRPr="007F7082" w:rsidRDefault="00860EF5" w:rsidP="00FE2BA4">
            <w:pPr>
              <w:rPr>
                <w:rFonts w:ascii="Times New Roman" w:hAnsi="Times New Roman" w:cs="Times New Roman"/>
              </w:rPr>
            </w:pPr>
            <w:r w:rsidRPr="007F7082">
              <w:rPr>
                <w:rFonts w:ascii="Times New Roman" w:hAnsi="Times New Roman" w:cs="Times New Roman"/>
              </w:rPr>
              <w:t>Hardware Appliance, Installed Software</w:t>
            </w:r>
          </w:p>
        </w:tc>
        <w:tc>
          <w:tcPr>
            <w:tcW w:w="2335" w:type="dxa"/>
          </w:tcPr>
          <w:p w14:paraId="6277B83C" w14:textId="77777777" w:rsidR="00860EF5" w:rsidRPr="007F7082" w:rsidRDefault="00860EF5" w:rsidP="00FE2BA4">
            <w:pPr>
              <w:rPr>
                <w:rFonts w:ascii="Times New Roman" w:hAnsi="Times New Roman" w:cs="Times New Roman"/>
              </w:rPr>
            </w:pPr>
          </w:p>
        </w:tc>
      </w:tr>
      <w:tr w:rsidR="00860EF5" w:rsidRPr="00284ADF" w14:paraId="7D17CE7D" w14:textId="77777777" w:rsidTr="00FE2BA4">
        <w:tc>
          <w:tcPr>
            <w:tcW w:w="2155" w:type="dxa"/>
          </w:tcPr>
          <w:p w14:paraId="2B5FCBAE" w14:textId="77777777" w:rsidR="00860EF5" w:rsidRPr="007F7082" w:rsidRDefault="00860EF5" w:rsidP="00860EF5">
            <w:pPr>
              <w:rPr>
                <w:rFonts w:ascii="Times New Roman" w:hAnsi="Times New Roman" w:cs="Times New Roman"/>
              </w:rPr>
            </w:pPr>
            <w:r w:rsidRPr="007F7082">
              <w:rPr>
                <w:rFonts w:ascii="Times New Roman" w:hAnsi="Times New Roman" w:cs="Times New Roman"/>
              </w:rPr>
              <w:t>Manufacturer/Model</w:t>
            </w:r>
          </w:p>
        </w:tc>
        <w:tc>
          <w:tcPr>
            <w:tcW w:w="810" w:type="dxa"/>
          </w:tcPr>
          <w:p w14:paraId="1515A59C" w14:textId="77777777" w:rsidR="00860EF5" w:rsidRPr="007F7082" w:rsidRDefault="00860EF5" w:rsidP="00860EF5">
            <w:pPr>
              <w:rPr>
                <w:rFonts w:ascii="Times New Roman" w:hAnsi="Times New Roman" w:cs="Times New Roman"/>
              </w:rPr>
            </w:pPr>
            <w:r w:rsidRPr="007F7082">
              <w:rPr>
                <w:rFonts w:ascii="Times New Roman" w:hAnsi="Times New Roman" w:cs="Times New Roman"/>
              </w:rPr>
              <w:t>A/N</w:t>
            </w:r>
          </w:p>
        </w:tc>
        <w:tc>
          <w:tcPr>
            <w:tcW w:w="4050" w:type="dxa"/>
          </w:tcPr>
          <w:p w14:paraId="7A7F0B83" w14:textId="77777777" w:rsidR="00860EF5" w:rsidRPr="007F7082" w:rsidRDefault="00860EF5" w:rsidP="00860EF5">
            <w:pPr>
              <w:rPr>
                <w:rFonts w:ascii="Times New Roman" w:hAnsi="Times New Roman" w:cs="Times New Roman"/>
              </w:rPr>
            </w:pPr>
          </w:p>
        </w:tc>
        <w:tc>
          <w:tcPr>
            <w:tcW w:w="2335" w:type="dxa"/>
          </w:tcPr>
          <w:p w14:paraId="76E9A97B" w14:textId="77777777" w:rsidR="00860EF5" w:rsidRPr="007F7082" w:rsidRDefault="00860EF5" w:rsidP="00860EF5">
            <w:pPr>
              <w:rPr>
                <w:rFonts w:ascii="Times New Roman" w:hAnsi="Times New Roman" w:cs="Times New Roman"/>
              </w:rPr>
            </w:pPr>
          </w:p>
        </w:tc>
      </w:tr>
      <w:tr w:rsidR="00860EF5" w:rsidRPr="00284ADF" w14:paraId="007A2878" w14:textId="77777777" w:rsidTr="00FE2BA4">
        <w:tc>
          <w:tcPr>
            <w:tcW w:w="2155" w:type="dxa"/>
          </w:tcPr>
          <w:p w14:paraId="15598687" w14:textId="77777777" w:rsidR="00860EF5" w:rsidRPr="007F7082" w:rsidRDefault="00860EF5" w:rsidP="00860EF5">
            <w:pPr>
              <w:rPr>
                <w:rFonts w:ascii="Times New Roman" w:hAnsi="Times New Roman" w:cs="Times New Roman"/>
              </w:rPr>
            </w:pPr>
            <w:r w:rsidRPr="007F7082">
              <w:rPr>
                <w:rFonts w:ascii="Times New Roman" w:hAnsi="Times New Roman" w:cs="Times New Roman"/>
              </w:rPr>
              <w:t>License Status</w:t>
            </w:r>
          </w:p>
        </w:tc>
        <w:tc>
          <w:tcPr>
            <w:tcW w:w="810" w:type="dxa"/>
          </w:tcPr>
          <w:p w14:paraId="268A98ED" w14:textId="77777777" w:rsidR="00860EF5" w:rsidRPr="007F7082" w:rsidRDefault="00860EF5" w:rsidP="00860EF5">
            <w:pPr>
              <w:rPr>
                <w:rFonts w:ascii="Times New Roman" w:hAnsi="Times New Roman" w:cs="Times New Roman"/>
              </w:rPr>
            </w:pPr>
            <w:r w:rsidRPr="007F7082">
              <w:rPr>
                <w:rFonts w:ascii="Times New Roman" w:hAnsi="Times New Roman" w:cs="Times New Roman"/>
              </w:rPr>
              <w:t>A/N</w:t>
            </w:r>
          </w:p>
        </w:tc>
        <w:tc>
          <w:tcPr>
            <w:tcW w:w="4050" w:type="dxa"/>
          </w:tcPr>
          <w:p w14:paraId="2E197233" w14:textId="77777777" w:rsidR="00860EF5" w:rsidRPr="007F7082" w:rsidRDefault="00860EF5" w:rsidP="00860EF5">
            <w:pPr>
              <w:rPr>
                <w:rFonts w:ascii="Times New Roman" w:hAnsi="Times New Roman" w:cs="Times New Roman"/>
              </w:rPr>
            </w:pPr>
            <w:r w:rsidRPr="007F7082">
              <w:rPr>
                <w:rFonts w:ascii="Times New Roman" w:hAnsi="Times New Roman" w:cs="Times New Roman"/>
              </w:rPr>
              <w:t>Licensed, Expired, Not Required</w:t>
            </w:r>
          </w:p>
        </w:tc>
        <w:tc>
          <w:tcPr>
            <w:tcW w:w="2335" w:type="dxa"/>
          </w:tcPr>
          <w:p w14:paraId="213EC78D" w14:textId="77777777" w:rsidR="00860EF5" w:rsidRPr="007F7082" w:rsidRDefault="00860EF5" w:rsidP="00860EF5">
            <w:pPr>
              <w:rPr>
                <w:rFonts w:ascii="Times New Roman" w:hAnsi="Times New Roman" w:cs="Times New Roman"/>
              </w:rPr>
            </w:pPr>
          </w:p>
        </w:tc>
      </w:tr>
      <w:tr w:rsidR="00860EF5" w:rsidRPr="00284ADF" w14:paraId="7B345EC8" w14:textId="77777777" w:rsidTr="00FE2BA4">
        <w:tc>
          <w:tcPr>
            <w:tcW w:w="2155" w:type="dxa"/>
          </w:tcPr>
          <w:p w14:paraId="696F3891" w14:textId="77777777" w:rsidR="00860EF5" w:rsidRPr="007F7082" w:rsidRDefault="00860EF5" w:rsidP="00860EF5">
            <w:pPr>
              <w:rPr>
                <w:rFonts w:ascii="Times New Roman" w:hAnsi="Times New Roman" w:cs="Times New Roman"/>
              </w:rPr>
            </w:pPr>
            <w:r w:rsidRPr="007F7082">
              <w:rPr>
                <w:rFonts w:ascii="Times New Roman" w:hAnsi="Times New Roman" w:cs="Times New Roman"/>
              </w:rPr>
              <w:t>Status</w:t>
            </w:r>
          </w:p>
        </w:tc>
        <w:tc>
          <w:tcPr>
            <w:tcW w:w="810" w:type="dxa"/>
          </w:tcPr>
          <w:p w14:paraId="6AD9FCA0" w14:textId="77777777" w:rsidR="00860EF5" w:rsidRPr="007F7082" w:rsidRDefault="00860EF5" w:rsidP="00860EF5">
            <w:pPr>
              <w:rPr>
                <w:rFonts w:ascii="Times New Roman" w:hAnsi="Times New Roman" w:cs="Times New Roman"/>
              </w:rPr>
            </w:pPr>
            <w:r w:rsidRPr="007F7082">
              <w:rPr>
                <w:rFonts w:ascii="Times New Roman" w:hAnsi="Times New Roman" w:cs="Times New Roman"/>
              </w:rPr>
              <w:t>A/N</w:t>
            </w:r>
          </w:p>
        </w:tc>
        <w:tc>
          <w:tcPr>
            <w:tcW w:w="4050" w:type="dxa"/>
          </w:tcPr>
          <w:p w14:paraId="47BD6549" w14:textId="77777777" w:rsidR="00860EF5" w:rsidRPr="007F7082" w:rsidRDefault="00860EF5" w:rsidP="00860EF5">
            <w:pPr>
              <w:rPr>
                <w:rFonts w:ascii="Times New Roman" w:hAnsi="Times New Roman" w:cs="Times New Roman"/>
              </w:rPr>
            </w:pPr>
            <w:r w:rsidRPr="007F7082">
              <w:rPr>
                <w:rFonts w:ascii="Times New Roman" w:hAnsi="Times New Roman" w:cs="Times New Roman"/>
              </w:rPr>
              <w:t>Active, Offline</w:t>
            </w:r>
          </w:p>
        </w:tc>
        <w:tc>
          <w:tcPr>
            <w:tcW w:w="2335" w:type="dxa"/>
          </w:tcPr>
          <w:p w14:paraId="47E36F5F" w14:textId="77777777" w:rsidR="00860EF5" w:rsidRPr="007F7082" w:rsidRDefault="00860EF5" w:rsidP="00860EF5">
            <w:pPr>
              <w:rPr>
                <w:rFonts w:ascii="Times New Roman" w:hAnsi="Times New Roman" w:cs="Times New Roman"/>
              </w:rPr>
            </w:pPr>
          </w:p>
        </w:tc>
      </w:tr>
    </w:tbl>
    <w:p w14:paraId="2325259B" w14:textId="77777777" w:rsidR="006558A5" w:rsidRPr="007F7082" w:rsidRDefault="006558A5" w:rsidP="00912DF3">
      <w:pPr>
        <w:rPr>
          <w:rFonts w:ascii="Times New Roman" w:hAnsi="Times New Roman" w:cs="Times New Roman"/>
        </w:rPr>
      </w:pPr>
    </w:p>
    <w:tbl>
      <w:tblPr>
        <w:tblStyle w:val="TableGrid"/>
        <w:tblW w:w="0" w:type="auto"/>
        <w:tblLook w:val="04A0" w:firstRow="1" w:lastRow="0" w:firstColumn="1" w:lastColumn="0" w:noHBand="0" w:noVBand="1"/>
      </w:tblPr>
      <w:tblGrid>
        <w:gridCol w:w="2155"/>
        <w:gridCol w:w="810"/>
        <w:gridCol w:w="4050"/>
        <w:gridCol w:w="2335"/>
      </w:tblGrid>
      <w:tr w:rsidR="00860EF5" w:rsidRPr="00284ADF" w14:paraId="6CAA4DA3" w14:textId="77777777" w:rsidTr="00FE2BA4">
        <w:tc>
          <w:tcPr>
            <w:tcW w:w="9350" w:type="dxa"/>
            <w:gridSpan w:val="4"/>
            <w:shd w:val="clear" w:color="auto" w:fill="D5DCE4" w:themeFill="text2" w:themeFillTint="33"/>
          </w:tcPr>
          <w:p w14:paraId="63206407" w14:textId="77777777" w:rsidR="00860EF5" w:rsidRPr="007F7082" w:rsidRDefault="00860EF5" w:rsidP="00FE2BA4">
            <w:pPr>
              <w:rPr>
                <w:rFonts w:ascii="Times New Roman" w:hAnsi="Times New Roman" w:cs="Times New Roman"/>
                <w:b/>
              </w:rPr>
            </w:pPr>
            <w:r w:rsidRPr="007F7082">
              <w:rPr>
                <w:rFonts w:ascii="Times New Roman" w:hAnsi="Times New Roman" w:cs="Times New Roman"/>
                <w:b/>
              </w:rPr>
              <w:t>Access Control</w:t>
            </w:r>
          </w:p>
        </w:tc>
      </w:tr>
      <w:tr w:rsidR="00860EF5" w:rsidRPr="00284ADF" w14:paraId="3C658BE5" w14:textId="77777777" w:rsidTr="00FE2BA4">
        <w:tc>
          <w:tcPr>
            <w:tcW w:w="2155" w:type="dxa"/>
            <w:shd w:val="clear" w:color="auto" w:fill="ACB9CA" w:themeFill="text2" w:themeFillTint="66"/>
          </w:tcPr>
          <w:p w14:paraId="5C715209" w14:textId="77777777" w:rsidR="00860EF5" w:rsidRPr="007F7082" w:rsidRDefault="00860EF5" w:rsidP="00FE2BA4">
            <w:pPr>
              <w:rPr>
                <w:rFonts w:ascii="Times New Roman" w:hAnsi="Times New Roman" w:cs="Times New Roman"/>
                <w:b/>
              </w:rPr>
            </w:pPr>
            <w:r w:rsidRPr="007F7082">
              <w:rPr>
                <w:rFonts w:ascii="Times New Roman" w:hAnsi="Times New Roman" w:cs="Times New Roman"/>
                <w:b/>
              </w:rPr>
              <w:t>Column Name</w:t>
            </w:r>
          </w:p>
        </w:tc>
        <w:tc>
          <w:tcPr>
            <w:tcW w:w="810" w:type="dxa"/>
            <w:shd w:val="clear" w:color="auto" w:fill="ACB9CA" w:themeFill="text2" w:themeFillTint="66"/>
          </w:tcPr>
          <w:p w14:paraId="02650BCC" w14:textId="77777777" w:rsidR="00860EF5" w:rsidRPr="007F7082" w:rsidRDefault="00860EF5" w:rsidP="00FE2BA4">
            <w:pPr>
              <w:rPr>
                <w:rFonts w:ascii="Times New Roman" w:hAnsi="Times New Roman" w:cs="Times New Roman"/>
                <w:b/>
              </w:rPr>
            </w:pPr>
            <w:r w:rsidRPr="007F7082">
              <w:rPr>
                <w:rFonts w:ascii="Times New Roman" w:hAnsi="Times New Roman" w:cs="Times New Roman"/>
                <w:b/>
              </w:rPr>
              <w:t>Type</w:t>
            </w:r>
          </w:p>
        </w:tc>
        <w:tc>
          <w:tcPr>
            <w:tcW w:w="4050" w:type="dxa"/>
            <w:shd w:val="clear" w:color="auto" w:fill="ACB9CA" w:themeFill="text2" w:themeFillTint="66"/>
          </w:tcPr>
          <w:p w14:paraId="7982537E" w14:textId="77777777" w:rsidR="00860EF5" w:rsidRPr="007F7082" w:rsidRDefault="00860EF5" w:rsidP="00FE2BA4">
            <w:pPr>
              <w:rPr>
                <w:rFonts w:ascii="Times New Roman" w:hAnsi="Times New Roman" w:cs="Times New Roman"/>
                <w:b/>
              </w:rPr>
            </w:pPr>
            <w:r w:rsidRPr="007F7082">
              <w:rPr>
                <w:rFonts w:ascii="Times New Roman" w:hAnsi="Times New Roman" w:cs="Times New Roman"/>
                <w:b/>
              </w:rPr>
              <w:t>Permitted Values</w:t>
            </w:r>
          </w:p>
        </w:tc>
        <w:tc>
          <w:tcPr>
            <w:tcW w:w="2335" w:type="dxa"/>
            <w:shd w:val="clear" w:color="auto" w:fill="ACB9CA" w:themeFill="text2" w:themeFillTint="66"/>
          </w:tcPr>
          <w:p w14:paraId="17CA066F" w14:textId="77777777" w:rsidR="00860EF5" w:rsidRPr="007F7082" w:rsidRDefault="00860EF5" w:rsidP="00FE2BA4">
            <w:pPr>
              <w:rPr>
                <w:rFonts w:ascii="Times New Roman" w:hAnsi="Times New Roman" w:cs="Times New Roman"/>
                <w:b/>
              </w:rPr>
            </w:pPr>
            <w:r w:rsidRPr="007F7082">
              <w:rPr>
                <w:rFonts w:ascii="Times New Roman" w:hAnsi="Times New Roman" w:cs="Times New Roman"/>
                <w:b/>
              </w:rPr>
              <w:t>Comment</w:t>
            </w:r>
          </w:p>
        </w:tc>
      </w:tr>
      <w:tr w:rsidR="00860EF5" w:rsidRPr="00284ADF" w14:paraId="019BBFC4" w14:textId="77777777" w:rsidTr="00FE2BA4">
        <w:tc>
          <w:tcPr>
            <w:tcW w:w="2155" w:type="dxa"/>
          </w:tcPr>
          <w:p w14:paraId="1EB4932E" w14:textId="77777777" w:rsidR="00860EF5" w:rsidRPr="007F7082" w:rsidRDefault="00860EF5" w:rsidP="00FE2BA4">
            <w:pPr>
              <w:rPr>
                <w:rFonts w:ascii="Times New Roman" w:hAnsi="Times New Roman" w:cs="Times New Roman"/>
              </w:rPr>
            </w:pPr>
            <w:r w:rsidRPr="007F7082">
              <w:rPr>
                <w:rFonts w:ascii="Times New Roman" w:hAnsi="Times New Roman" w:cs="Times New Roman"/>
              </w:rPr>
              <w:t>Type</w:t>
            </w:r>
          </w:p>
        </w:tc>
        <w:tc>
          <w:tcPr>
            <w:tcW w:w="810" w:type="dxa"/>
          </w:tcPr>
          <w:p w14:paraId="107F0E07" w14:textId="77777777" w:rsidR="00860EF5" w:rsidRPr="007F7082" w:rsidRDefault="00860EF5" w:rsidP="00FE2BA4">
            <w:pPr>
              <w:rPr>
                <w:rFonts w:ascii="Times New Roman" w:hAnsi="Times New Roman" w:cs="Times New Roman"/>
              </w:rPr>
            </w:pPr>
            <w:r w:rsidRPr="007F7082">
              <w:rPr>
                <w:rFonts w:ascii="Times New Roman" w:hAnsi="Times New Roman" w:cs="Times New Roman"/>
              </w:rPr>
              <w:t>A/N</w:t>
            </w:r>
          </w:p>
        </w:tc>
        <w:tc>
          <w:tcPr>
            <w:tcW w:w="4050" w:type="dxa"/>
          </w:tcPr>
          <w:p w14:paraId="7549CC80" w14:textId="77777777" w:rsidR="00860EF5" w:rsidRPr="007F7082" w:rsidRDefault="00860EF5" w:rsidP="005C2E72">
            <w:pPr>
              <w:rPr>
                <w:rFonts w:ascii="Times New Roman" w:hAnsi="Times New Roman" w:cs="Times New Roman"/>
              </w:rPr>
            </w:pPr>
            <w:r w:rsidRPr="007F7082">
              <w:rPr>
                <w:rFonts w:ascii="Times New Roman" w:hAnsi="Times New Roman" w:cs="Times New Roman"/>
              </w:rPr>
              <w:t xml:space="preserve">Lock &amp; Key, Fingerprint, Access Code Lock, Swipe Card, </w:t>
            </w:r>
            <w:r w:rsidR="005C2E72" w:rsidRPr="007F7082">
              <w:rPr>
                <w:rFonts w:ascii="Times New Roman" w:hAnsi="Times New Roman" w:cs="Times New Roman"/>
              </w:rPr>
              <w:t xml:space="preserve">Log Book, Electronic Log, Video </w:t>
            </w:r>
            <w:r w:rsidR="009E21BC" w:rsidRPr="007F7082">
              <w:rPr>
                <w:rFonts w:ascii="Times New Roman" w:hAnsi="Times New Roman" w:cs="Times New Roman"/>
              </w:rPr>
              <w:t>Surveillance, Security Guard</w:t>
            </w:r>
            <w:r w:rsidR="005C2E72" w:rsidRPr="007F7082">
              <w:rPr>
                <w:rFonts w:ascii="Times New Roman" w:hAnsi="Times New Roman" w:cs="Times New Roman"/>
              </w:rPr>
              <w:t xml:space="preserve"> </w:t>
            </w:r>
            <w:r w:rsidRPr="007F7082">
              <w:rPr>
                <w:rFonts w:ascii="Times New Roman" w:hAnsi="Times New Roman" w:cs="Times New Roman"/>
              </w:rPr>
              <w:t xml:space="preserve">  </w:t>
            </w:r>
          </w:p>
        </w:tc>
        <w:tc>
          <w:tcPr>
            <w:tcW w:w="2335" w:type="dxa"/>
          </w:tcPr>
          <w:p w14:paraId="2B373FEA" w14:textId="77777777" w:rsidR="00860EF5" w:rsidRPr="007F7082" w:rsidRDefault="00860EF5" w:rsidP="00FE2BA4">
            <w:pPr>
              <w:rPr>
                <w:rFonts w:ascii="Times New Roman" w:hAnsi="Times New Roman" w:cs="Times New Roman"/>
              </w:rPr>
            </w:pPr>
          </w:p>
        </w:tc>
      </w:tr>
    </w:tbl>
    <w:p w14:paraId="4F1867D1" w14:textId="77777777" w:rsidR="005C2E72" w:rsidRPr="007F7082" w:rsidRDefault="005C2E72" w:rsidP="00912DF3">
      <w:pPr>
        <w:rPr>
          <w:rFonts w:ascii="Times New Roman" w:hAnsi="Times New Roman" w:cs="Times New Roman"/>
        </w:rPr>
      </w:pPr>
    </w:p>
    <w:tbl>
      <w:tblPr>
        <w:tblStyle w:val="TableGrid"/>
        <w:tblW w:w="0" w:type="auto"/>
        <w:tblLook w:val="04A0" w:firstRow="1" w:lastRow="0" w:firstColumn="1" w:lastColumn="0" w:noHBand="0" w:noVBand="1"/>
      </w:tblPr>
      <w:tblGrid>
        <w:gridCol w:w="2335"/>
        <w:gridCol w:w="693"/>
        <w:gridCol w:w="3060"/>
        <w:gridCol w:w="3325"/>
      </w:tblGrid>
      <w:tr w:rsidR="005C2E72" w:rsidRPr="00284ADF" w14:paraId="00D9EE30" w14:textId="77777777" w:rsidTr="007F7082">
        <w:trPr>
          <w:tblHeader/>
        </w:trPr>
        <w:tc>
          <w:tcPr>
            <w:tcW w:w="9350" w:type="dxa"/>
            <w:gridSpan w:val="4"/>
            <w:shd w:val="clear" w:color="auto" w:fill="D5DCE4" w:themeFill="text2" w:themeFillTint="33"/>
          </w:tcPr>
          <w:p w14:paraId="76539DCE" w14:textId="77777777" w:rsidR="005C2E72" w:rsidRPr="007F7082" w:rsidRDefault="005C6597" w:rsidP="00FE2BA4">
            <w:pPr>
              <w:rPr>
                <w:rFonts w:ascii="Times New Roman" w:hAnsi="Times New Roman" w:cs="Times New Roman"/>
                <w:b/>
              </w:rPr>
            </w:pPr>
            <w:r w:rsidRPr="007F7082">
              <w:rPr>
                <w:rFonts w:ascii="Times New Roman" w:hAnsi="Times New Roman" w:cs="Times New Roman"/>
                <w:b/>
              </w:rPr>
              <w:t>Applications</w:t>
            </w:r>
          </w:p>
        </w:tc>
      </w:tr>
      <w:tr w:rsidR="005C2E72" w:rsidRPr="00284ADF" w14:paraId="0DC2AD3C" w14:textId="77777777" w:rsidTr="007F7082">
        <w:trPr>
          <w:tblHeader/>
        </w:trPr>
        <w:tc>
          <w:tcPr>
            <w:tcW w:w="2335" w:type="dxa"/>
            <w:shd w:val="clear" w:color="auto" w:fill="ACB9CA" w:themeFill="text2" w:themeFillTint="66"/>
          </w:tcPr>
          <w:p w14:paraId="43934EC6" w14:textId="77777777" w:rsidR="005C2E72" w:rsidRPr="007F7082" w:rsidRDefault="005C2E72" w:rsidP="00FE2BA4">
            <w:pPr>
              <w:rPr>
                <w:rFonts w:ascii="Times New Roman" w:hAnsi="Times New Roman" w:cs="Times New Roman"/>
                <w:b/>
              </w:rPr>
            </w:pPr>
            <w:r w:rsidRPr="007F7082">
              <w:rPr>
                <w:rFonts w:ascii="Times New Roman" w:hAnsi="Times New Roman" w:cs="Times New Roman"/>
                <w:b/>
              </w:rPr>
              <w:t>Column Name</w:t>
            </w:r>
          </w:p>
        </w:tc>
        <w:tc>
          <w:tcPr>
            <w:tcW w:w="630" w:type="dxa"/>
            <w:shd w:val="clear" w:color="auto" w:fill="ACB9CA" w:themeFill="text2" w:themeFillTint="66"/>
          </w:tcPr>
          <w:p w14:paraId="0541E9A3" w14:textId="77777777" w:rsidR="005C2E72" w:rsidRPr="007F7082" w:rsidRDefault="005C2E72" w:rsidP="00FE2BA4">
            <w:pPr>
              <w:rPr>
                <w:rFonts w:ascii="Times New Roman" w:hAnsi="Times New Roman" w:cs="Times New Roman"/>
                <w:b/>
              </w:rPr>
            </w:pPr>
            <w:r w:rsidRPr="007F7082">
              <w:rPr>
                <w:rFonts w:ascii="Times New Roman" w:hAnsi="Times New Roman" w:cs="Times New Roman"/>
                <w:b/>
              </w:rPr>
              <w:t>Type</w:t>
            </w:r>
          </w:p>
        </w:tc>
        <w:tc>
          <w:tcPr>
            <w:tcW w:w="3060" w:type="dxa"/>
            <w:shd w:val="clear" w:color="auto" w:fill="ACB9CA" w:themeFill="text2" w:themeFillTint="66"/>
          </w:tcPr>
          <w:p w14:paraId="4CACB9C7" w14:textId="77777777" w:rsidR="005C2E72" w:rsidRPr="007F7082" w:rsidRDefault="005C2E72" w:rsidP="00FE2BA4">
            <w:pPr>
              <w:rPr>
                <w:rFonts w:ascii="Times New Roman" w:hAnsi="Times New Roman" w:cs="Times New Roman"/>
                <w:b/>
              </w:rPr>
            </w:pPr>
            <w:r w:rsidRPr="007F7082">
              <w:rPr>
                <w:rFonts w:ascii="Times New Roman" w:hAnsi="Times New Roman" w:cs="Times New Roman"/>
                <w:b/>
              </w:rPr>
              <w:t>Permitted Values</w:t>
            </w:r>
          </w:p>
        </w:tc>
        <w:tc>
          <w:tcPr>
            <w:tcW w:w="3325" w:type="dxa"/>
            <w:shd w:val="clear" w:color="auto" w:fill="ACB9CA" w:themeFill="text2" w:themeFillTint="66"/>
          </w:tcPr>
          <w:p w14:paraId="195FDD8A" w14:textId="77777777" w:rsidR="005C2E72" w:rsidRPr="007F7082" w:rsidRDefault="005C2E72" w:rsidP="00FE2BA4">
            <w:pPr>
              <w:rPr>
                <w:rFonts w:ascii="Times New Roman" w:hAnsi="Times New Roman" w:cs="Times New Roman"/>
                <w:b/>
              </w:rPr>
            </w:pPr>
            <w:r w:rsidRPr="007F7082">
              <w:rPr>
                <w:rFonts w:ascii="Times New Roman" w:hAnsi="Times New Roman" w:cs="Times New Roman"/>
                <w:b/>
              </w:rPr>
              <w:t>Comment</w:t>
            </w:r>
          </w:p>
        </w:tc>
      </w:tr>
      <w:tr w:rsidR="005C2E72" w:rsidRPr="00284ADF" w14:paraId="0999695E" w14:textId="77777777" w:rsidTr="005C2E72">
        <w:tc>
          <w:tcPr>
            <w:tcW w:w="2335" w:type="dxa"/>
          </w:tcPr>
          <w:p w14:paraId="007C8FD2" w14:textId="77777777" w:rsidR="005C2E72" w:rsidRPr="007F7082" w:rsidRDefault="005C2E72" w:rsidP="00FE2BA4">
            <w:pPr>
              <w:rPr>
                <w:rFonts w:ascii="Times New Roman" w:hAnsi="Times New Roman" w:cs="Times New Roman"/>
              </w:rPr>
            </w:pPr>
            <w:r w:rsidRPr="007F7082">
              <w:rPr>
                <w:rFonts w:ascii="Times New Roman" w:hAnsi="Times New Roman" w:cs="Times New Roman"/>
              </w:rPr>
              <w:t>Application name</w:t>
            </w:r>
          </w:p>
        </w:tc>
        <w:tc>
          <w:tcPr>
            <w:tcW w:w="630" w:type="dxa"/>
          </w:tcPr>
          <w:p w14:paraId="45A62788" w14:textId="77777777" w:rsidR="005C2E72" w:rsidRPr="007F7082" w:rsidRDefault="005C2E72" w:rsidP="00FE2BA4">
            <w:pPr>
              <w:rPr>
                <w:rFonts w:ascii="Times New Roman" w:hAnsi="Times New Roman" w:cs="Times New Roman"/>
              </w:rPr>
            </w:pPr>
            <w:r w:rsidRPr="007F7082">
              <w:rPr>
                <w:rFonts w:ascii="Times New Roman" w:hAnsi="Times New Roman" w:cs="Times New Roman"/>
              </w:rPr>
              <w:t>A/N</w:t>
            </w:r>
          </w:p>
        </w:tc>
        <w:tc>
          <w:tcPr>
            <w:tcW w:w="3060" w:type="dxa"/>
          </w:tcPr>
          <w:p w14:paraId="124767C0" w14:textId="77777777" w:rsidR="005C2E72" w:rsidRPr="007F7082" w:rsidRDefault="005C2E72" w:rsidP="00FE2BA4">
            <w:pPr>
              <w:rPr>
                <w:rFonts w:ascii="Times New Roman" w:hAnsi="Times New Roman" w:cs="Times New Roman"/>
              </w:rPr>
            </w:pPr>
          </w:p>
        </w:tc>
        <w:tc>
          <w:tcPr>
            <w:tcW w:w="3325" w:type="dxa"/>
          </w:tcPr>
          <w:p w14:paraId="5863D96F" w14:textId="77777777" w:rsidR="005C2E72" w:rsidRPr="007F7082" w:rsidRDefault="005C2E72" w:rsidP="00FE2BA4">
            <w:pPr>
              <w:rPr>
                <w:rFonts w:ascii="Times New Roman" w:hAnsi="Times New Roman" w:cs="Times New Roman"/>
              </w:rPr>
            </w:pPr>
          </w:p>
        </w:tc>
      </w:tr>
      <w:tr w:rsidR="005C2E72" w:rsidRPr="00284ADF" w14:paraId="05795BAC" w14:textId="77777777" w:rsidTr="005C2E72">
        <w:tc>
          <w:tcPr>
            <w:tcW w:w="2335" w:type="dxa"/>
          </w:tcPr>
          <w:p w14:paraId="5D6C0028" w14:textId="77777777" w:rsidR="005C2E72" w:rsidRPr="007F7082" w:rsidRDefault="005C2E72" w:rsidP="00FE2BA4">
            <w:pPr>
              <w:rPr>
                <w:rFonts w:ascii="Times New Roman" w:hAnsi="Times New Roman" w:cs="Times New Roman"/>
              </w:rPr>
            </w:pPr>
            <w:r w:rsidRPr="007F7082">
              <w:rPr>
                <w:rFonts w:ascii="Times New Roman" w:hAnsi="Times New Roman" w:cs="Times New Roman"/>
              </w:rPr>
              <w:t>Vendor</w:t>
            </w:r>
          </w:p>
        </w:tc>
        <w:tc>
          <w:tcPr>
            <w:tcW w:w="630" w:type="dxa"/>
          </w:tcPr>
          <w:p w14:paraId="134EE38A" w14:textId="77777777" w:rsidR="005C2E72" w:rsidRPr="007F7082" w:rsidRDefault="005C2E72" w:rsidP="00FE2BA4">
            <w:pPr>
              <w:rPr>
                <w:rFonts w:ascii="Times New Roman" w:hAnsi="Times New Roman" w:cs="Times New Roman"/>
              </w:rPr>
            </w:pPr>
          </w:p>
        </w:tc>
        <w:tc>
          <w:tcPr>
            <w:tcW w:w="3060" w:type="dxa"/>
          </w:tcPr>
          <w:p w14:paraId="547BD2EA" w14:textId="77777777" w:rsidR="005C2E72" w:rsidRPr="007F7082" w:rsidRDefault="005C2E72" w:rsidP="00FE2BA4">
            <w:pPr>
              <w:rPr>
                <w:rFonts w:ascii="Times New Roman" w:hAnsi="Times New Roman" w:cs="Times New Roman"/>
              </w:rPr>
            </w:pPr>
          </w:p>
        </w:tc>
        <w:tc>
          <w:tcPr>
            <w:tcW w:w="3325" w:type="dxa"/>
          </w:tcPr>
          <w:p w14:paraId="2D57342D" w14:textId="77777777" w:rsidR="005C2E72" w:rsidRPr="007F7082" w:rsidRDefault="005C2E72" w:rsidP="00FE2BA4">
            <w:pPr>
              <w:rPr>
                <w:rFonts w:ascii="Times New Roman" w:hAnsi="Times New Roman" w:cs="Times New Roman"/>
              </w:rPr>
            </w:pPr>
          </w:p>
        </w:tc>
      </w:tr>
      <w:tr w:rsidR="005C2E72" w:rsidRPr="00284ADF" w14:paraId="014F7FCB" w14:textId="77777777" w:rsidTr="005C2E72">
        <w:tc>
          <w:tcPr>
            <w:tcW w:w="2335" w:type="dxa"/>
          </w:tcPr>
          <w:p w14:paraId="1BBE873D" w14:textId="77777777" w:rsidR="005C2E72" w:rsidRPr="007F7082" w:rsidRDefault="005C2E72" w:rsidP="00FE2BA4">
            <w:pPr>
              <w:rPr>
                <w:rFonts w:ascii="Times New Roman" w:hAnsi="Times New Roman" w:cs="Times New Roman"/>
              </w:rPr>
            </w:pPr>
            <w:r w:rsidRPr="007F7082">
              <w:rPr>
                <w:rFonts w:ascii="Times New Roman" w:hAnsi="Times New Roman" w:cs="Times New Roman"/>
              </w:rPr>
              <w:lastRenderedPageBreak/>
              <w:t>No. of users</w:t>
            </w:r>
          </w:p>
        </w:tc>
        <w:tc>
          <w:tcPr>
            <w:tcW w:w="630" w:type="dxa"/>
          </w:tcPr>
          <w:p w14:paraId="7756FA03" w14:textId="77777777" w:rsidR="005C2E72" w:rsidRPr="007F7082" w:rsidRDefault="005C2E72" w:rsidP="00FE2BA4">
            <w:pPr>
              <w:rPr>
                <w:rFonts w:ascii="Times New Roman" w:hAnsi="Times New Roman" w:cs="Times New Roman"/>
              </w:rPr>
            </w:pPr>
            <w:r w:rsidRPr="007F7082">
              <w:rPr>
                <w:rFonts w:ascii="Times New Roman" w:hAnsi="Times New Roman" w:cs="Times New Roman"/>
              </w:rPr>
              <w:t>N</w:t>
            </w:r>
          </w:p>
        </w:tc>
        <w:tc>
          <w:tcPr>
            <w:tcW w:w="3060" w:type="dxa"/>
          </w:tcPr>
          <w:p w14:paraId="5EC23089" w14:textId="77777777" w:rsidR="005C2E72" w:rsidRPr="007F7082" w:rsidRDefault="005C2E72" w:rsidP="00FE2BA4">
            <w:pPr>
              <w:rPr>
                <w:rFonts w:ascii="Times New Roman" w:hAnsi="Times New Roman" w:cs="Times New Roman"/>
              </w:rPr>
            </w:pPr>
          </w:p>
        </w:tc>
        <w:tc>
          <w:tcPr>
            <w:tcW w:w="3325" w:type="dxa"/>
          </w:tcPr>
          <w:p w14:paraId="5ACCE3E4" w14:textId="77777777" w:rsidR="005C2E72" w:rsidRPr="007F7082" w:rsidRDefault="005C2E72" w:rsidP="00FE2BA4">
            <w:pPr>
              <w:rPr>
                <w:rFonts w:ascii="Times New Roman" w:hAnsi="Times New Roman" w:cs="Times New Roman"/>
              </w:rPr>
            </w:pPr>
            <w:r w:rsidRPr="007F7082">
              <w:rPr>
                <w:rFonts w:ascii="Times New Roman" w:hAnsi="Times New Roman" w:cs="Times New Roman"/>
              </w:rPr>
              <w:t>Estimate</w:t>
            </w:r>
          </w:p>
        </w:tc>
      </w:tr>
      <w:tr w:rsidR="005C2E72" w:rsidRPr="00284ADF" w14:paraId="620AAF70" w14:textId="77777777" w:rsidTr="005C2E72">
        <w:tc>
          <w:tcPr>
            <w:tcW w:w="2335" w:type="dxa"/>
          </w:tcPr>
          <w:p w14:paraId="61E639AE" w14:textId="77777777" w:rsidR="005C2E72" w:rsidRPr="007F7082" w:rsidRDefault="005C2E72" w:rsidP="00FE2BA4">
            <w:pPr>
              <w:rPr>
                <w:rFonts w:ascii="Times New Roman" w:hAnsi="Times New Roman" w:cs="Times New Roman"/>
              </w:rPr>
            </w:pPr>
            <w:r w:rsidRPr="007F7082">
              <w:rPr>
                <w:rFonts w:ascii="Times New Roman" w:hAnsi="Times New Roman" w:cs="Times New Roman"/>
              </w:rPr>
              <w:t>Application Type</w:t>
            </w:r>
          </w:p>
        </w:tc>
        <w:tc>
          <w:tcPr>
            <w:tcW w:w="630" w:type="dxa"/>
          </w:tcPr>
          <w:p w14:paraId="583FA51F" w14:textId="77777777" w:rsidR="005C2E72" w:rsidRPr="007F7082" w:rsidRDefault="005C2E72" w:rsidP="00FE2BA4">
            <w:pPr>
              <w:rPr>
                <w:rFonts w:ascii="Times New Roman" w:hAnsi="Times New Roman" w:cs="Times New Roman"/>
              </w:rPr>
            </w:pPr>
            <w:r w:rsidRPr="007F7082">
              <w:rPr>
                <w:rFonts w:ascii="Times New Roman" w:hAnsi="Times New Roman" w:cs="Times New Roman"/>
              </w:rPr>
              <w:t>A/N</w:t>
            </w:r>
          </w:p>
        </w:tc>
        <w:tc>
          <w:tcPr>
            <w:tcW w:w="3060" w:type="dxa"/>
          </w:tcPr>
          <w:p w14:paraId="1CAE848F" w14:textId="77777777" w:rsidR="005C2E72" w:rsidRPr="007F7082" w:rsidRDefault="005C2E72" w:rsidP="005C2E72">
            <w:pPr>
              <w:rPr>
                <w:rFonts w:ascii="Times New Roman" w:hAnsi="Times New Roman" w:cs="Times New Roman"/>
              </w:rPr>
            </w:pPr>
            <w:r w:rsidRPr="007F7082">
              <w:rPr>
                <w:rFonts w:ascii="Times New Roman" w:hAnsi="Times New Roman" w:cs="Times New Roman"/>
              </w:rPr>
              <w:t>Static Website, Browser Based App, Client Server App.</w:t>
            </w:r>
            <w:r w:rsidR="009E21BC" w:rsidRPr="007F7082">
              <w:rPr>
                <w:rFonts w:ascii="Times New Roman" w:hAnsi="Times New Roman" w:cs="Times New Roman"/>
              </w:rPr>
              <w:t>, System App</w:t>
            </w:r>
          </w:p>
        </w:tc>
        <w:tc>
          <w:tcPr>
            <w:tcW w:w="3325" w:type="dxa"/>
          </w:tcPr>
          <w:p w14:paraId="6E2023CF" w14:textId="77777777" w:rsidR="005C2E72" w:rsidRPr="007F7082" w:rsidRDefault="005C2E72" w:rsidP="00FE2BA4">
            <w:pPr>
              <w:rPr>
                <w:rFonts w:ascii="Times New Roman" w:hAnsi="Times New Roman" w:cs="Times New Roman"/>
              </w:rPr>
            </w:pPr>
          </w:p>
        </w:tc>
      </w:tr>
      <w:tr w:rsidR="005C2E72" w:rsidRPr="00284ADF" w14:paraId="58D07C48" w14:textId="77777777" w:rsidTr="005C2E72">
        <w:tc>
          <w:tcPr>
            <w:tcW w:w="2335" w:type="dxa"/>
          </w:tcPr>
          <w:p w14:paraId="4EF9439D" w14:textId="77777777" w:rsidR="005C2E72" w:rsidRPr="007F7082" w:rsidRDefault="005C2E72" w:rsidP="00FE2BA4">
            <w:pPr>
              <w:rPr>
                <w:rFonts w:ascii="Times New Roman" w:hAnsi="Times New Roman" w:cs="Times New Roman"/>
              </w:rPr>
            </w:pPr>
            <w:r w:rsidRPr="007F7082">
              <w:rPr>
                <w:rFonts w:ascii="Times New Roman" w:hAnsi="Times New Roman" w:cs="Times New Roman"/>
              </w:rPr>
              <w:t>Application Description</w:t>
            </w:r>
          </w:p>
        </w:tc>
        <w:tc>
          <w:tcPr>
            <w:tcW w:w="630" w:type="dxa"/>
          </w:tcPr>
          <w:p w14:paraId="4BA3B567" w14:textId="77777777" w:rsidR="005C2E72" w:rsidRPr="007F7082" w:rsidRDefault="005C2E72" w:rsidP="00FE2BA4">
            <w:pPr>
              <w:rPr>
                <w:rFonts w:ascii="Times New Roman" w:hAnsi="Times New Roman" w:cs="Times New Roman"/>
              </w:rPr>
            </w:pPr>
          </w:p>
        </w:tc>
        <w:tc>
          <w:tcPr>
            <w:tcW w:w="3060" w:type="dxa"/>
          </w:tcPr>
          <w:p w14:paraId="62730250" w14:textId="77777777" w:rsidR="005C2E72" w:rsidRPr="007F7082" w:rsidRDefault="005C2E72" w:rsidP="00FE2BA4">
            <w:pPr>
              <w:rPr>
                <w:rFonts w:ascii="Times New Roman" w:hAnsi="Times New Roman" w:cs="Times New Roman"/>
              </w:rPr>
            </w:pPr>
          </w:p>
        </w:tc>
        <w:tc>
          <w:tcPr>
            <w:tcW w:w="3325" w:type="dxa"/>
          </w:tcPr>
          <w:p w14:paraId="712CA55B" w14:textId="77777777" w:rsidR="005C2E72" w:rsidRPr="007F7082" w:rsidRDefault="005C2E72" w:rsidP="00FE2BA4">
            <w:pPr>
              <w:rPr>
                <w:rFonts w:ascii="Times New Roman" w:hAnsi="Times New Roman" w:cs="Times New Roman"/>
              </w:rPr>
            </w:pPr>
          </w:p>
        </w:tc>
      </w:tr>
      <w:tr w:rsidR="005C2E72" w:rsidRPr="00284ADF" w14:paraId="12ADA058" w14:textId="77777777" w:rsidTr="005C2E72">
        <w:tc>
          <w:tcPr>
            <w:tcW w:w="2335" w:type="dxa"/>
          </w:tcPr>
          <w:p w14:paraId="513CC978" w14:textId="77777777" w:rsidR="005C2E72" w:rsidRPr="007F7082" w:rsidRDefault="005C2E72" w:rsidP="00FE2BA4">
            <w:pPr>
              <w:rPr>
                <w:rFonts w:ascii="Times New Roman" w:hAnsi="Times New Roman" w:cs="Times New Roman"/>
              </w:rPr>
            </w:pPr>
            <w:r w:rsidRPr="007F7082">
              <w:rPr>
                <w:rFonts w:ascii="Times New Roman" w:hAnsi="Times New Roman" w:cs="Times New Roman"/>
              </w:rPr>
              <w:t>Priority</w:t>
            </w:r>
          </w:p>
        </w:tc>
        <w:tc>
          <w:tcPr>
            <w:tcW w:w="630" w:type="dxa"/>
          </w:tcPr>
          <w:p w14:paraId="2409EF57" w14:textId="77777777" w:rsidR="005C2E72" w:rsidRPr="007F7082" w:rsidRDefault="005C2E72" w:rsidP="00FE2BA4">
            <w:pPr>
              <w:rPr>
                <w:rFonts w:ascii="Times New Roman" w:hAnsi="Times New Roman" w:cs="Times New Roman"/>
              </w:rPr>
            </w:pPr>
          </w:p>
        </w:tc>
        <w:tc>
          <w:tcPr>
            <w:tcW w:w="3060" w:type="dxa"/>
          </w:tcPr>
          <w:p w14:paraId="2C2FA1EA" w14:textId="77777777" w:rsidR="005C2E72" w:rsidRPr="007F7082" w:rsidRDefault="005C2E72" w:rsidP="00FE2BA4">
            <w:pPr>
              <w:rPr>
                <w:rFonts w:ascii="Times New Roman" w:hAnsi="Times New Roman" w:cs="Times New Roman"/>
              </w:rPr>
            </w:pPr>
            <w:r w:rsidRPr="007F7082">
              <w:rPr>
                <w:rFonts w:ascii="Times New Roman" w:hAnsi="Times New Roman" w:cs="Times New Roman"/>
              </w:rPr>
              <w:t>Mission Critical, High Priority, Medium Priority, Low Priority</w:t>
            </w:r>
          </w:p>
        </w:tc>
        <w:tc>
          <w:tcPr>
            <w:tcW w:w="3325" w:type="dxa"/>
          </w:tcPr>
          <w:p w14:paraId="3A636886" w14:textId="77777777" w:rsidR="005C2E72" w:rsidRPr="007F7082" w:rsidRDefault="005C2E72" w:rsidP="00FE2BA4">
            <w:pPr>
              <w:rPr>
                <w:rFonts w:ascii="Times New Roman" w:hAnsi="Times New Roman" w:cs="Times New Roman"/>
              </w:rPr>
            </w:pPr>
          </w:p>
        </w:tc>
      </w:tr>
    </w:tbl>
    <w:p w14:paraId="29ED0445" w14:textId="77777777" w:rsidR="005C2E72" w:rsidRPr="007F7082" w:rsidRDefault="005C2E72" w:rsidP="00912DF3">
      <w:pPr>
        <w:rPr>
          <w:rFonts w:ascii="Times New Roman" w:hAnsi="Times New Roman" w:cs="Times New Roman"/>
        </w:rPr>
      </w:pPr>
    </w:p>
    <w:tbl>
      <w:tblPr>
        <w:tblStyle w:val="TableGrid"/>
        <w:tblW w:w="0" w:type="auto"/>
        <w:tblLook w:val="04A0" w:firstRow="1" w:lastRow="0" w:firstColumn="1" w:lastColumn="0" w:noHBand="0" w:noVBand="1"/>
      </w:tblPr>
      <w:tblGrid>
        <w:gridCol w:w="2335"/>
        <w:gridCol w:w="693"/>
        <w:gridCol w:w="3060"/>
        <w:gridCol w:w="3325"/>
      </w:tblGrid>
      <w:tr w:rsidR="00740840" w:rsidRPr="00284ADF" w14:paraId="458BF82E" w14:textId="77777777" w:rsidTr="00FF691D">
        <w:tc>
          <w:tcPr>
            <w:tcW w:w="9350" w:type="dxa"/>
            <w:gridSpan w:val="4"/>
            <w:shd w:val="clear" w:color="auto" w:fill="D5DCE4" w:themeFill="text2" w:themeFillTint="33"/>
          </w:tcPr>
          <w:p w14:paraId="04C99CAB" w14:textId="77777777" w:rsidR="00740840" w:rsidRPr="007F7082" w:rsidRDefault="00740840" w:rsidP="00FF691D">
            <w:pPr>
              <w:rPr>
                <w:rFonts w:ascii="Times New Roman" w:hAnsi="Times New Roman" w:cs="Times New Roman"/>
                <w:b/>
              </w:rPr>
            </w:pPr>
            <w:r w:rsidRPr="007F7082">
              <w:rPr>
                <w:rFonts w:ascii="Times New Roman" w:hAnsi="Times New Roman" w:cs="Times New Roman"/>
                <w:b/>
              </w:rPr>
              <w:t>Photographs</w:t>
            </w:r>
          </w:p>
        </w:tc>
      </w:tr>
      <w:tr w:rsidR="00740840" w:rsidRPr="00284ADF" w14:paraId="231E11EA" w14:textId="77777777" w:rsidTr="00FF691D">
        <w:tc>
          <w:tcPr>
            <w:tcW w:w="2335" w:type="dxa"/>
            <w:shd w:val="clear" w:color="auto" w:fill="ACB9CA" w:themeFill="text2" w:themeFillTint="66"/>
          </w:tcPr>
          <w:p w14:paraId="25BCCF0F" w14:textId="77777777" w:rsidR="00740840" w:rsidRPr="007F7082" w:rsidRDefault="00740840" w:rsidP="00FF691D">
            <w:pPr>
              <w:rPr>
                <w:rFonts w:ascii="Times New Roman" w:hAnsi="Times New Roman" w:cs="Times New Roman"/>
                <w:b/>
              </w:rPr>
            </w:pPr>
            <w:r w:rsidRPr="007F7082">
              <w:rPr>
                <w:rFonts w:ascii="Times New Roman" w:hAnsi="Times New Roman" w:cs="Times New Roman"/>
                <w:b/>
              </w:rPr>
              <w:t>Column Name</w:t>
            </w:r>
          </w:p>
        </w:tc>
        <w:tc>
          <w:tcPr>
            <w:tcW w:w="630" w:type="dxa"/>
            <w:shd w:val="clear" w:color="auto" w:fill="ACB9CA" w:themeFill="text2" w:themeFillTint="66"/>
          </w:tcPr>
          <w:p w14:paraId="57603DD3" w14:textId="77777777" w:rsidR="00740840" w:rsidRPr="007F7082" w:rsidRDefault="00740840" w:rsidP="00FF691D">
            <w:pPr>
              <w:rPr>
                <w:rFonts w:ascii="Times New Roman" w:hAnsi="Times New Roman" w:cs="Times New Roman"/>
                <w:b/>
              </w:rPr>
            </w:pPr>
            <w:r w:rsidRPr="007F7082">
              <w:rPr>
                <w:rFonts w:ascii="Times New Roman" w:hAnsi="Times New Roman" w:cs="Times New Roman"/>
                <w:b/>
              </w:rPr>
              <w:t>Type</w:t>
            </w:r>
          </w:p>
        </w:tc>
        <w:tc>
          <w:tcPr>
            <w:tcW w:w="3060" w:type="dxa"/>
            <w:shd w:val="clear" w:color="auto" w:fill="ACB9CA" w:themeFill="text2" w:themeFillTint="66"/>
          </w:tcPr>
          <w:p w14:paraId="2230BD84" w14:textId="77777777" w:rsidR="00740840" w:rsidRPr="007F7082" w:rsidRDefault="00740840" w:rsidP="00FF691D">
            <w:pPr>
              <w:rPr>
                <w:rFonts w:ascii="Times New Roman" w:hAnsi="Times New Roman" w:cs="Times New Roman"/>
                <w:b/>
              </w:rPr>
            </w:pPr>
            <w:r w:rsidRPr="007F7082">
              <w:rPr>
                <w:rFonts w:ascii="Times New Roman" w:hAnsi="Times New Roman" w:cs="Times New Roman"/>
                <w:b/>
              </w:rPr>
              <w:t>Permitted Values</w:t>
            </w:r>
          </w:p>
        </w:tc>
        <w:tc>
          <w:tcPr>
            <w:tcW w:w="3325" w:type="dxa"/>
            <w:shd w:val="clear" w:color="auto" w:fill="ACB9CA" w:themeFill="text2" w:themeFillTint="66"/>
          </w:tcPr>
          <w:p w14:paraId="42E34014" w14:textId="77777777" w:rsidR="00740840" w:rsidRPr="007F7082" w:rsidRDefault="00740840" w:rsidP="00FF691D">
            <w:pPr>
              <w:rPr>
                <w:rFonts w:ascii="Times New Roman" w:hAnsi="Times New Roman" w:cs="Times New Roman"/>
                <w:b/>
              </w:rPr>
            </w:pPr>
            <w:r w:rsidRPr="007F7082">
              <w:rPr>
                <w:rFonts w:ascii="Times New Roman" w:hAnsi="Times New Roman" w:cs="Times New Roman"/>
                <w:b/>
              </w:rPr>
              <w:t>Comment</w:t>
            </w:r>
          </w:p>
        </w:tc>
      </w:tr>
      <w:tr w:rsidR="00740840" w:rsidRPr="00284ADF" w14:paraId="3FA9EFFC" w14:textId="77777777" w:rsidTr="00FF691D">
        <w:tc>
          <w:tcPr>
            <w:tcW w:w="2335" w:type="dxa"/>
          </w:tcPr>
          <w:p w14:paraId="53A1FEE5" w14:textId="77777777" w:rsidR="00740840" w:rsidRPr="007F7082" w:rsidRDefault="00740840" w:rsidP="00FF691D">
            <w:pPr>
              <w:rPr>
                <w:rFonts w:ascii="Times New Roman" w:hAnsi="Times New Roman" w:cs="Times New Roman"/>
              </w:rPr>
            </w:pPr>
            <w:r w:rsidRPr="007F7082">
              <w:rPr>
                <w:rFonts w:ascii="Times New Roman" w:hAnsi="Times New Roman" w:cs="Times New Roman"/>
              </w:rPr>
              <w:t>Hyperlink</w:t>
            </w:r>
          </w:p>
        </w:tc>
        <w:tc>
          <w:tcPr>
            <w:tcW w:w="630" w:type="dxa"/>
          </w:tcPr>
          <w:p w14:paraId="08BC7C93" w14:textId="77777777" w:rsidR="00740840" w:rsidRPr="007F7082" w:rsidRDefault="00740840" w:rsidP="00FF691D">
            <w:pPr>
              <w:rPr>
                <w:rFonts w:ascii="Times New Roman" w:hAnsi="Times New Roman" w:cs="Times New Roman"/>
              </w:rPr>
            </w:pPr>
            <w:r w:rsidRPr="007F7082">
              <w:rPr>
                <w:rFonts w:ascii="Times New Roman" w:hAnsi="Times New Roman" w:cs="Times New Roman"/>
              </w:rPr>
              <w:t>A/N</w:t>
            </w:r>
          </w:p>
        </w:tc>
        <w:tc>
          <w:tcPr>
            <w:tcW w:w="3060" w:type="dxa"/>
          </w:tcPr>
          <w:p w14:paraId="4203BDA9" w14:textId="77777777" w:rsidR="00740840" w:rsidRPr="007F7082" w:rsidRDefault="00740840" w:rsidP="00FF691D">
            <w:pPr>
              <w:rPr>
                <w:rFonts w:ascii="Times New Roman" w:hAnsi="Times New Roman" w:cs="Times New Roman"/>
              </w:rPr>
            </w:pPr>
          </w:p>
        </w:tc>
        <w:tc>
          <w:tcPr>
            <w:tcW w:w="3325" w:type="dxa"/>
          </w:tcPr>
          <w:p w14:paraId="248FE752" w14:textId="77777777" w:rsidR="00740840" w:rsidRPr="007F7082" w:rsidRDefault="00740840" w:rsidP="00FF691D">
            <w:pPr>
              <w:rPr>
                <w:rFonts w:ascii="Times New Roman" w:hAnsi="Times New Roman" w:cs="Times New Roman"/>
              </w:rPr>
            </w:pPr>
            <w:r w:rsidRPr="007F7082">
              <w:rPr>
                <w:rFonts w:ascii="Times New Roman" w:hAnsi="Times New Roman" w:cs="Times New Roman"/>
              </w:rPr>
              <w:t>Hyperlinks to photographs taken at the location. At a minimum, should include photos of any racks (server or switch). Also capture any other noteworthy features such as signs of water leaks, damaged or improper cabling, etc.</w:t>
            </w:r>
          </w:p>
        </w:tc>
      </w:tr>
    </w:tbl>
    <w:p w14:paraId="0C351BF6" w14:textId="77777777" w:rsidR="00284ADF" w:rsidRDefault="00284ADF" w:rsidP="00912DF3">
      <w:pPr>
        <w:rPr>
          <w:rFonts w:ascii="Times New Roman" w:hAnsi="Times New Roman" w:cs="Times New Roman"/>
        </w:rPr>
      </w:pPr>
    </w:p>
    <w:p w14:paraId="45B429D0" w14:textId="77777777" w:rsidR="006121E8" w:rsidRPr="007F7082" w:rsidRDefault="006121E8" w:rsidP="00912DF3">
      <w:pPr>
        <w:rPr>
          <w:rFonts w:ascii="Times New Roman" w:hAnsi="Times New Roman" w:cs="Times New Roman"/>
        </w:rPr>
      </w:pPr>
      <w:r w:rsidRPr="007F7082">
        <w:rPr>
          <w:rFonts w:ascii="Times New Roman" w:hAnsi="Times New Roman" w:cs="Times New Roman"/>
        </w:rPr>
        <w:t xml:space="preserve">NOTE: Specimen spreadsheets </w:t>
      </w:r>
      <w:r w:rsidR="00B0301C" w:rsidRPr="007F7082">
        <w:rPr>
          <w:rFonts w:ascii="Times New Roman" w:hAnsi="Times New Roman" w:cs="Times New Roman"/>
        </w:rPr>
        <w:t xml:space="preserve">will be </w:t>
      </w:r>
      <w:r w:rsidRPr="007F7082">
        <w:rPr>
          <w:rFonts w:ascii="Times New Roman" w:hAnsi="Times New Roman" w:cs="Times New Roman"/>
        </w:rPr>
        <w:t xml:space="preserve">available from </w:t>
      </w:r>
      <w:r w:rsidR="009E21BC" w:rsidRPr="007F7082">
        <w:rPr>
          <w:rFonts w:ascii="Times New Roman" w:hAnsi="Times New Roman" w:cs="Times New Roman"/>
        </w:rPr>
        <w:t xml:space="preserve">the Client at </w:t>
      </w:r>
      <w:r w:rsidR="00B0301C" w:rsidRPr="007F7082">
        <w:rPr>
          <w:rFonts w:ascii="Times New Roman" w:hAnsi="Times New Roman" w:cs="Times New Roman"/>
        </w:rPr>
        <w:t xml:space="preserve">the </w:t>
      </w:r>
      <w:r w:rsidR="009E21BC" w:rsidRPr="007F7082">
        <w:rPr>
          <w:rFonts w:ascii="Times New Roman" w:hAnsi="Times New Roman" w:cs="Times New Roman"/>
        </w:rPr>
        <w:t xml:space="preserve">Inception </w:t>
      </w:r>
      <w:r w:rsidR="00B0301C" w:rsidRPr="007F7082">
        <w:rPr>
          <w:rFonts w:ascii="Times New Roman" w:hAnsi="Times New Roman" w:cs="Times New Roman"/>
        </w:rPr>
        <w:t>Meeting.</w:t>
      </w:r>
    </w:p>
    <w:p w14:paraId="2BB4F139" w14:textId="77777777" w:rsidR="005C6597" w:rsidRPr="007F7082" w:rsidRDefault="005C6597" w:rsidP="00912DF3">
      <w:pPr>
        <w:rPr>
          <w:rFonts w:ascii="Times New Roman" w:hAnsi="Times New Roman" w:cs="Times New Roman"/>
        </w:rPr>
      </w:pPr>
    </w:p>
    <w:p w14:paraId="5796D752" w14:textId="77777777" w:rsidR="005C6597" w:rsidRPr="007F7082" w:rsidRDefault="005C6597" w:rsidP="00912DF3">
      <w:pPr>
        <w:rPr>
          <w:rFonts w:ascii="Times New Roman" w:hAnsi="Times New Roman" w:cs="Times New Roman"/>
          <w:b/>
        </w:rPr>
      </w:pPr>
      <w:r w:rsidRPr="007F7082">
        <w:rPr>
          <w:rFonts w:ascii="Times New Roman" w:hAnsi="Times New Roman" w:cs="Times New Roman"/>
          <w:b/>
        </w:rPr>
        <w:t xml:space="preserve">Phase 2 – Inventory of GOSL </w:t>
      </w:r>
      <w:r w:rsidR="00C6468B" w:rsidRPr="007F7082">
        <w:rPr>
          <w:rFonts w:ascii="Times New Roman" w:hAnsi="Times New Roman" w:cs="Times New Roman"/>
          <w:b/>
        </w:rPr>
        <w:t>P</w:t>
      </w:r>
      <w:r w:rsidRPr="007F7082">
        <w:rPr>
          <w:rFonts w:ascii="Times New Roman" w:hAnsi="Times New Roman" w:cs="Times New Roman"/>
          <w:b/>
        </w:rPr>
        <w:t>ersonal Computing Devices</w:t>
      </w:r>
    </w:p>
    <w:p w14:paraId="50CF46CB" w14:textId="77777777" w:rsidR="005C6597" w:rsidRPr="007F7082" w:rsidRDefault="005C6597" w:rsidP="00912DF3">
      <w:pPr>
        <w:rPr>
          <w:rFonts w:ascii="Times New Roman" w:hAnsi="Times New Roman" w:cs="Times New Roman"/>
        </w:rPr>
      </w:pPr>
      <w:r w:rsidRPr="007F7082">
        <w:rPr>
          <w:rFonts w:ascii="Times New Roman" w:hAnsi="Times New Roman" w:cs="Times New Roman"/>
        </w:rPr>
        <w:t xml:space="preserve">The second phase of the project involves an island wide inventory of personal computing equipment owned by the government. There are </w:t>
      </w:r>
      <w:r w:rsidR="00677EB9" w:rsidRPr="007F7082">
        <w:rPr>
          <w:rFonts w:ascii="Times New Roman" w:hAnsi="Times New Roman" w:cs="Times New Roman"/>
        </w:rPr>
        <w:t>200</w:t>
      </w:r>
      <w:r w:rsidRPr="007F7082">
        <w:rPr>
          <w:rFonts w:ascii="Times New Roman" w:hAnsi="Times New Roman" w:cs="Times New Roman"/>
        </w:rPr>
        <w:t xml:space="preserve"> locations to be inventoried, as shown in </w:t>
      </w:r>
      <w:r w:rsidR="009E21BC" w:rsidRPr="007F7082">
        <w:rPr>
          <w:rFonts w:ascii="Times New Roman" w:hAnsi="Times New Roman" w:cs="Times New Roman"/>
        </w:rPr>
        <w:t>Appendix</w:t>
      </w:r>
      <w:r w:rsidR="00677EB9" w:rsidRPr="007F7082">
        <w:rPr>
          <w:rFonts w:ascii="Times New Roman" w:hAnsi="Times New Roman" w:cs="Times New Roman"/>
        </w:rPr>
        <w:t xml:space="preserve"> 1</w:t>
      </w:r>
      <w:r w:rsidRPr="007F7082">
        <w:rPr>
          <w:rFonts w:ascii="Times New Roman" w:hAnsi="Times New Roman" w:cs="Times New Roman"/>
        </w:rPr>
        <w:t xml:space="preserve">. </w:t>
      </w:r>
    </w:p>
    <w:p w14:paraId="3ADBCA10" w14:textId="79F5DC64" w:rsidR="0059424C" w:rsidRPr="007F7082" w:rsidRDefault="0059424C" w:rsidP="0059424C">
      <w:pPr>
        <w:rPr>
          <w:rFonts w:ascii="Times New Roman" w:hAnsi="Times New Roman" w:cs="Times New Roman"/>
        </w:rPr>
      </w:pPr>
      <w:r w:rsidRPr="007F7082">
        <w:rPr>
          <w:rFonts w:ascii="Times New Roman" w:hAnsi="Times New Roman" w:cs="Times New Roman"/>
        </w:rPr>
        <w:t xml:space="preserve">Phase </w:t>
      </w:r>
      <w:r w:rsidR="00431DE3">
        <w:rPr>
          <w:rFonts w:ascii="Times New Roman" w:hAnsi="Times New Roman" w:cs="Times New Roman"/>
        </w:rPr>
        <w:t>2</w:t>
      </w:r>
      <w:r w:rsidRPr="007F7082">
        <w:rPr>
          <w:rFonts w:ascii="Times New Roman" w:hAnsi="Times New Roman" w:cs="Times New Roman"/>
        </w:rPr>
        <w:t xml:space="preserve"> </w:t>
      </w:r>
      <w:r w:rsidR="00387EC5" w:rsidRPr="007F7082">
        <w:rPr>
          <w:rFonts w:ascii="Times New Roman" w:hAnsi="Times New Roman" w:cs="Times New Roman"/>
        </w:rPr>
        <w:t xml:space="preserve">inventory requirements </w:t>
      </w:r>
      <w:r w:rsidRPr="007F7082">
        <w:rPr>
          <w:rFonts w:ascii="Times New Roman" w:hAnsi="Times New Roman" w:cs="Times New Roman"/>
        </w:rPr>
        <w:t>are outlined below:</w:t>
      </w:r>
    </w:p>
    <w:p w14:paraId="1CE3AC5E" w14:textId="77777777" w:rsidR="0059424C" w:rsidRPr="007F7082" w:rsidRDefault="0059424C" w:rsidP="0059424C">
      <w:pPr>
        <w:pStyle w:val="ListParagraph"/>
        <w:numPr>
          <w:ilvl w:val="0"/>
          <w:numId w:val="2"/>
        </w:numPr>
        <w:rPr>
          <w:rFonts w:ascii="Times New Roman" w:hAnsi="Times New Roman" w:cs="Times New Roman"/>
        </w:rPr>
      </w:pPr>
      <w:r w:rsidRPr="007F7082">
        <w:rPr>
          <w:rFonts w:ascii="Times New Roman" w:hAnsi="Times New Roman" w:cs="Times New Roman"/>
        </w:rPr>
        <w:t>Inventory data to be submitted as</w:t>
      </w:r>
      <w:r w:rsidR="00F607D9" w:rsidRPr="007F7082">
        <w:rPr>
          <w:rFonts w:ascii="Times New Roman" w:hAnsi="Times New Roman" w:cs="Times New Roman"/>
        </w:rPr>
        <w:t xml:space="preserve"> </w:t>
      </w:r>
      <w:r w:rsidRPr="007F7082">
        <w:rPr>
          <w:rFonts w:ascii="Times New Roman" w:hAnsi="Times New Roman" w:cs="Times New Roman"/>
        </w:rPr>
        <w:t>MS Excel Spreadsheets, one workbook</w:t>
      </w:r>
      <w:r w:rsidR="00F607D9" w:rsidRPr="007F7082">
        <w:rPr>
          <w:rFonts w:ascii="Times New Roman" w:hAnsi="Times New Roman" w:cs="Times New Roman"/>
        </w:rPr>
        <w:t xml:space="preserve"> per location,</w:t>
      </w:r>
    </w:p>
    <w:p w14:paraId="655862D8" w14:textId="77777777" w:rsidR="0059424C" w:rsidRPr="007F7082" w:rsidRDefault="0059424C" w:rsidP="0059424C">
      <w:pPr>
        <w:pStyle w:val="ListParagraph"/>
        <w:numPr>
          <w:ilvl w:val="0"/>
          <w:numId w:val="2"/>
        </w:numPr>
        <w:rPr>
          <w:rFonts w:ascii="Times New Roman" w:hAnsi="Times New Roman" w:cs="Times New Roman"/>
        </w:rPr>
      </w:pPr>
      <w:r w:rsidRPr="007F7082">
        <w:rPr>
          <w:rFonts w:ascii="Times New Roman" w:hAnsi="Times New Roman" w:cs="Times New Roman"/>
        </w:rPr>
        <w:t>Each sheet to be clearly named to identify</w:t>
      </w:r>
      <w:r w:rsidR="00594B3A" w:rsidRPr="007F7082">
        <w:rPr>
          <w:rFonts w:ascii="Times New Roman" w:hAnsi="Times New Roman" w:cs="Times New Roman"/>
        </w:rPr>
        <w:t xml:space="preserve"> the </w:t>
      </w:r>
      <w:r w:rsidRPr="007F7082">
        <w:rPr>
          <w:rFonts w:ascii="Times New Roman" w:hAnsi="Times New Roman" w:cs="Times New Roman"/>
        </w:rPr>
        <w:t>location</w:t>
      </w:r>
      <w:r w:rsidR="00594B3A" w:rsidRPr="007F7082">
        <w:rPr>
          <w:rFonts w:ascii="Times New Roman" w:hAnsi="Times New Roman" w:cs="Times New Roman"/>
        </w:rPr>
        <w:t xml:space="preserve"> </w:t>
      </w:r>
      <w:r w:rsidR="00F607D9" w:rsidRPr="007F7082">
        <w:rPr>
          <w:rFonts w:ascii="Times New Roman" w:hAnsi="Times New Roman" w:cs="Times New Roman"/>
        </w:rPr>
        <w:t>inventoried,</w:t>
      </w:r>
    </w:p>
    <w:p w14:paraId="0AD4EA5D" w14:textId="210285E6" w:rsidR="0059424C" w:rsidRPr="007F7082" w:rsidRDefault="00F607D9" w:rsidP="00594B3A">
      <w:pPr>
        <w:pStyle w:val="ListParagraph"/>
        <w:numPr>
          <w:ilvl w:val="0"/>
          <w:numId w:val="2"/>
        </w:numPr>
        <w:rPr>
          <w:rFonts w:ascii="Times New Roman" w:hAnsi="Times New Roman" w:cs="Times New Roman"/>
        </w:rPr>
      </w:pPr>
      <w:r w:rsidRPr="007F7082">
        <w:rPr>
          <w:rFonts w:ascii="Times New Roman" w:hAnsi="Times New Roman" w:cs="Times New Roman"/>
        </w:rPr>
        <w:t>The name of the Ministry should be a</w:t>
      </w:r>
      <w:r w:rsidR="0059424C" w:rsidRPr="007F7082">
        <w:rPr>
          <w:rFonts w:ascii="Times New Roman" w:hAnsi="Times New Roman" w:cs="Times New Roman"/>
        </w:rPr>
        <w:t>t the top of the ‘Computers’ tab, before the row headings,</w:t>
      </w:r>
      <w:r w:rsidR="00594B3A" w:rsidRPr="007F7082">
        <w:rPr>
          <w:rFonts w:ascii="Times New Roman" w:hAnsi="Times New Roman" w:cs="Times New Roman"/>
        </w:rPr>
        <w:t xml:space="preserve"> </w:t>
      </w:r>
      <w:r w:rsidR="0059424C" w:rsidRPr="007F7082">
        <w:rPr>
          <w:rFonts w:ascii="Times New Roman" w:hAnsi="Times New Roman" w:cs="Times New Roman"/>
        </w:rPr>
        <w:t>Department, Address</w:t>
      </w:r>
      <w:r w:rsidR="00594B3A" w:rsidRPr="007F7082">
        <w:rPr>
          <w:rFonts w:ascii="Times New Roman" w:hAnsi="Times New Roman" w:cs="Times New Roman"/>
        </w:rPr>
        <w:t xml:space="preserve"> with precise location. The n</w:t>
      </w:r>
      <w:r w:rsidR="0059424C" w:rsidRPr="007F7082">
        <w:rPr>
          <w:rFonts w:ascii="Times New Roman" w:hAnsi="Times New Roman" w:cs="Times New Roman"/>
        </w:rPr>
        <w:t>ame and telephone number of relevant Contact person for the site</w:t>
      </w:r>
      <w:r w:rsidR="009671C3" w:rsidRPr="007F7082">
        <w:rPr>
          <w:rFonts w:ascii="Times New Roman" w:hAnsi="Times New Roman" w:cs="Times New Roman"/>
        </w:rPr>
        <w:t xml:space="preserve"> and GPS coordinates of site</w:t>
      </w:r>
      <w:r w:rsidR="00026CEC" w:rsidRPr="007F7082">
        <w:rPr>
          <w:rFonts w:ascii="Times New Roman" w:hAnsi="Times New Roman" w:cs="Times New Roman"/>
        </w:rPr>
        <w:t xml:space="preserve"> are also important</w:t>
      </w:r>
      <w:r w:rsidR="009671C3" w:rsidRPr="007F7082">
        <w:rPr>
          <w:rFonts w:ascii="Times New Roman" w:hAnsi="Times New Roman" w:cs="Times New Roman"/>
        </w:rPr>
        <w:t>.</w:t>
      </w:r>
    </w:p>
    <w:p w14:paraId="252FA8DC" w14:textId="77777777" w:rsidR="0059424C" w:rsidRPr="007F7082" w:rsidRDefault="0059424C" w:rsidP="0059424C">
      <w:pPr>
        <w:pStyle w:val="ListParagraph"/>
        <w:numPr>
          <w:ilvl w:val="0"/>
          <w:numId w:val="2"/>
        </w:numPr>
        <w:rPr>
          <w:rFonts w:ascii="Times New Roman" w:hAnsi="Times New Roman" w:cs="Times New Roman"/>
        </w:rPr>
      </w:pPr>
      <w:r w:rsidRPr="007F7082">
        <w:rPr>
          <w:rFonts w:ascii="Times New Roman" w:hAnsi="Times New Roman" w:cs="Times New Roman"/>
        </w:rPr>
        <w:t>The tables below outline the required information (Row headings) for each tab. Note that entries in the ‘Permitted Values’ column of the table indicates that only those values are allowed (suggest use a dropdown list).</w:t>
      </w:r>
    </w:p>
    <w:p w14:paraId="306DC6CE" w14:textId="77777777" w:rsidR="00AA20C3" w:rsidRPr="007F7082" w:rsidRDefault="00AA20C3" w:rsidP="00AA20C3">
      <w:pPr>
        <w:rPr>
          <w:rFonts w:ascii="Times New Roman" w:hAnsi="Times New Roman" w:cs="Times New Roman"/>
        </w:rPr>
      </w:pPr>
    </w:p>
    <w:tbl>
      <w:tblPr>
        <w:tblStyle w:val="TableGrid"/>
        <w:tblW w:w="0" w:type="auto"/>
        <w:tblLook w:val="04A0" w:firstRow="1" w:lastRow="0" w:firstColumn="1" w:lastColumn="0" w:noHBand="0" w:noVBand="1"/>
      </w:tblPr>
      <w:tblGrid>
        <w:gridCol w:w="2425"/>
        <w:gridCol w:w="720"/>
        <w:gridCol w:w="2880"/>
        <w:gridCol w:w="3325"/>
      </w:tblGrid>
      <w:tr w:rsidR="005C6597" w:rsidRPr="00284ADF" w14:paraId="318BB38B" w14:textId="77777777" w:rsidTr="007F7082">
        <w:trPr>
          <w:tblHeader/>
        </w:trPr>
        <w:tc>
          <w:tcPr>
            <w:tcW w:w="9350" w:type="dxa"/>
            <w:gridSpan w:val="4"/>
            <w:shd w:val="clear" w:color="auto" w:fill="D5DCE4" w:themeFill="text2" w:themeFillTint="33"/>
          </w:tcPr>
          <w:p w14:paraId="77C0911B" w14:textId="77777777" w:rsidR="005C6597" w:rsidRPr="007F7082" w:rsidRDefault="0059424C" w:rsidP="00FE2BA4">
            <w:pPr>
              <w:rPr>
                <w:rFonts w:ascii="Times New Roman" w:hAnsi="Times New Roman" w:cs="Times New Roman"/>
                <w:b/>
              </w:rPr>
            </w:pPr>
            <w:r w:rsidRPr="007F7082">
              <w:rPr>
                <w:rFonts w:ascii="Times New Roman" w:hAnsi="Times New Roman" w:cs="Times New Roman"/>
                <w:b/>
              </w:rPr>
              <w:t>Computers</w:t>
            </w:r>
          </w:p>
        </w:tc>
      </w:tr>
      <w:tr w:rsidR="005C6597" w:rsidRPr="00284ADF" w14:paraId="42B70B5A" w14:textId="77777777" w:rsidTr="007F7082">
        <w:trPr>
          <w:tblHeader/>
        </w:trPr>
        <w:tc>
          <w:tcPr>
            <w:tcW w:w="2425" w:type="dxa"/>
            <w:shd w:val="clear" w:color="auto" w:fill="ACB9CA" w:themeFill="text2" w:themeFillTint="66"/>
          </w:tcPr>
          <w:p w14:paraId="5773A35A" w14:textId="77777777" w:rsidR="005C6597" w:rsidRPr="007F7082" w:rsidRDefault="005C6597" w:rsidP="00FE2BA4">
            <w:pPr>
              <w:rPr>
                <w:rFonts w:ascii="Times New Roman" w:hAnsi="Times New Roman" w:cs="Times New Roman"/>
                <w:b/>
              </w:rPr>
            </w:pPr>
            <w:r w:rsidRPr="007F7082">
              <w:rPr>
                <w:rFonts w:ascii="Times New Roman" w:hAnsi="Times New Roman" w:cs="Times New Roman"/>
                <w:b/>
              </w:rPr>
              <w:t>Column Name</w:t>
            </w:r>
          </w:p>
        </w:tc>
        <w:tc>
          <w:tcPr>
            <w:tcW w:w="720" w:type="dxa"/>
            <w:shd w:val="clear" w:color="auto" w:fill="ACB9CA" w:themeFill="text2" w:themeFillTint="66"/>
          </w:tcPr>
          <w:p w14:paraId="0A4E94F5" w14:textId="77777777" w:rsidR="005C6597" w:rsidRPr="007F7082" w:rsidRDefault="005C6597" w:rsidP="00FE2BA4">
            <w:pPr>
              <w:rPr>
                <w:rFonts w:ascii="Times New Roman" w:hAnsi="Times New Roman" w:cs="Times New Roman"/>
                <w:b/>
              </w:rPr>
            </w:pPr>
            <w:r w:rsidRPr="007F7082">
              <w:rPr>
                <w:rFonts w:ascii="Times New Roman" w:hAnsi="Times New Roman" w:cs="Times New Roman"/>
                <w:b/>
              </w:rPr>
              <w:t>Type</w:t>
            </w:r>
          </w:p>
        </w:tc>
        <w:tc>
          <w:tcPr>
            <w:tcW w:w="2880" w:type="dxa"/>
            <w:shd w:val="clear" w:color="auto" w:fill="ACB9CA" w:themeFill="text2" w:themeFillTint="66"/>
          </w:tcPr>
          <w:p w14:paraId="03B525A4" w14:textId="77777777" w:rsidR="005C6597" w:rsidRPr="007F7082" w:rsidRDefault="005C6597" w:rsidP="00FE2BA4">
            <w:pPr>
              <w:rPr>
                <w:rFonts w:ascii="Times New Roman" w:hAnsi="Times New Roman" w:cs="Times New Roman"/>
                <w:b/>
              </w:rPr>
            </w:pPr>
            <w:r w:rsidRPr="007F7082">
              <w:rPr>
                <w:rFonts w:ascii="Times New Roman" w:hAnsi="Times New Roman" w:cs="Times New Roman"/>
                <w:b/>
              </w:rPr>
              <w:t>Permitted Values</w:t>
            </w:r>
          </w:p>
        </w:tc>
        <w:tc>
          <w:tcPr>
            <w:tcW w:w="3325" w:type="dxa"/>
            <w:shd w:val="clear" w:color="auto" w:fill="ACB9CA" w:themeFill="text2" w:themeFillTint="66"/>
          </w:tcPr>
          <w:p w14:paraId="5771C59D" w14:textId="77777777" w:rsidR="005C6597" w:rsidRPr="007F7082" w:rsidRDefault="005C6597" w:rsidP="00FE2BA4">
            <w:pPr>
              <w:rPr>
                <w:rFonts w:ascii="Times New Roman" w:hAnsi="Times New Roman" w:cs="Times New Roman"/>
                <w:b/>
              </w:rPr>
            </w:pPr>
            <w:r w:rsidRPr="007F7082">
              <w:rPr>
                <w:rFonts w:ascii="Times New Roman" w:hAnsi="Times New Roman" w:cs="Times New Roman"/>
                <w:b/>
              </w:rPr>
              <w:t>Comment</w:t>
            </w:r>
          </w:p>
        </w:tc>
      </w:tr>
      <w:tr w:rsidR="005C6597" w:rsidRPr="00284ADF" w14:paraId="6BDDB5DD" w14:textId="77777777" w:rsidTr="003B7F3F">
        <w:tc>
          <w:tcPr>
            <w:tcW w:w="2425" w:type="dxa"/>
          </w:tcPr>
          <w:p w14:paraId="033B4415" w14:textId="77777777" w:rsidR="005C6597" w:rsidRPr="007F7082" w:rsidRDefault="005C6597" w:rsidP="00FE2BA4">
            <w:pPr>
              <w:rPr>
                <w:rFonts w:ascii="Times New Roman" w:hAnsi="Times New Roman" w:cs="Times New Roman"/>
              </w:rPr>
            </w:pPr>
            <w:r w:rsidRPr="007F7082">
              <w:rPr>
                <w:rFonts w:ascii="Times New Roman" w:hAnsi="Times New Roman" w:cs="Times New Roman"/>
              </w:rPr>
              <w:t>Asset ID</w:t>
            </w:r>
          </w:p>
        </w:tc>
        <w:tc>
          <w:tcPr>
            <w:tcW w:w="720" w:type="dxa"/>
          </w:tcPr>
          <w:p w14:paraId="13AF7894" w14:textId="77777777" w:rsidR="005C6597" w:rsidRPr="007F7082" w:rsidRDefault="005C6597" w:rsidP="00FE2BA4">
            <w:pPr>
              <w:rPr>
                <w:rFonts w:ascii="Times New Roman" w:hAnsi="Times New Roman" w:cs="Times New Roman"/>
              </w:rPr>
            </w:pPr>
            <w:r w:rsidRPr="007F7082">
              <w:rPr>
                <w:rFonts w:ascii="Times New Roman" w:hAnsi="Times New Roman" w:cs="Times New Roman"/>
              </w:rPr>
              <w:t>A/N</w:t>
            </w:r>
          </w:p>
        </w:tc>
        <w:tc>
          <w:tcPr>
            <w:tcW w:w="2880" w:type="dxa"/>
          </w:tcPr>
          <w:p w14:paraId="4DB179EB" w14:textId="77777777" w:rsidR="005C6597" w:rsidRPr="007F7082" w:rsidRDefault="005C6597" w:rsidP="00FE2BA4">
            <w:pPr>
              <w:rPr>
                <w:rFonts w:ascii="Times New Roman" w:hAnsi="Times New Roman" w:cs="Times New Roman"/>
              </w:rPr>
            </w:pPr>
          </w:p>
        </w:tc>
        <w:tc>
          <w:tcPr>
            <w:tcW w:w="3325" w:type="dxa"/>
          </w:tcPr>
          <w:p w14:paraId="2C9F0709" w14:textId="77777777" w:rsidR="005C6597" w:rsidRPr="007F7082" w:rsidRDefault="005C6597" w:rsidP="00FE2BA4">
            <w:pPr>
              <w:rPr>
                <w:rFonts w:ascii="Times New Roman" w:hAnsi="Times New Roman" w:cs="Times New Roman"/>
              </w:rPr>
            </w:pPr>
            <w:r w:rsidRPr="007F7082">
              <w:rPr>
                <w:rFonts w:ascii="Times New Roman" w:hAnsi="Times New Roman" w:cs="Times New Roman"/>
              </w:rPr>
              <w:t>(optional)</w:t>
            </w:r>
          </w:p>
        </w:tc>
      </w:tr>
      <w:tr w:rsidR="005C6597" w:rsidRPr="00284ADF" w14:paraId="4858C538" w14:textId="77777777" w:rsidTr="003B7F3F">
        <w:tc>
          <w:tcPr>
            <w:tcW w:w="2425" w:type="dxa"/>
          </w:tcPr>
          <w:p w14:paraId="3396D812" w14:textId="77777777" w:rsidR="005C6597" w:rsidRPr="007F7082" w:rsidRDefault="005C6597" w:rsidP="00FE2BA4">
            <w:pPr>
              <w:rPr>
                <w:rFonts w:ascii="Times New Roman" w:hAnsi="Times New Roman" w:cs="Times New Roman"/>
              </w:rPr>
            </w:pPr>
            <w:r w:rsidRPr="007F7082">
              <w:rPr>
                <w:rFonts w:ascii="Times New Roman" w:hAnsi="Times New Roman" w:cs="Times New Roman"/>
              </w:rPr>
              <w:t>Device type</w:t>
            </w:r>
          </w:p>
        </w:tc>
        <w:tc>
          <w:tcPr>
            <w:tcW w:w="720" w:type="dxa"/>
          </w:tcPr>
          <w:p w14:paraId="3CEBFCE3" w14:textId="77777777" w:rsidR="005C6597" w:rsidRPr="007F7082" w:rsidRDefault="005C6597" w:rsidP="00FE2BA4">
            <w:pPr>
              <w:rPr>
                <w:rFonts w:ascii="Times New Roman" w:hAnsi="Times New Roman" w:cs="Times New Roman"/>
              </w:rPr>
            </w:pPr>
            <w:r w:rsidRPr="007F7082">
              <w:rPr>
                <w:rFonts w:ascii="Times New Roman" w:hAnsi="Times New Roman" w:cs="Times New Roman"/>
              </w:rPr>
              <w:t>A/N</w:t>
            </w:r>
          </w:p>
        </w:tc>
        <w:tc>
          <w:tcPr>
            <w:tcW w:w="2880" w:type="dxa"/>
          </w:tcPr>
          <w:p w14:paraId="44515BD8" w14:textId="77777777" w:rsidR="005C6597" w:rsidRPr="007F7082" w:rsidRDefault="0059424C" w:rsidP="0059424C">
            <w:pPr>
              <w:rPr>
                <w:rFonts w:ascii="Times New Roman" w:hAnsi="Times New Roman" w:cs="Times New Roman"/>
              </w:rPr>
            </w:pPr>
            <w:r w:rsidRPr="007F7082">
              <w:rPr>
                <w:rFonts w:ascii="Times New Roman" w:hAnsi="Times New Roman" w:cs="Times New Roman"/>
              </w:rPr>
              <w:t>Desktop</w:t>
            </w:r>
            <w:r w:rsidR="005C6597" w:rsidRPr="007F7082">
              <w:rPr>
                <w:rFonts w:ascii="Times New Roman" w:hAnsi="Times New Roman" w:cs="Times New Roman"/>
              </w:rPr>
              <w:t xml:space="preserve">, </w:t>
            </w:r>
            <w:r w:rsidRPr="007F7082">
              <w:rPr>
                <w:rFonts w:ascii="Times New Roman" w:hAnsi="Times New Roman" w:cs="Times New Roman"/>
              </w:rPr>
              <w:t>Laptop, Tablet</w:t>
            </w:r>
          </w:p>
        </w:tc>
        <w:tc>
          <w:tcPr>
            <w:tcW w:w="3325" w:type="dxa"/>
          </w:tcPr>
          <w:p w14:paraId="003D3CF9" w14:textId="77777777" w:rsidR="005C6597" w:rsidRPr="007F7082" w:rsidRDefault="005C6597" w:rsidP="00FE2BA4">
            <w:pPr>
              <w:rPr>
                <w:rFonts w:ascii="Times New Roman" w:hAnsi="Times New Roman" w:cs="Times New Roman"/>
              </w:rPr>
            </w:pPr>
          </w:p>
        </w:tc>
      </w:tr>
      <w:tr w:rsidR="005C6597" w:rsidRPr="00284ADF" w14:paraId="1BD6C094" w14:textId="77777777" w:rsidTr="003B7F3F">
        <w:tc>
          <w:tcPr>
            <w:tcW w:w="2425" w:type="dxa"/>
          </w:tcPr>
          <w:p w14:paraId="1092C7FF" w14:textId="77777777" w:rsidR="005C6597" w:rsidRPr="007F7082" w:rsidRDefault="005C6597" w:rsidP="00FE2BA4">
            <w:pPr>
              <w:rPr>
                <w:rFonts w:ascii="Times New Roman" w:hAnsi="Times New Roman" w:cs="Times New Roman"/>
              </w:rPr>
            </w:pPr>
            <w:r w:rsidRPr="007F7082">
              <w:rPr>
                <w:rFonts w:ascii="Times New Roman" w:hAnsi="Times New Roman" w:cs="Times New Roman"/>
              </w:rPr>
              <w:t>Manufacturer/Model</w:t>
            </w:r>
          </w:p>
        </w:tc>
        <w:tc>
          <w:tcPr>
            <w:tcW w:w="720" w:type="dxa"/>
          </w:tcPr>
          <w:p w14:paraId="6A0F2A8C" w14:textId="77777777" w:rsidR="005C6597" w:rsidRPr="007F7082" w:rsidRDefault="005C6597" w:rsidP="00FE2BA4">
            <w:pPr>
              <w:rPr>
                <w:rFonts w:ascii="Times New Roman" w:hAnsi="Times New Roman" w:cs="Times New Roman"/>
              </w:rPr>
            </w:pPr>
            <w:r w:rsidRPr="007F7082">
              <w:rPr>
                <w:rFonts w:ascii="Times New Roman" w:hAnsi="Times New Roman" w:cs="Times New Roman"/>
              </w:rPr>
              <w:t>A/N</w:t>
            </w:r>
          </w:p>
        </w:tc>
        <w:tc>
          <w:tcPr>
            <w:tcW w:w="2880" w:type="dxa"/>
          </w:tcPr>
          <w:p w14:paraId="62E01D71" w14:textId="77777777" w:rsidR="005C6597" w:rsidRPr="007F7082" w:rsidRDefault="005C6597" w:rsidP="00FE2BA4">
            <w:pPr>
              <w:rPr>
                <w:rFonts w:ascii="Times New Roman" w:hAnsi="Times New Roman" w:cs="Times New Roman"/>
              </w:rPr>
            </w:pPr>
          </w:p>
        </w:tc>
        <w:tc>
          <w:tcPr>
            <w:tcW w:w="3325" w:type="dxa"/>
          </w:tcPr>
          <w:p w14:paraId="4AD6570F" w14:textId="77777777" w:rsidR="005C6597" w:rsidRPr="007F7082" w:rsidRDefault="005C6597" w:rsidP="00FE2BA4">
            <w:pPr>
              <w:rPr>
                <w:rFonts w:ascii="Times New Roman" w:hAnsi="Times New Roman" w:cs="Times New Roman"/>
              </w:rPr>
            </w:pPr>
            <w:r w:rsidRPr="007F7082">
              <w:rPr>
                <w:rFonts w:ascii="Times New Roman" w:hAnsi="Times New Roman" w:cs="Times New Roman"/>
              </w:rPr>
              <w:t xml:space="preserve">Require both </w:t>
            </w:r>
          </w:p>
        </w:tc>
      </w:tr>
      <w:tr w:rsidR="005C6597" w:rsidRPr="00284ADF" w14:paraId="0556122C" w14:textId="77777777" w:rsidTr="003B7F3F">
        <w:tc>
          <w:tcPr>
            <w:tcW w:w="2425" w:type="dxa"/>
          </w:tcPr>
          <w:p w14:paraId="18A6B759" w14:textId="77777777" w:rsidR="005C6597" w:rsidRPr="007F7082" w:rsidRDefault="005C6597" w:rsidP="00FE2BA4">
            <w:pPr>
              <w:rPr>
                <w:rFonts w:ascii="Times New Roman" w:hAnsi="Times New Roman" w:cs="Times New Roman"/>
              </w:rPr>
            </w:pPr>
            <w:r w:rsidRPr="007F7082">
              <w:rPr>
                <w:rFonts w:ascii="Times New Roman" w:hAnsi="Times New Roman" w:cs="Times New Roman"/>
              </w:rPr>
              <w:t>Operating System</w:t>
            </w:r>
          </w:p>
        </w:tc>
        <w:tc>
          <w:tcPr>
            <w:tcW w:w="720" w:type="dxa"/>
          </w:tcPr>
          <w:p w14:paraId="4ED4930B" w14:textId="77777777" w:rsidR="005C6597" w:rsidRPr="007F7082" w:rsidRDefault="005C6597" w:rsidP="00FE2BA4">
            <w:pPr>
              <w:rPr>
                <w:rFonts w:ascii="Times New Roman" w:hAnsi="Times New Roman" w:cs="Times New Roman"/>
              </w:rPr>
            </w:pPr>
            <w:r w:rsidRPr="007F7082">
              <w:rPr>
                <w:rFonts w:ascii="Times New Roman" w:hAnsi="Times New Roman" w:cs="Times New Roman"/>
              </w:rPr>
              <w:t>A/N</w:t>
            </w:r>
          </w:p>
        </w:tc>
        <w:tc>
          <w:tcPr>
            <w:tcW w:w="2880" w:type="dxa"/>
          </w:tcPr>
          <w:p w14:paraId="4C19F24C" w14:textId="77777777" w:rsidR="005C6597" w:rsidRPr="007F7082" w:rsidRDefault="0059424C" w:rsidP="00FE2BA4">
            <w:pPr>
              <w:rPr>
                <w:rFonts w:ascii="Times New Roman" w:hAnsi="Times New Roman" w:cs="Times New Roman"/>
              </w:rPr>
            </w:pPr>
            <w:r w:rsidRPr="007F7082">
              <w:rPr>
                <w:rFonts w:ascii="Times New Roman" w:hAnsi="Times New Roman" w:cs="Times New Roman"/>
              </w:rPr>
              <w:t>Windows XP, Windows 7, Windows 8, Windows 10, Windows 11, Other</w:t>
            </w:r>
          </w:p>
        </w:tc>
        <w:tc>
          <w:tcPr>
            <w:tcW w:w="3325" w:type="dxa"/>
          </w:tcPr>
          <w:p w14:paraId="1A713DA1" w14:textId="77777777" w:rsidR="005C6597" w:rsidRPr="007F7082" w:rsidRDefault="005C6597" w:rsidP="00FE2BA4">
            <w:pPr>
              <w:rPr>
                <w:rFonts w:ascii="Times New Roman" w:hAnsi="Times New Roman" w:cs="Times New Roman"/>
              </w:rPr>
            </w:pPr>
          </w:p>
        </w:tc>
      </w:tr>
      <w:tr w:rsidR="0059424C" w:rsidRPr="00284ADF" w14:paraId="23AD6011" w14:textId="77777777" w:rsidTr="003B7F3F">
        <w:tc>
          <w:tcPr>
            <w:tcW w:w="2425" w:type="dxa"/>
          </w:tcPr>
          <w:p w14:paraId="5203DCCD" w14:textId="77777777" w:rsidR="0059424C" w:rsidRPr="007F7082" w:rsidRDefault="0059424C" w:rsidP="0059424C">
            <w:pPr>
              <w:rPr>
                <w:rFonts w:ascii="Times New Roman" w:hAnsi="Times New Roman" w:cs="Times New Roman"/>
              </w:rPr>
            </w:pPr>
            <w:r w:rsidRPr="007F7082">
              <w:rPr>
                <w:rFonts w:ascii="Times New Roman" w:hAnsi="Times New Roman" w:cs="Times New Roman"/>
              </w:rPr>
              <w:lastRenderedPageBreak/>
              <w:t>Windows Edition</w:t>
            </w:r>
          </w:p>
        </w:tc>
        <w:tc>
          <w:tcPr>
            <w:tcW w:w="720" w:type="dxa"/>
          </w:tcPr>
          <w:p w14:paraId="793A94DD" w14:textId="77777777" w:rsidR="0059424C" w:rsidRPr="007F7082" w:rsidRDefault="00DC2C6E" w:rsidP="0059424C">
            <w:pPr>
              <w:rPr>
                <w:rFonts w:ascii="Times New Roman" w:hAnsi="Times New Roman" w:cs="Times New Roman"/>
              </w:rPr>
            </w:pPr>
            <w:r w:rsidRPr="007F7082">
              <w:rPr>
                <w:rFonts w:ascii="Times New Roman" w:hAnsi="Times New Roman" w:cs="Times New Roman"/>
              </w:rPr>
              <w:t>A/N</w:t>
            </w:r>
          </w:p>
        </w:tc>
        <w:tc>
          <w:tcPr>
            <w:tcW w:w="2880" w:type="dxa"/>
          </w:tcPr>
          <w:p w14:paraId="576DCDCE" w14:textId="77777777" w:rsidR="0059424C" w:rsidRPr="007F7082" w:rsidRDefault="0059424C" w:rsidP="00761BE7">
            <w:pPr>
              <w:rPr>
                <w:rFonts w:ascii="Times New Roman" w:hAnsi="Times New Roman" w:cs="Times New Roman"/>
              </w:rPr>
            </w:pPr>
            <w:r w:rsidRPr="007F7082">
              <w:rPr>
                <w:rFonts w:ascii="Times New Roman" w:hAnsi="Times New Roman" w:cs="Times New Roman"/>
              </w:rPr>
              <w:t>Home</w:t>
            </w:r>
            <w:r w:rsidR="00761BE7" w:rsidRPr="007F7082">
              <w:rPr>
                <w:rFonts w:ascii="Times New Roman" w:hAnsi="Times New Roman" w:cs="Times New Roman"/>
              </w:rPr>
              <w:t xml:space="preserve">, </w:t>
            </w:r>
            <w:r w:rsidRPr="007F7082">
              <w:rPr>
                <w:rFonts w:ascii="Times New Roman" w:hAnsi="Times New Roman" w:cs="Times New Roman"/>
              </w:rPr>
              <w:t>Professional</w:t>
            </w:r>
            <w:r w:rsidR="00761BE7" w:rsidRPr="007F7082">
              <w:rPr>
                <w:rFonts w:ascii="Times New Roman" w:hAnsi="Times New Roman" w:cs="Times New Roman"/>
              </w:rPr>
              <w:t>, Not Applicable</w:t>
            </w:r>
          </w:p>
        </w:tc>
        <w:tc>
          <w:tcPr>
            <w:tcW w:w="3325" w:type="dxa"/>
          </w:tcPr>
          <w:p w14:paraId="2A7D4ADA" w14:textId="77777777" w:rsidR="0059424C" w:rsidRPr="007F7082" w:rsidRDefault="0059424C" w:rsidP="0059424C">
            <w:pPr>
              <w:rPr>
                <w:rFonts w:ascii="Times New Roman" w:hAnsi="Times New Roman" w:cs="Times New Roman"/>
              </w:rPr>
            </w:pPr>
          </w:p>
        </w:tc>
      </w:tr>
      <w:tr w:rsidR="0059424C" w:rsidRPr="00284ADF" w14:paraId="4086A60A" w14:textId="77777777" w:rsidTr="003B7F3F">
        <w:tc>
          <w:tcPr>
            <w:tcW w:w="2425" w:type="dxa"/>
          </w:tcPr>
          <w:p w14:paraId="4D4B41F8" w14:textId="77777777" w:rsidR="0059424C" w:rsidRPr="007F7082" w:rsidRDefault="0059424C" w:rsidP="0059424C">
            <w:pPr>
              <w:rPr>
                <w:rFonts w:ascii="Times New Roman" w:hAnsi="Times New Roman" w:cs="Times New Roman"/>
              </w:rPr>
            </w:pPr>
            <w:r w:rsidRPr="007F7082">
              <w:rPr>
                <w:rFonts w:ascii="Times New Roman" w:hAnsi="Times New Roman" w:cs="Times New Roman"/>
              </w:rPr>
              <w:t>Other O/S</w:t>
            </w:r>
          </w:p>
        </w:tc>
        <w:tc>
          <w:tcPr>
            <w:tcW w:w="720" w:type="dxa"/>
          </w:tcPr>
          <w:p w14:paraId="5B2EA01B" w14:textId="77777777" w:rsidR="0059424C" w:rsidRPr="007F7082" w:rsidRDefault="00DC2C6E" w:rsidP="0059424C">
            <w:pPr>
              <w:rPr>
                <w:rFonts w:ascii="Times New Roman" w:hAnsi="Times New Roman" w:cs="Times New Roman"/>
              </w:rPr>
            </w:pPr>
            <w:r w:rsidRPr="007F7082">
              <w:rPr>
                <w:rFonts w:ascii="Times New Roman" w:hAnsi="Times New Roman" w:cs="Times New Roman"/>
              </w:rPr>
              <w:t>A/N</w:t>
            </w:r>
          </w:p>
        </w:tc>
        <w:tc>
          <w:tcPr>
            <w:tcW w:w="2880" w:type="dxa"/>
          </w:tcPr>
          <w:p w14:paraId="26C123EC" w14:textId="77777777" w:rsidR="0059424C" w:rsidRPr="007F7082" w:rsidRDefault="0059424C" w:rsidP="0059424C">
            <w:pPr>
              <w:rPr>
                <w:rFonts w:ascii="Times New Roman" w:hAnsi="Times New Roman" w:cs="Times New Roman"/>
              </w:rPr>
            </w:pPr>
          </w:p>
        </w:tc>
        <w:tc>
          <w:tcPr>
            <w:tcW w:w="3325" w:type="dxa"/>
          </w:tcPr>
          <w:p w14:paraId="5A8BCEBA" w14:textId="77777777" w:rsidR="0059424C" w:rsidRPr="007F7082" w:rsidRDefault="0059424C" w:rsidP="0059424C">
            <w:pPr>
              <w:rPr>
                <w:rFonts w:ascii="Times New Roman" w:hAnsi="Times New Roman" w:cs="Times New Roman"/>
              </w:rPr>
            </w:pPr>
            <w:r w:rsidRPr="007F7082">
              <w:rPr>
                <w:rFonts w:ascii="Times New Roman" w:hAnsi="Times New Roman" w:cs="Times New Roman"/>
              </w:rPr>
              <w:t>List name of other O/S if applicable e.g. Ubuntu, etc.</w:t>
            </w:r>
          </w:p>
        </w:tc>
      </w:tr>
      <w:tr w:rsidR="0059424C" w:rsidRPr="00284ADF" w14:paraId="764682B2" w14:textId="77777777" w:rsidTr="003B7F3F">
        <w:tc>
          <w:tcPr>
            <w:tcW w:w="2425" w:type="dxa"/>
          </w:tcPr>
          <w:p w14:paraId="089C99C3" w14:textId="77777777" w:rsidR="0059424C" w:rsidRPr="007F7082" w:rsidRDefault="0059424C" w:rsidP="0059424C">
            <w:pPr>
              <w:rPr>
                <w:rFonts w:ascii="Times New Roman" w:hAnsi="Times New Roman" w:cs="Times New Roman"/>
              </w:rPr>
            </w:pPr>
            <w:r w:rsidRPr="007F7082">
              <w:rPr>
                <w:rFonts w:ascii="Times New Roman" w:hAnsi="Times New Roman" w:cs="Times New Roman"/>
              </w:rPr>
              <w:t>CPU Type</w:t>
            </w:r>
          </w:p>
        </w:tc>
        <w:tc>
          <w:tcPr>
            <w:tcW w:w="720" w:type="dxa"/>
          </w:tcPr>
          <w:p w14:paraId="7AC3964B" w14:textId="77777777" w:rsidR="0059424C" w:rsidRPr="007F7082" w:rsidRDefault="0059424C" w:rsidP="0059424C">
            <w:pPr>
              <w:rPr>
                <w:rFonts w:ascii="Times New Roman" w:hAnsi="Times New Roman" w:cs="Times New Roman"/>
              </w:rPr>
            </w:pPr>
            <w:r w:rsidRPr="007F7082">
              <w:rPr>
                <w:rFonts w:ascii="Times New Roman" w:hAnsi="Times New Roman" w:cs="Times New Roman"/>
              </w:rPr>
              <w:t>A/N</w:t>
            </w:r>
          </w:p>
        </w:tc>
        <w:tc>
          <w:tcPr>
            <w:tcW w:w="2880" w:type="dxa"/>
          </w:tcPr>
          <w:p w14:paraId="3C69ADE3" w14:textId="77777777" w:rsidR="0059424C" w:rsidRPr="007F7082" w:rsidRDefault="0059424C" w:rsidP="0059424C">
            <w:pPr>
              <w:rPr>
                <w:rFonts w:ascii="Times New Roman" w:hAnsi="Times New Roman" w:cs="Times New Roman"/>
              </w:rPr>
            </w:pPr>
          </w:p>
        </w:tc>
        <w:tc>
          <w:tcPr>
            <w:tcW w:w="3325" w:type="dxa"/>
          </w:tcPr>
          <w:p w14:paraId="3D40B402" w14:textId="77777777" w:rsidR="0059424C" w:rsidRPr="007F7082" w:rsidRDefault="00761BE7" w:rsidP="0059424C">
            <w:pPr>
              <w:rPr>
                <w:rFonts w:ascii="Times New Roman" w:hAnsi="Times New Roman" w:cs="Times New Roman"/>
              </w:rPr>
            </w:pPr>
            <w:r w:rsidRPr="007F7082">
              <w:rPr>
                <w:rFonts w:ascii="Times New Roman" w:hAnsi="Times New Roman" w:cs="Times New Roman"/>
              </w:rPr>
              <w:t>Not required for tablets</w:t>
            </w:r>
          </w:p>
        </w:tc>
      </w:tr>
      <w:tr w:rsidR="0059424C" w:rsidRPr="00284ADF" w14:paraId="7B559844" w14:textId="77777777" w:rsidTr="003B7F3F">
        <w:tc>
          <w:tcPr>
            <w:tcW w:w="2425" w:type="dxa"/>
          </w:tcPr>
          <w:p w14:paraId="0A10DBEE" w14:textId="77777777" w:rsidR="0059424C" w:rsidRPr="007F7082" w:rsidRDefault="0059424C" w:rsidP="0059424C">
            <w:pPr>
              <w:rPr>
                <w:rFonts w:ascii="Times New Roman" w:hAnsi="Times New Roman" w:cs="Times New Roman"/>
              </w:rPr>
            </w:pPr>
            <w:r w:rsidRPr="007F7082">
              <w:rPr>
                <w:rFonts w:ascii="Times New Roman" w:hAnsi="Times New Roman" w:cs="Times New Roman"/>
              </w:rPr>
              <w:t>RAM (GB)</w:t>
            </w:r>
          </w:p>
        </w:tc>
        <w:tc>
          <w:tcPr>
            <w:tcW w:w="720" w:type="dxa"/>
          </w:tcPr>
          <w:p w14:paraId="43D1F747" w14:textId="77777777" w:rsidR="0059424C" w:rsidRPr="007F7082" w:rsidRDefault="0059424C" w:rsidP="0059424C">
            <w:pPr>
              <w:rPr>
                <w:rFonts w:ascii="Times New Roman" w:hAnsi="Times New Roman" w:cs="Times New Roman"/>
              </w:rPr>
            </w:pPr>
            <w:r w:rsidRPr="007F7082">
              <w:rPr>
                <w:rFonts w:ascii="Times New Roman" w:hAnsi="Times New Roman" w:cs="Times New Roman"/>
              </w:rPr>
              <w:t>N</w:t>
            </w:r>
          </w:p>
        </w:tc>
        <w:tc>
          <w:tcPr>
            <w:tcW w:w="2880" w:type="dxa"/>
          </w:tcPr>
          <w:p w14:paraId="69083303" w14:textId="77777777" w:rsidR="0059424C" w:rsidRPr="007F7082" w:rsidRDefault="0059424C" w:rsidP="0059424C">
            <w:pPr>
              <w:rPr>
                <w:rFonts w:ascii="Times New Roman" w:hAnsi="Times New Roman" w:cs="Times New Roman"/>
              </w:rPr>
            </w:pPr>
          </w:p>
        </w:tc>
        <w:tc>
          <w:tcPr>
            <w:tcW w:w="3325" w:type="dxa"/>
          </w:tcPr>
          <w:p w14:paraId="7A99DA38" w14:textId="77777777" w:rsidR="0059424C" w:rsidRPr="007F7082" w:rsidRDefault="0059424C" w:rsidP="0059424C">
            <w:pPr>
              <w:rPr>
                <w:rFonts w:ascii="Times New Roman" w:hAnsi="Times New Roman" w:cs="Times New Roman"/>
              </w:rPr>
            </w:pPr>
            <w:r w:rsidRPr="007F7082">
              <w:rPr>
                <w:rFonts w:ascii="Times New Roman" w:hAnsi="Times New Roman" w:cs="Times New Roman"/>
              </w:rPr>
              <w:t>Amount of RAM in GB</w:t>
            </w:r>
          </w:p>
        </w:tc>
      </w:tr>
      <w:tr w:rsidR="0059424C" w:rsidRPr="00284ADF" w14:paraId="570D2667" w14:textId="77777777" w:rsidTr="003B7F3F">
        <w:tc>
          <w:tcPr>
            <w:tcW w:w="2425" w:type="dxa"/>
          </w:tcPr>
          <w:p w14:paraId="1DBF67B6" w14:textId="77777777" w:rsidR="0059424C" w:rsidRPr="007F7082" w:rsidRDefault="0059424C" w:rsidP="0059424C">
            <w:pPr>
              <w:rPr>
                <w:rFonts w:ascii="Times New Roman" w:hAnsi="Times New Roman" w:cs="Times New Roman"/>
              </w:rPr>
            </w:pPr>
            <w:r w:rsidRPr="007F7082">
              <w:rPr>
                <w:rFonts w:ascii="Times New Roman" w:hAnsi="Times New Roman" w:cs="Times New Roman"/>
              </w:rPr>
              <w:t>Disk Size</w:t>
            </w:r>
          </w:p>
        </w:tc>
        <w:tc>
          <w:tcPr>
            <w:tcW w:w="720" w:type="dxa"/>
          </w:tcPr>
          <w:p w14:paraId="52FA6019" w14:textId="77777777" w:rsidR="0059424C" w:rsidRPr="007F7082" w:rsidRDefault="0059424C" w:rsidP="0059424C">
            <w:pPr>
              <w:rPr>
                <w:rFonts w:ascii="Times New Roman" w:hAnsi="Times New Roman" w:cs="Times New Roman"/>
              </w:rPr>
            </w:pPr>
            <w:r w:rsidRPr="007F7082">
              <w:rPr>
                <w:rFonts w:ascii="Times New Roman" w:hAnsi="Times New Roman" w:cs="Times New Roman"/>
              </w:rPr>
              <w:t>N</w:t>
            </w:r>
          </w:p>
        </w:tc>
        <w:tc>
          <w:tcPr>
            <w:tcW w:w="2880" w:type="dxa"/>
          </w:tcPr>
          <w:p w14:paraId="6A4574A6" w14:textId="77777777" w:rsidR="0059424C" w:rsidRPr="007F7082" w:rsidRDefault="0059424C" w:rsidP="0059424C">
            <w:pPr>
              <w:rPr>
                <w:rFonts w:ascii="Times New Roman" w:hAnsi="Times New Roman" w:cs="Times New Roman"/>
              </w:rPr>
            </w:pPr>
          </w:p>
        </w:tc>
        <w:tc>
          <w:tcPr>
            <w:tcW w:w="3325" w:type="dxa"/>
          </w:tcPr>
          <w:p w14:paraId="0598EEC8" w14:textId="77777777" w:rsidR="0059424C" w:rsidRPr="007F7082" w:rsidRDefault="0059424C" w:rsidP="0059424C">
            <w:pPr>
              <w:rPr>
                <w:rFonts w:ascii="Times New Roman" w:hAnsi="Times New Roman" w:cs="Times New Roman"/>
              </w:rPr>
            </w:pPr>
            <w:r w:rsidRPr="007F7082">
              <w:rPr>
                <w:rFonts w:ascii="Times New Roman" w:hAnsi="Times New Roman" w:cs="Times New Roman"/>
              </w:rPr>
              <w:t>In GB</w:t>
            </w:r>
          </w:p>
        </w:tc>
      </w:tr>
      <w:tr w:rsidR="003B7F3F" w:rsidRPr="00284ADF" w14:paraId="0D766C27" w14:textId="77777777" w:rsidTr="003B7F3F">
        <w:tc>
          <w:tcPr>
            <w:tcW w:w="2425" w:type="dxa"/>
          </w:tcPr>
          <w:p w14:paraId="2E871CA7" w14:textId="77777777" w:rsidR="003B7F3F" w:rsidRPr="007F7082" w:rsidRDefault="003B7F3F" w:rsidP="003B7F3F">
            <w:pPr>
              <w:rPr>
                <w:rFonts w:ascii="Times New Roman" w:hAnsi="Times New Roman" w:cs="Times New Roman"/>
              </w:rPr>
            </w:pPr>
            <w:r w:rsidRPr="007F7082">
              <w:rPr>
                <w:rFonts w:ascii="Times New Roman" w:hAnsi="Times New Roman" w:cs="Times New Roman"/>
                <w:bCs/>
                <w:color w:val="000000"/>
              </w:rPr>
              <w:t>Serial #/Service Tag #</w:t>
            </w:r>
          </w:p>
        </w:tc>
        <w:tc>
          <w:tcPr>
            <w:tcW w:w="720" w:type="dxa"/>
          </w:tcPr>
          <w:p w14:paraId="10630757" w14:textId="77777777" w:rsidR="003B7F3F" w:rsidRPr="007F7082" w:rsidRDefault="003B7F3F" w:rsidP="003B7F3F">
            <w:pPr>
              <w:rPr>
                <w:rFonts w:ascii="Times New Roman" w:hAnsi="Times New Roman" w:cs="Times New Roman"/>
              </w:rPr>
            </w:pPr>
            <w:r w:rsidRPr="007F7082">
              <w:rPr>
                <w:rFonts w:ascii="Times New Roman" w:hAnsi="Times New Roman" w:cs="Times New Roman"/>
              </w:rPr>
              <w:t>A/N</w:t>
            </w:r>
          </w:p>
        </w:tc>
        <w:tc>
          <w:tcPr>
            <w:tcW w:w="2880" w:type="dxa"/>
          </w:tcPr>
          <w:p w14:paraId="421D51D2" w14:textId="77777777" w:rsidR="003B7F3F" w:rsidRPr="007F7082" w:rsidRDefault="003B7F3F" w:rsidP="003B7F3F">
            <w:pPr>
              <w:rPr>
                <w:rFonts w:ascii="Times New Roman" w:hAnsi="Times New Roman" w:cs="Times New Roman"/>
              </w:rPr>
            </w:pPr>
          </w:p>
        </w:tc>
        <w:tc>
          <w:tcPr>
            <w:tcW w:w="3325" w:type="dxa"/>
          </w:tcPr>
          <w:p w14:paraId="79D8CE7C" w14:textId="77777777" w:rsidR="003B7F3F" w:rsidRPr="007F7082" w:rsidRDefault="003B7F3F" w:rsidP="003B7F3F">
            <w:pPr>
              <w:rPr>
                <w:rFonts w:ascii="Times New Roman" w:hAnsi="Times New Roman" w:cs="Times New Roman"/>
              </w:rPr>
            </w:pPr>
          </w:p>
        </w:tc>
      </w:tr>
      <w:tr w:rsidR="003B7F3F" w:rsidRPr="00284ADF" w14:paraId="5BAC3980" w14:textId="77777777" w:rsidTr="003B7F3F">
        <w:tc>
          <w:tcPr>
            <w:tcW w:w="2425" w:type="dxa"/>
          </w:tcPr>
          <w:p w14:paraId="131FC673" w14:textId="77777777" w:rsidR="003B7F3F" w:rsidRPr="007F7082" w:rsidRDefault="003B7F3F" w:rsidP="003B7F3F">
            <w:pPr>
              <w:rPr>
                <w:rFonts w:ascii="Times New Roman" w:hAnsi="Times New Roman" w:cs="Times New Roman"/>
              </w:rPr>
            </w:pPr>
            <w:r w:rsidRPr="007F7082">
              <w:rPr>
                <w:rFonts w:ascii="Times New Roman" w:hAnsi="Times New Roman" w:cs="Times New Roman"/>
              </w:rPr>
              <w:t>Monitor/Screen Size</w:t>
            </w:r>
          </w:p>
        </w:tc>
        <w:tc>
          <w:tcPr>
            <w:tcW w:w="720" w:type="dxa"/>
          </w:tcPr>
          <w:p w14:paraId="450CD8AF" w14:textId="77777777" w:rsidR="003B7F3F" w:rsidRPr="007F7082" w:rsidRDefault="003B7F3F" w:rsidP="003B7F3F">
            <w:pPr>
              <w:rPr>
                <w:rFonts w:ascii="Times New Roman" w:hAnsi="Times New Roman" w:cs="Times New Roman"/>
              </w:rPr>
            </w:pPr>
            <w:r w:rsidRPr="007F7082">
              <w:rPr>
                <w:rFonts w:ascii="Times New Roman" w:hAnsi="Times New Roman" w:cs="Times New Roman"/>
              </w:rPr>
              <w:t>N</w:t>
            </w:r>
          </w:p>
        </w:tc>
        <w:tc>
          <w:tcPr>
            <w:tcW w:w="2880" w:type="dxa"/>
          </w:tcPr>
          <w:p w14:paraId="18E1802D" w14:textId="77777777" w:rsidR="003B7F3F" w:rsidRPr="007F7082" w:rsidRDefault="003B7F3F" w:rsidP="003B7F3F">
            <w:pPr>
              <w:rPr>
                <w:rFonts w:ascii="Times New Roman" w:hAnsi="Times New Roman" w:cs="Times New Roman"/>
              </w:rPr>
            </w:pPr>
          </w:p>
        </w:tc>
        <w:tc>
          <w:tcPr>
            <w:tcW w:w="3325" w:type="dxa"/>
          </w:tcPr>
          <w:p w14:paraId="1DFF0695" w14:textId="77777777" w:rsidR="003B7F3F" w:rsidRPr="007F7082" w:rsidRDefault="003B7F3F" w:rsidP="003B7F3F">
            <w:pPr>
              <w:rPr>
                <w:rFonts w:ascii="Times New Roman" w:hAnsi="Times New Roman" w:cs="Times New Roman"/>
              </w:rPr>
            </w:pPr>
            <w:r w:rsidRPr="007F7082">
              <w:rPr>
                <w:rFonts w:ascii="Times New Roman" w:hAnsi="Times New Roman" w:cs="Times New Roman"/>
              </w:rPr>
              <w:t>10”, 19”, 24”, etc.</w:t>
            </w:r>
          </w:p>
        </w:tc>
      </w:tr>
      <w:tr w:rsidR="003B7F3F" w:rsidRPr="00284ADF" w14:paraId="208D6A87" w14:textId="77777777" w:rsidTr="003B7F3F">
        <w:tc>
          <w:tcPr>
            <w:tcW w:w="2425" w:type="dxa"/>
          </w:tcPr>
          <w:p w14:paraId="7926C641" w14:textId="77777777" w:rsidR="003B7F3F" w:rsidRPr="007F7082" w:rsidRDefault="003B7F3F" w:rsidP="003B7F3F">
            <w:pPr>
              <w:rPr>
                <w:rFonts w:ascii="Times New Roman" w:hAnsi="Times New Roman" w:cs="Times New Roman"/>
              </w:rPr>
            </w:pPr>
            <w:r w:rsidRPr="007F7082">
              <w:rPr>
                <w:rFonts w:ascii="Times New Roman" w:hAnsi="Times New Roman" w:cs="Times New Roman"/>
              </w:rPr>
              <w:t>Monitor Serial #</w:t>
            </w:r>
          </w:p>
        </w:tc>
        <w:tc>
          <w:tcPr>
            <w:tcW w:w="720" w:type="dxa"/>
          </w:tcPr>
          <w:p w14:paraId="5F9094E3" w14:textId="77777777" w:rsidR="003B7F3F" w:rsidRPr="007F7082" w:rsidRDefault="003B7F3F" w:rsidP="003B7F3F">
            <w:pPr>
              <w:rPr>
                <w:rFonts w:ascii="Times New Roman" w:hAnsi="Times New Roman" w:cs="Times New Roman"/>
              </w:rPr>
            </w:pPr>
            <w:r w:rsidRPr="007F7082">
              <w:rPr>
                <w:rFonts w:ascii="Times New Roman" w:hAnsi="Times New Roman" w:cs="Times New Roman"/>
              </w:rPr>
              <w:t>A/N</w:t>
            </w:r>
          </w:p>
        </w:tc>
        <w:tc>
          <w:tcPr>
            <w:tcW w:w="2880" w:type="dxa"/>
          </w:tcPr>
          <w:p w14:paraId="48ACAA3F" w14:textId="77777777" w:rsidR="003B7F3F" w:rsidRPr="007F7082" w:rsidRDefault="003B7F3F" w:rsidP="003B7F3F">
            <w:pPr>
              <w:rPr>
                <w:rFonts w:ascii="Times New Roman" w:hAnsi="Times New Roman" w:cs="Times New Roman"/>
              </w:rPr>
            </w:pPr>
          </w:p>
        </w:tc>
        <w:tc>
          <w:tcPr>
            <w:tcW w:w="3325" w:type="dxa"/>
          </w:tcPr>
          <w:p w14:paraId="230C0E4D" w14:textId="77777777" w:rsidR="003B7F3F" w:rsidRPr="007F7082" w:rsidRDefault="003B7F3F" w:rsidP="003B7F3F">
            <w:pPr>
              <w:rPr>
                <w:rFonts w:ascii="Times New Roman" w:hAnsi="Times New Roman" w:cs="Times New Roman"/>
              </w:rPr>
            </w:pPr>
          </w:p>
        </w:tc>
      </w:tr>
      <w:tr w:rsidR="003B7F3F" w:rsidRPr="00284ADF" w14:paraId="3DF3938B" w14:textId="77777777" w:rsidTr="003B7F3F">
        <w:tc>
          <w:tcPr>
            <w:tcW w:w="2425" w:type="dxa"/>
          </w:tcPr>
          <w:p w14:paraId="6C3C8C9D" w14:textId="77777777" w:rsidR="003B7F3F" w:rsidRPr="007F7082" w:rsidRDefault="003B7F3F" w:rsidP="003B7F3F">
            <w:pPr>
              <w:rPr>
                <w:rFonts w:ascii="Times New Roman" w:hAnsi="Times New Roman" w:cs="Times New Roman"/>
              </w:rPr>
            </w:pPr>
            <w:r w:rsidRPr="007F7082">
              <w:rPr>
                <w:rFonts w:ascii="Times New Roman" w:hAnsi="Times New Roman" w:cs="Times New Roman"/>
              </w:rPr>
              <w:t>Monitor 2 Screen Size</w:t>
            </w:r>
          </w:p>
        </w:tc>
        <w:tc>
          <w:tcPr>
            <w:tcW w:w="720" w:type="dxa"/>
          </w:tcPr>
          <w:p w14:paraId="69EB5F7D" w14:textId="77777777" w:rsidR="003B7F3F" w:rsidRPr="007F7082" w:rsidRDefault="003B7F3F" w:rsidP="003B7F3F">
            <w:pPr>
              <w:rPr>
                <w:rFonts w:ascii="Times New Roman" w:hAnsi="Times New Roman" w:cs="Times New Roman"/>
              </w:rPr>
            </w:pPr>
            <w:r w:rsidRPr="007F7082">
              <w:rPr>
                <w:rFonts w:ascii="Times New Roman" w:hAnsi="Times New Roman" w:cs="Times New Roman"/>
              </w:rPr>
              <w:t>N</w:t>
            </w:r>
          </w:p>
        </w:tc>
        <w:tc>
          <w:tcPr>
            <w:tcW w:w="2880" w:type="dxa"/>
          </w:tcPr>
          <w:p w14:paraId="05BB3361" w14:textId="77777777" w:rsidR="003B7F3F" w:rsidRPr="007F7082" w:rsidRDefault="003B7F3F" w:rsidP="003B7F3F">
            <w:pPr>
              <w:rPr>
                <w:rFonts w:ascii="Times New Roman" w:hAnsi="Times New Roman" w:cs="Times New Roman"/>
              </w:rPr>
            </w:pPr>
          </w:p>
        </w:tc>
        <w:tc>
          <w:tcPr>
            <w:tcW w:w="3325" w:type="dxa"/>
          </w:tcPr>
          <w:p w14:paraId="79AEB21A" w14:textId="77777777" w:rsidR="003B7F3F" w:rsidRPr="007F7082" w:rsidRDefault="003B7F3F" w:rsidP="003B7F3F">
            <w:pPr>
              <w:rPr>
                <w:rFonts w:ascii="Times New Roman" w:hAnsi="Times New Roman" w:cs="Times New Roman"/>
              </w:rPr>
            </w:pPr>
            <w:r w:rsidRPr="007F7082">
              <w:rPr>
                <w:rFonts w:ascii="Times New Roman" w:hAnsi="Times New Roman" w:cs="Times New Roman"/>
              </w:rPr>
              <w:t>If applicable</w:t>
            </w:r>
          </w:p>
        </w:tc>
      </w:tr>
      <w:tr w:rsidR="003B7F3F" w:rsidRPr="00284ADF" w14:paraId="19904831" w14:textId="77777777" w:rsidTr="003B7F3F">
        <w:tc>
          <w:tcPr>
            <w:tcW w:w="2425" w:type="dxa"/>
          </w:tcPr>
          <w:p w14:paraId="44701E54" w14:textId="77777777" w:rsidR="003B7F3F" w:rsidRPr="007F7082" w:rsidRDefault="003B7F3F" w:rsidP="003B7F3F">
            <w:pPr>
              <w:rPr>
                <w:rFonts w:ascii="Times New Roman" w:hAnsi="Times New Roman" w:cs="Times New Roman"/>
              </w:rPr>
            </w:pPr>
            <w:r w:rsidRPr="007F7082">
              <w:rPr>
                <w:rFonts w:ascii="Times New Roman" w:hAnsi="Times New Roman" w:cs="Times New Roman"/>
              </w:rPr>
              <w:t>Monitor 2 Serial #</w:t>
            </w:r>
          </w:p>
        </w:tc>
        <w:tc>
          <w:tcPr>
            <w:tcW w:w="720" w:type="dxa"/>
          </w:tcPr>
          <w:p w14:paraId="1C484666" w14:textId="77777777" w:rsidR="003B7F3F" w:rsidRPr="007F7082" w:rsidRDefault="003B7F3F" w:rsidP="003B7F3F">
            <w:pPr>
              <w:rPr>
                <w:rFonts w:ascii="Times New Roman" w:hAnsi="Times New Roman" w:cs="Times New Roman"/>
              </w:rPr>
            </w:pPr>
            <w:r w:rsidRPr="007F7082">
              <w:rPr>
                <w:rFonts w:ascii="Times New Roman" w:hAnsi="Times New Roman" w:cs="Times New Roman"/>
              </w:rPr>
              <w:t>A/N</w:t>
            </w:r>
          </w:p>
        </w:tc>
        <w:tc>
          <w:tcPr>
            <w:tcW w:w="2880" w:type="dxa"/>
          </w:tcPr>
          <w:p w14:paraId="1BC16E48" w14:textId="77777777" w:rsidR="003B7F3F" w:rsidRPr="007F7082" w:rsidRDefault="003B7F3F" w:rsidP="003B7F3F">
            <w:pPr>
              <w:rPr>
                <w:rFonts w:ascii="Times New Roman" w:hAnsi="Times New Roman" w:cs="Times New Roman"/>
              </w:rPr>
            </w:pPr>
          </w:p>
        </w:tc>
        <w:tc>
          <w:tcPr>
            <w:tcW w:w="3325" w:type="dxa"/>
          </w:tcPr>
          <w:p w14:paraId="66B06E9C" w14:textId="77777777" w:rsidR="003B7F3F" w:rsidRPr="007F7082" w:rsidRDefault="003B7F3F" w:rsidP="003B7F3F">
            <w:pPr>
              <w:rPr>
                <w:rFonts w:ascii="Times New Roman" w:hAnsi="Times New Roman" w:cs="Times New Roman"/>
              </w:rPr>
            </w:pPr>
            <w:r w:rsidRPr="007F7082">
              <w:rPr>
                <w:rFonts w:ascii="Times New Roman" w:hAnsi="Times New Roman" w:cs="Times New Roman"/>
              </w:rPr>
              <w:t>If applicable</w:t>
            </w:r>
          </w:p>
        </w:tc>
      </w:tr>
      <w:tr w:rsidR="003B7F3F" w:rsidRPr="00284ADF" w14:paraId="05BDA8B9" w14:textId="77777777" w:rsidTr="003B7F3F">
        <w:tc>
          <w:tcPr>
            <w:tcW w:w="2425" w:type="dxa"/>
          </w:tcPr>
          <w:p w14:paraId="4F2E3A65" w14:textId="77777777" w:rsidR="003B7F3F" w:rsidRPr="007F7082" w:rsidRDefault="003B7F3F" w:rsidP="003B7F3F">
            <w:pPr>
              <w:rPr>
                <w:rFonts w:ascii="Times New Roman" w:hAnsi="Times New Roman" w:cs="Times New Roman"/>
                <w:bCs/>
                <w:color w:val="000000"/>
              </w:rPr>
            </w:pPr>
            <w:r w:rsidRPr="007F7082">
              <w:rPr>
                <w:rFonts w:ascii="Times New Roman" w:hAnsi="Times New Roman" w:cs="Times New Roman"/>
                <w:bCs/>
                <w:color w:val="000000"/>
              </w:rPr>
              <w:t>MS Office Suite Version</w:t>
            </w:r>
          </w:p>
        </w:tc>
        <w:tc>
          <w:tcPr>
            <w:tcW w:w="720" w:type="dxa"/>
          </w:tcPr>
          <w:p w14:paraId="3B83102E" w14:textId="77777777" w:rsidR="003B7F3F" w:rsidRPr="007F7082" w:rsidRDefault="003B7F3F" w:rsidP="003B7F3F">
            <w:pPr>
              <w:rPr>
                <w:rFonts w:ascii="Times New Roman" w:hAnsi="Times New Roman" w:cs="Times New Roman"/>
              </w:rPr>
            </w:pPr>
            <w:r w:rsidRPr="007F7082">
              <w:rPr>
                <w:rFonts w:ascii="Times New Roman" w:hAnsi="Times New Roman" w:cs="Times New Roman"/>
              </w:rPr>
              <w:t>A/N</w:t>
            </w:r>
          </w:p>
        </w:tc>
        <w:tc>
          <w:tcPr>
            <w:tcW w:w="2880" w:type="dxa"/>
          </w:tcPr>
          <w:p w14:paraId="2E10863C" w14:textId="77777777" w:rsidR="003B7F3F" w:rsidRPr="007F7082" w:rsidRDefault="003B7F3F" w:rsidP="003B7F3F">
            <w:pPr>
              <w:rPr>
                <w:rFonts w:ascii="Times New Roman" w:hAnsi="Times New Roman" w:cs="Times New Roman"/>
              </w:rPr>
            </w:pPr>
            <w:r w:rsidRPr="007F7082">
              <w:rPr>
                <w:rFonts w:ascii="Times New Roman" w:hAnsi="Times New Roman" w:cs="Times New Roman"/>
              </w:rPr>
              <w:t>Office 2000, Office XP, Office 2003, Office 2007, Office 2010, Office 365, Office 2013, Office 2016, Office 2019, No Office Suite</w:t>
            </w:r>
          </w:p>
        </w:tc>
        <w:tc>
          <w:tcPr>
            <w:tcW w:w="3325" w:type="dxa"/>
          </w:tcPr>
          <w:p w14:paraId="4AFA7740" w14:textId="77777777" w:rsidR="003B7F3F" w:rsidRPr="007F7082" w:rsidRDefault="003B7F3F" w:rsidP="003B7F3F">
            <w:pPr>
              <w:rPr>
                <w:rFonts w:ascii="Times New Roman" w:hAnsi="Times New Roman" w:cs="Times New Roman"/>
              </w:rPr>
            </w:pPr>
          </w:p>
        </w:tc>
      </w:tr>
      <w:tr w:rsidR="003B7F3F" w:rsidRPr="00284ADF" w14:paraId="0CFD67A9" w14:textId="77777777" w:rsidTr="003B7F3F">
        <w:tc>
          <w:tcPr>
            <w:tcW w:w="2425" w:type="dxa"/>
          </w:tcPr>
          <w:p w14:paraId="57FE65D9" w14:textId="77777777" w:rsidR="003B7F3F" w:rsidRPr="007F7082" w:rsidRDefault="003B7F3F" w:rsidP="003B7F3F">
            <w:pPr>
              <w:rPr>
                <w:rFonts w:ascii="Times New Roman" w:hAnsi="Times New Roman" w:cs="Times New Roman"/>
                <w:bCs/>
                <w:color w:val="000000"/>
              </w:rPr>
            </w:pPr>
            <w:r w:rsidRPr="007F7082">
              <w:rPr>
                <w:rFonts w:ascii="Times New Roman" w:hAnsi="Times New Roman" w:cs="Times New Roman"/>
                <w:bCs/>
                <w:color w:val="000000"/>
              </w:rPr>
              <w:t xml:space="preserve">MS Office </w:t>
            </w:r>
            <w:r w:rsidR="00CF0D79" w:rsidRPr="007F7082">
              <w:rPr>
                <w:rFonts w:ascii="Times New Roman" w:hAnsi="Times New Roman" w:cs="Times New Roman"/>
                <w:bCs/>
                <w:color w:val="000000"/>
              </w:rPr>
              <w:t>Type</w:t>
            </w:r>
          </w:p>
        </w:tc>
        <w:tc>
          <w:tcPr>
            <w:tcW w:w="720" w:type="dxa"/>
          </w:tcPr>
          <w:p w14:paraId="559608DA" w14:textId="77777777" w:rsidR="003B7F3F" w:rsidRPr="007F7082" w:rsidRDefault="00CF0D79" w:rsidP="003B7F3F">
            <w:pPr>
              <w:rPr>
                <w:rFonts w:ascii="Times New Roman" w:hAnsi="Times New Roman" w:cs="Times New Roman"/>
              </w:rPr>
            </w:pPr>
            <w:r w:rsidRPr="007F7082">
              <w:rPr>
                <w:rFonts w:ascii="Times New Roman" w:hAnsi="Times New Roman" w:cs="Times New Roman"/>
              </w:rPr>
              <w:t>A/N</w:t>
            </w:r>
          </w:p>
        </w:tc>
        <w:tc>
          <w:tcPr>
            <w:tcW w:w="2880" w:type="dxa"/>
          </w:tcPr>
          <w:p w14:paraId="77DE76EC" w14:textId="77777777" w:rsidR="003B7F3F" w:rsidRPr="007F7082" w:rsidRDefault="003B7F3F" w:rsidP="003B7F3F">
            <w:pPr>
              <w:rPr>
                <w:rFonts w:ascii="Times New Roman" w:hAnsi="Times New Roman" w:cs="Times New Roman"/>
              </w:rPr>
            </w:pPr>
            <w:r w:rsidRPr="007F7082">
              <w:rPr>
                <w:rFonts w:ascii="Times New Roman" w:hAnsi="Times New Roman" w:cs="Times New Roman"/>
              </w:rPr>
              <w:t>Home, Standard, Professional, Not Applicable</w:t>
            </w:r>
          </w:p>
        </w:tc>
        <w:tc>
          <w:tcPr>
            <w:tcW w:w="3325" w:type="dxa"/>
          </w:tcPr>
          <w:p w14:paraId="2C8532DF" w14:textId="77777777" w:rsidR="003B7F3F" w:rsidRPr="007F7082" w:rsidRDefault="003B7F3F" w:rsidP="003B7F3F">
            <w:pPr>
              <w:rPr>
                <w:rFonts w:ascii="Times New Roman" w:hAnsi="Times New Roman" w:cs="Times New Roman"/>
              </w:rPr>
            </w:pPr>
            <w:r w:rsidRPr="007F7082">
              <w:rPr>
                <w:rFonts w:ascii="Times New Roman" w:hAnsi="Times New Roman" w:cs="Times New Roman"/>
              </w:rPr>
              <w:t>Select ‘Not Applicable’ if no MS Office Suite installed</w:t>
            </w:r>
          </w:p>
        </w:tc>
      </w:tr>
      <w:tr w:rsidR="00761BE7" w:rsidRPr="00284ADF" w14:paraId="7B7CFFB2" w14:textId="77777777" w:rsidTr="003B7F3F">
        <w:tc>
          <w:tcPr>
            <w:tcW w:w="2425" w:type="dxa"/>
          </w:tcPr>
          <w:p w14:paraId="707E7F48" w14:textId="77777777" w:rsidR="00761BE7" w:rsidRPr="007F7082" w:rsidRDefault="009671C3" w:rsidP="003B7F3F">
            <w:pPr>
              <w:rPr>
                <w:rFonts w:ascii="Times New Roman" w:hAnsi="Times New Roman" w:cs="Times New Roman"/>
                <w:bCs/>
                <w:color w:val="000000"/>
              </w:rPr>
            </w:pPr>
            <w:r w:rsidRPr="007F7082">
              <w:rPr>
                <w:rFonts w:ascii="Times New Roman" w:hAnsi="Times New Roman" w:cs="Times New Roman"/>
                <w:bCs/>
                <w:color w:val="000000"/>
              </w:rPr>
              <w:t>Anti-Virus</w:t>
            </w:r>
            <w:r w:rsidR="00761BE7" w:rsidRPr="007F7082">
              <w:rPr>
                <w:rFonts w:ascii="Times New Roman" w:hAnsi="Times New Roman" w:cs="Times New Roman"/>
                <w:bCs/>
                <w:color w:val="000000"/>
              </w:rPr>
              <w:t xml:space="preserve"> Installed</w:t>
            </w:r>
          </w:p>
        </w:tc>
        <w:tc>
          <w:tcPr>
            <w:tcW w:w="720" w:type="dxa"/>
          </w:tcPr>
          <w:p w14:paraId="3FE5D289" w14:textId="77777777" w:rsidR="00761BE7" w:rsidRPr="007F7082" w:rsidRDefault="00761BE7" w:rsidP="003B7F3F">
            <w:pPr>
              <w:rPr>
                <w:rFonts w:ascii="Times New Roman" w:hAnsi="Times New Roman" w:cs="Times New Roman"/>
              </w:rPr>
            </w:pPr>
            <w:r w:rsidRPr="007F7082">
              <w:rPr>
                <w:rFonts w:ascii="Times New Roman" w:hAnsi="Times New Roman" w:cs="Times New Roman"/>
              </w:rPr>
              <w:t>A/N</w:t>
            </w:r>
          </w:p>
        </w:tc>
        <w:tc>
          <w:tcPr>
            <w:tcW w:w="2880" w:type="dxa"/>
          </w:tcPr>
          <w:p w14:paraId="6ECAA277" w14:textId="77777777" w:rsidR="00761BE7" w:rsidRPr="007F7082" w:rsidRDefault="00761BE7" w:rsidP="003B7F3F">
            <w:pPr>
              <w:rPr>
                <w:rFonts w:ascii="Times New Roman" w:hAnsi="Times New Roman" w:cs="Times New Roman"/>
              </w:rPr>
            </w:pPr>
          </w:p>
        </w:tc>
        <w:tc>
          <w:tcPr>
            <w:tcW w:w="3325" w:type="dxa"/>
          </w:tcPr>
          <w:p w14:paraId="6EC7A11E" w14:textId="77777777" w:rsidR="00761BE7" w:rsidRPr="007F7082" w:rsidRDefault="00761BE7" w:rsidP="003B7F3F">
            <w:pPr>
              <w:rPr>
                <w:rFonts w:ascii="Times New Roman" w:hAnsi="Times New Roman" w:cs="Times New Roman"/>
              </w:rPr>
            </w:pPr>
            <w:r w:rsidRPr="007F7082">
              <w:rPr>
                <w:rFonts w:ascii="Times New Roman" w:hAnsi="Times New Roman" w:cs="Times New Roman"/>
              </w:rPr>
              <w:t>Enter ‘None’ if no A/V</w:t>
            </w:r>
          </w:p>
        </w:tc>
      </w:tr>
      <w:tr w:rsidR="00D77692" w:rsidRPr="00284ADF" w14:paraId="09FA243C" w14:textId="77777777" w:rsidTr="003B7F3F">
        <w:tc>
          <w:tcPr>
            <w:tcW w:w="2425" w:type="dxa"/>
          </w:tcPr>
          <w:p w14:paraId="056A3CFD" w14:textId="77777777" w:rsidR="00D77692" w:rsidRPr="007F7082" w:rsidRDefault="00D77692" w:rsidP="003B7F3F">
            <w:pPr>
              <w:rPr>
                <w:rFonts w:ascii="Times New Roman" w:hAnsi="Times New Roman" w:cs="Times New Roman"/>
                <w:bCs/>
                <w:color w:val="000000"/>
              </w:rPr>
            </w:pPr>
            <w:r w:rsidRPr="007F7082">
              <w:rPr>
                <w:rFonts w:ascii="Times New Roman" w:hAnsi="Times New Roman" w:cs="Times New Roman"/>
                <w:bCs/>
                <w:color w:val="000000"/>
              </w:rPr>
              <w:t>Other Specialized Software</w:t>
            </w:r>
          </w:p>
        </w:tc>
        <w:tc>
          <w:tcPr>
            <w:tcW w:w="720" w:type="dxa"/>
          </w:tcPr>
          <w:p w14:paraId="57B269FC" w14:textId="77777777" w:rsidR="00D77692" w:rsidRPr="007F7082" w:rsidRDefault="00D77692" w:rsidP="003B7F3F">
            <w:pPr>
              <w:rPr>
                <w:rFonts w:ascii="Times New Roman" w:hAnsi="Times New Roman" w:cs="Times New Roman"/>
              </w:rPr>
            </w:pPr>
            <w:r w:rsidRPr="007F7082">
              <w:rPr>
                <w:rFonts w:ascii="Times New Roman" w:hAnsi="Times New Roman" w:cs="Times New Roman"/>
              </w:rPr>
              <w:t>A/N</w:t>
            </w:r>
          </w:p>
        </w:tc>
        <w:tc>
          <w:tcPr>
            <w:tcW w:w="2880" w:type="dxa"/>
          </w:tcPr>
          <w:p w14:paraId="7298CB99" w14:textId="77777777" w:rsidR="00D77692" w:rsidRPr="007F7082" w:rsidRDefault="00D77692" w:rsidP="003B7F3F">
            <w:pPr>
              <w:rPr>
                <w:rFonts w:ascii="Times New Roman" w:hAnsi="Times New Roman" w:cs="Times New Roman"/>
              </w:rPr>
            </w:pPr>
          </w:p>
        </w:tc>
        <w:tc>
          <w:tcPr>
            <w:tcW w:w="3325" w:type="dxa"/>
          </w:tcPr>
          <w:p w14:paraId="6AC7B1BA" w14:textId="77777777" w:rsidR="00D77692" w:rsidRPr="007F7082" w:rsidRDefault="00D77692" w:rsidP="003B7F3F">
            <w:pPr>
              <w:rPr>
                <w:rFonts w:ascii="Times New Roman" w:hAnsi="Times New Roman" w:cs="Times New Roman"/>
              </w:rPr>
            </w:pPr>
            <w:r w:rsidRPr="007F7082">
              <w:rPr>
                <w:rFonts w:ascii="Times New Roman" w:hAnsi="Times New Roman" w:cs="Times New Roman"/>
              </w:rPr>
              <w:t>Record any specialized software installed on the machine e.g. AutoCAD, etc.</w:t>
            </w:r>
          </w:p>
        </w:tc>
      </w:tr>
      <w:tr w:rsidR="003B7F3F" w:rsidRPr="00284ADF" w14:paraId="5083DC58" w14:textId="77777777" w:rsidTr="003B7F3F">
        <w:tc>
          <w:tcPr>
            <w:tcW w:w="2425" w:type="dxa"/>
          </w:tcPr>
          <w:p w14:paraId="5C4CC86B" w14:textId="77777777" w:rsidR="003B7F3F" w:rsidRPr="007F7082" w:rsidRDefault="003B7F3F" w:rsidP="003B7F3F">
            <w:pPr>
              <w:rPr>
                <w:rFonts w:ascii="Times New Roman" w:hAnsi="Times New Roman" w:cs="Times New Roman"/>
                <w:bCs/>
                <w:color w:val="000000"/>
              </w:rPr>
            </w:pPr>
            <w:r w:rsidRPr="007F7082">
              <w:rPr>
                <w:rFonts w:ascii="Times New Roman" w:hAnsi="Times New Roman" w:cs="Times New Roman"/>
                <w:bCs/>
                <w:color w:val="000000"/>
              </w:rPr>
              <w:t>Name of Officer</w:t>
            </w:r>
          </w:p>
        </w:tc>
        <w:tc>
          <w:tcPr>
            <w:tcW w:w="720" w:type="dxa"/>
          </w:tcPr>
          <w:p w14:paraId="08B19AAC" w14:textId="77777777" w:rsidR="003B7F3F" w:rsidRPr="007F7082" w:rsidRDefault="003B7F3F" w:rsidP="003B7F3F">
            <w:pPr>
              <w:rPr>
                <w:rFonts w:ascii="Times New Roman" w:hAnsi="Times New Roman" w:cs="Times New Roman"/>
              </w:rPr>
            </w:pPr>
            <w:r w:rsidRPr="007F7082">
              <w:rPr>
                <w:rFonts w:ascii="Times New Roman" w:hAnsi="Times New Roman" w:cs="Times New Roman"/>
              </w:rPr>
              <w:t>A/N</w:t>
            </w:r>
          </w:p>
        </w:tc>
        <w:tc>
          <w:tcPr>
            <w:tcW w:w="2880" w:type="dxa"/>
          </w:tcPr>
          <w:p w14:paraId="20877E3F" w14:textId="77777777" w:rsidR="003B7F3F" w:rsidRPr="007F7082" w:rsidRDefault="003B7F3F" w:rsidP="003B7F3F">
            <w:pPr>
              <w:rPr>
                <w:rFonts w:ascii="Times New Roman" w:hAnsi="Times New Roman" w:cs="Times New Roman"/>
              </w:rPr>
            </w:pPr>
          </w:p>
        </w:tc>
        <w:tc>
          <w:tcPr>
            <w:tcW w:w="3325" w:type="dxa"/>
          </w:tcPr>
          <w:p w14:paraId="0902EE7D" w14:textId="77777777" w:rsidR="003B7F3F" w:rsidRPr="007F7082" w:rsidRDefault="003B7F3F" w:rsidP="003B7F3F">
            <w:pPr>
              <w:rPr>
                <w:rFonts w:ascii="Times New Roman" w:hAnsi="Times New Roman" w:cs="Times New Roman"/>
              </w:rPr>
            </w:pPr>
            <w:r w:rsidRPr="007F7082">
              <w:rPr>
                <w:rFonts w:ascii="Times New Roman" w:hAnsi="Times New Roman" w:cs="Times New Roman"/>
              </w:rPr>
              <w:t>Name of the officer to whom the device is assigned</w:t>
            </w:r>
          </w:p>
        </w:tc>
      </w:tr>
      <w:tr w:rsidR="003B7F3F" w:rsidRPr="00284ADF" w14:paraId="29942DB7" w14:textId="77777777" w:rsidTr="003B7F3F">
        <w:tc>
          <w:tcPr>
            <w:tcW w:w="2425" w:type="dxa"/>
          </w:tcPr>
          <w:p w14:paraId="6DA8F8E1" w14:textId="77777777" w:rsidR="003B7F3F" w:rsidRPr="007F7082" w:rsidRDefault="003B7F3F" w:rsidP="003B7F3F">
            <w:pPr>
              <w:rPr>
                <w:rFonts w:ascii="Times New Roman" w:hAnsi="Times New Roman" w:cs="Times New Roman"/>
              </w:rPr>
            </w:pPr>
            <w:r w:rsidRPr="007F7082">
              <w:rPr>
                <w:rFonts w:ascii="Times New Roman" w:hAnsi="Times New Roman" w:cs="Times New Roman"/>
              </w:rPr>
              <w:t>Position of Officer</w:t>
            </w:r>
          </w:p>
        </w:tc>
        <w:tc>
          <w:tcPr>
            <w:tcW w:w="720" w:type="dxa"/>
          </w:tcPr>
          <w:p w14:paraId="0660B293" w14:textId="77777777" w:rsidR="003B7F3F" w:rsidRPr="007F7082" w:rsidRDefault="003B7F3F" w:rsidP="003B7F3F">
            <w:pPr>
              <w:rPr>
                <w:rFonts w:ascii="Times New Roman" w:hAnsi="Times New Roman" w:cs="Times New Roman"/>
              </w:rPr>
            </w:pPr>
            <w:r w:rsidRPr="007F7082">
              <w:rPr>
                <w:rFonts w:ascii="Times New Roman" w:hAnsi="Times New Roman" w:cs="Times New Roman"/>
              </w:rPr>
              <w:t>A/N</w:t>
            </w:r>
          </w:p>
        </w:tc>
        <w:tc>
          <w:tcPr>
            <w:tcW w:w="2880" w:type="dxa"/>
          </w:tcPr>
          <w:p w14:paraId="46AF54FE" w14:textId="77777777" w:rsidR="003B7F3F" w:rsidRPr="007F7082" w:rsidRDefault="003B7F3F" w:rsidP="003B7F3F">
            <w:pPr>
              <w:rPr>
                <w:rFonts w:ascii="Times New Roman" w:hAnsi="Times New Roman" w:cs="Times New Roman"/>
              </w:rPr>
            </w:pPr>
          </w:p>
        </w:tc>
        <w:tc>
          <w:tcPr>
            <w:tcW w:w="3325" w:type="dxa"/>
          </w:tcPr>
          <w:p w14:paraId="4F5C78D4" w14:textId="77777777" w:rsidR="003B7F3F" w:rsidRPr="007F7082" w:rsidRDefault="003B7F3F" w:rsidP="003B7F3F">
            <w:pPr>
              <w:rPr>
                <w:rFonts w:ascii="Times New Roman" w:hAnsi="Times New Roman" w:cs="Times New Roman"/>
              </w:rPr>
            </w:pPr>
            <w:r w:rsidRPr="007F7082">
              <w:rPr>
                <w:rFonts w:ascii="Times New Roman" w:hAnsi="Times New Roman" w:cs="Times New Roman"/>
              </w:rPr>
              <w:t>Officers Job/Position title</w:t>
            </w:r>
          </w:p>
        </w:tc>
      </w:tr>
      <w:tr w:rsidR="003B7F3F" w:rsidRPr="00284ADF" w14:paraId="16F9AF2B" w14:textId="77777777" w:rsidTr="003B7F3F">
        <w:tc>
          <w:tcPr>
            <w:tcW w:w="2425" w:type="dxa"/>
          </w:tcPr>
          <w:p w14:paraId="34AA9102" w14:textId="77777777" w:rsidR="003B7F3F" w:rsidRPr="007F7082" w:rsidRDefault="003B7F3F" w:rsidP="00CF0D79">
            <w:pPr>
              <w:rPr>
                <w:rFonts w:ascii="Times New Roman" w:hAnsi="Times New Roman" w:cs="Times New Roman"/>
              </w:rPr>
            </w:pPr>
            <w:r w:rsidRPr="007F7082">
              <w:rPr>
                <w:rFonts w:ascii="Times New Roman" w:hAnsi="Times New Roman" w:cs="Times New Roman"/>
              </w:rPr>
              <w:t>Extension Number or Phone Number</w:t>
            </w:r>
          </w:p>
        </w:tc>
        <w:tc>
          <w:tcPr>
            <w:tcW w:w="720" w:type="dxa"/>
          </w:tcPr>
          <w:p w14:paraId="0E89D72A" w14:textId="77777777" w:rsidR="003B7F3F" w:rsidRPr="007F7082" w:rsidRDefault="003B7F3F" w:rsidP="003B7F3F">
            <w:pPr>
              <w:rPr>
                <w:rFonts w:ascii="Times New Roman" w:hAnsi="Times New Roman" w:cs="Times New Roman"/>
              </w:rPr>
            </w:pPr>
            <w:r w:rsidRPr="007F7082">
              <w:rPr>
                <w:rFonts w:ascii="Times New Roman" w:hAnsi="Times New Roman" w:cs="Times New Roman"/>
              </w:rPr>
              <w:t>N</w:t>
            </w:r>
          </w:p>
        </w:tc>
        <w:tc>
          <w:tcPr>
            <w:tcW w:w="2880" w:type="dxa"/>
          </w:tcPr>
          <w:p w14:paraId="59102D24" w14:textId="77777777" w:rsidR="003B7F3F" w:rsidRPr="007F7082" w:rsidRDefault="003B7F3F" w:rsidP="003B7F3F">
            <w:pPr>
              <w:rPr>
                <w:rFonts w:ascii="Times New Roman" w:hAnsi="Times New Roman" w:cs="Times New Roman"/>
              </w:rPr>
            </w:pPr>
          </w:p>
        </w:tc>
        <w:tc>
          <w:tcPr>
            <w:tcW w:w="3325" w:type="dxa"/>
          </w:tcPr>
          <w:p w14:paraId="5CA09179" w14:textId="77777777" w:rsidR="003B7F3F" w:rsidRPr="007F7082" w:rsidRDefault="003B7F3F" w:rsidP="003B7F3F">
            <w:pPr>
              <w:rPr>
                <w:rFonts w:ascii="Times New Roman" w:hAnsi="Times New Roman" w:cs="Times New Roman"/>
              </w:rPr>
            </w:pPr>
          </w:p>
        </w:tc>
      </w:tr>
      <w:tr w:rsidR="00761BE7" w:rsidRPr="00284ADF" w14:paraId="0B0F40EA" w14:textId="77777777" w:rsidTr="003B7F3F">
        <w:tc>
          <w:tcPr>
            <w:tcW w:w="2425" w:type="dxa"/>
          </w:tcPr>
          <w:p w14:paraId="03C1C0CB" w14:textId="77777777" w:rsidR="00761BE7" w:rsidRPr="007F7082" w:rsidRDefault="00761BE7" w:rsidP="00CF0D79">
            <w:pPr>
              <w:rPr>
                <w:rFonts w:ascii="Times New Roman" w:hAnsi="Times New Roman" w:cs="Times New Roman"/>
              </w:rPr>
            </w:pPr>
            <w:r w:rsidRPr="007F7082">
              <w:rPr>
                <w:rFonts w:ascii="Times New Roman" w:hAnsi="Times New Roman" w:cs="Times New Roman"/>
              </w:rPr>
              <w:t>Domain Name</w:t>
            </w:r>
          </w:p>
        </w:tc>
        <w:tc>
          <w:tcPr>
            <w:tcW w:w="720" w:type="dxa"/>
          </w:tcPr>
          <w:p w14:paraId="3B0DD9C1" w14:textId="77777777" w:rsidR="00761BE7" w:rsidRPr="007F7082" w:rsidRDefault="00761BE7" w:rsidP="003B7F3F">
            <w:pPr>
              <w:rPr>
                <w:rFonts w:ascii="Times New Roman" w:hAnsi="Times New Roman" w:cs="Times New Roman"/>
              </w:rPr>
            </w:pPr>
            <w:r w:rsidRPr="007F7082">
              <w:rPr>
                <w:rFonts w:ascii="Times New Roman" w:hAnsi="Times New Roman" w:cs="Times New Roman"/>
              </w:rPr>
              <w:t>A/N</w:t>
            </w:r>
          </w:p>
        </w:tc>
        <w:tc>
          <w:tcPr>
            <w:tcW w:w="2880" w:type="dxa"/>
          </w:tcPr>
          <w:p w14:paraId="1D6788D2" w14:textId="77777777" w:rsidR="00761BE7" w:rsidRPr="007F7082" w:rsidRDefault="00761BE7" w:rsidP="003B7F3F">
            <w:pPr>
              <w:rPr>
                <w:rFonts w:ascii="Times New Roman" w:hAnsi="Times New Roman" w:cs="Times New Roman"/>
              </w:rPr>
            </w:pPr>
          </w:p>
        </w:tc>
        <w:tc>
          <w:tcPr>
            <w:tcW w:w="3325" w:type="dxa"/>
          </w:tcPr>
          <w:p w14:paraId="27F8B39C" w14:textId="77777777" w:rsidR="00761BE7" w:rsidRPr="007F7082" w:rsidRDefault="00761BE7" w:rsidP="003B7F3F">
            <w:pPr>
              <w:rPr>
                <w:rFonts w:ascii="Times New Roman" w:hAnsi="Times New Roman" w:cs="Times New Roman"/>
              </w:rPr>
            </w:pPr>
            <w:r w:rsidRPr="007F7082">
              <w:rPr>
                <w:rFonts w:ascii="Times New Roman" w:hAnsi="Times New Roman" w:cs="Times New Roman"/>
              </w:rPr>
              <w:t>Enter the domain that the device authenticates to or ‘No Domain’</w:t>
            </w:r>
          </w:p>
        </w:tc>
      </w:tr>
      <w:tr w:rsidR="00761BE7" w:rsidRPr="00284ADF" w14:paraId="556FB808" w14:textId="77777777" w:rsidTr="003B7F3F">
        <w:tc>
          <w:tcPr>
            <w:tcW w:w="2425" w:type="dxa"/>
          </w:tcPr>
          <w:p w14:paraId="633A114B" w14:textId="77777777" w:rsidR="00761BE7" w:rsidRPr="007F7082" w:rsidRDefault="00761BE7" w:rsidP="00CF0D79">
            <w:pPr>
              <w:rPr>
                <w:rFonts w:ascii="Times New Roman" w:hAnsi="Times New Roman" w:cs="Times New Roman"/>
              </w:rPr>
            </w:pPr>
            <w:r w:rsidRPr="007F7082">
              <w:rPr>
                <w:rFonts w:ascii="Times New Roman" w:hAnsi="Times New Roman" w:cs="Times New Roman"/>
              </w:rPr>
              <w:t>Officer Active Directory Username</w:t>
            </w:r>
          </w:p>
        </w:tc>
        <w:tc>
          <w:tcPr>
            <w:tcW w:w="720" w:type="dxa"/>
          </w:tcPr>
          <w:p w14:paraId="45B6649B" w14:textId="77777777" w:rsidR="00761BE7" w:rsidRPr="007F7082" w:rsidRDefault="00761BE7" w:rsidP="003B7F3F">
            <w:pPr>
              <w:rPr>
                <w:rFonts w:ascii="Times New Roman" w:hAnsi="Times New Roman" w:cs="Times New Roman"/>
              </w:rPr>
            </w:pPr>
            <w:r w:rsidRPr="007F7082">
              <w:rPr>
                <w:rFonts w:ascii="Times New Roman" w:hAnsi="Times New Roman" w:cs="Times New Roman"/>
              </w:rPr>
              <w:t>A/N</w:t>
            </w:r>
          </w:p>
        </w:tc>
        <w:tc>
          <w:tcPr>
            <w:tcW w:w="2880" w:type="dxa"/>
          </w:tcPr>
          <w:p w14:paraId="013E598A" w14:textId="77777777" w:rsidR="00761BE7" w:rsidRPr="007F7082" w:rsidRDefault="00761BE7" w:rsidP="003B7F3F">
            <w:pPr>
              <w:rPr>
                <w:rFonts w:ascii="Times New Roman" w:hAnsi="Times New Roman" w:cs="Times New Roman"/>
              </w:rPr>
            </w:pPr>
          </w:p>
        </w:tc>
        <w:tc>
          <w:tcPr>
            <w:tcW w:w="3325" w:type="dxa"/>
          </w:tcPr>
          <w:p w14:paraId="4FFDC4B2" w14:textId="77777777" w:rsidR="00761BE7" w:rsidRPr="007F7082" w:rsidRDefault="00761BE7" w:rsidP="003B7F3F">
            <w:pPr>
              <w:rPr>
                <w:rFonts w:ascii="Times New Roman" w:hAnsi="Times New Roman" w:cs="Times New Roman"/>
              </w:rPr>
            </w:pPr>
          </w:p>
        </w:tc>
      </w:tr>
      <w:tr w:rsidR="00761BE7" w:rsidRPr="00284ADF" w14:paraId="286271FA" w14:textId="77777777" w:rsidTr="003B7F3F">
        <w:tc>
          <w:tcPr>
            <w:tcW w:w="2425" w:type="dxa"/>
          </w:tcPr>
          <w:p w14:paraId="39F3E845" w14:textId="77777777" w:rsidR="00761BE7" w:rsidRPr="007F7082" w:rsidRDefault="00761BE7" w:rsidP="00CF0D79">
            <w:pPr>
              <w:rPr>
                <w:rFonts w:ascii="Times New Roman" w:hAnsi="Times New Roman" w:cs="Times New Roman"/>
              </w:rPr>
            </w:pPr>
            <w:r w:rsidRPr="007F7082">
              <w:rPr>
                <w:rFonts w:ascii="Times New Roman" w:hAnsi="Times New Roman" w:cs="Times New Roman"/>
              </w:rPr>
              <w:t>Email address</w:t>
            </w:r>
          </w:p>
        </w:tc>
        <w:tc>
          <w:tcPr>
            <w:tcW w:w="720" w:type="dxa"/>
          </w:tcPr>
          <w:p w14:paraId="5D225EFB" w14:textId="77777777" w:rsidR="00761BE7" w:rsidRPr="007F7082" w:rsidRDefault="00761BE7" w:rsidP="003B7F3F">
            <w:pPr>
              <w:rPr>
                <w:rFonts w:ascii="Times New Roman" w:hAnsi="Times New Roman" w:cs="Times New Roman"/>
              </w:rPr>
            </w:pPr>
            <w:r w:rsidRPr="007F7082">
              <w:rPr>
                <w:rFonts w:ascii="Times New Roman" w:hAnsi="Times New Roman" w:cs="Times New Roman"/>
              </w:rPr>
              <w:t>A/N</w:t>
            </w:r>
          </w:p>
        </w:tc>
        <w:tc>
          <w:tcPr>
            <w:tcW w:w="2880" w:type="dxa"/>
          </w:tcPr>
          <w:p w14:paraId="0AA29AB4" w14:textId="77777777" w:rsidR="00761BE7" w:rsidRPr="007F7082" w:rsidRDefault="00761BE7" w:rsidP="003B7F3F">
            <w:pPr>
              <w:rPr>
                <w:rFonts w:ascii="Times New Roman" w:hAnsi="Times New Roman" w:cs="Times New Roman"/>
              </w:rPr>
            </w:pPr>
          </w:p>
        </w:tc>
        <w:tc>
          <w:tcPr>
            <w:tcW w:w="3325" w:type="dxa"/>
          </w:tcPr>
          <w:p w14:paraId="1B15A4DD" w14:textId="77777777" w:rsidR="00761BE7" w:rsidRPr="007F7082" w:rsidRDefault="00761BE7" w:rsidP="003B7F3F">
            <w:pPr>
              <w:rPr>
                <w:rFonts w:ascii="Times New Roman" w:hAnsi="Times New Roman" w:cs="Times New Roman"/>
              </w:rPr>
            </w:pPr>
          </w:p>
        </w:tc>
      </w:tr>
      <w:tr w:rsidR="00761BE7" w:rsidRPr="00284ADF" w14:paraId="49D5F848" w14:textId="77777777" w:rsidTr="003B7F3F">
        <w:tc>
          <w:tcPr>
            <w:tcW w:w="2425" w:type="dxa"/>
          </w:tcPr>
          <w:p w14:paraId="63BB466E" w14:textId="77777777" w:rsidR="00761BE7" w:rsidRPr="007F7082" w:rsidRDefault="00761BE7" w:rsidP="00CF0D79">
            <w:pPr>
              <w:rPr>
                <w:rFonts w:ascii="Times New Roman" w:hAnsi="Times New Roman" w:cs="Times New Roman"/>
              </w:rPr>
            </w:pPr>
            <w:r w:rsidRPr="007F7082">
              <w:rPr>
                <w:rFonts w:ascii="Times New Roman" w:hAnsi="Times New Roman" w:cs="Times New Roman"/>
              </w:rPr>
              <w:t>VPN Account</w:t>
            </w:r>
          </w:p>
        </w:tc>
        <w:tc>
          <w:tcPr>
            <w:tcW w:w="720" w:type="dxa"/>
          </w:tcPr>
          <w:p w14:paraId="2289D629" w14:textId="77777777" w:rsidR="00761BE7" w:rsidRPr="007F7082" w:rsidRDefault="00761BE7" w:rsidP="003B7F3F">
            <w:pPr>
              <w:rPr>
                <w:rFonts w:ascii="Times New Roman" w:hAnsi="Times New Roman" w:cs="Times New Roman"/>
              </w:rPr>
            </w:pPr>
            <w:r w:rsidRPr="007F7082">
              <w:rPr>
                <w:rFonts w:ascii="Times New Roman" w:hAnsi="Times New Roman" w:cs="Times New Roman"/>
              </w:rPr>
              <w:t>A/N</w:t>
            </w:r>
          </w:p>
        </w:tc>
        <w:tc>
          <w:tcPr>
            <w:tcW w:w="2880" w:type="dxa"/>
          </w:tcPr>
          <w:p w14:paraId="1CE9A176" w14:textId="77777777" w:rsidR="00761BE7" w:rsidRPr="007F7082" w:rsidRDefault="00761BE7" w:rsidP="00761BE7">
            <w:pPr>
              <w:rPr>
                <w:rFonts w:ascii="Times New Roman" w:hAnsi="Times New Roman" w:cs="Times New Roman"/>
              </w:rPr>
            </w:pPr>
            <w:r w:rsidRPr="007F7082">
              <w:rPr>
                <w:rFonts w:ascii="Times New Roman" w:hAnsi="Times New Roman" w:cs="Times New Roman"/>
              </w:rPr>
              <w:t>Yes, No</w:t>
            </w:r>
          </w:p>
        </w:tc>
        <w:tc>
          <w:tcPr>
            <w:tcW w:w="3325" w:type="dxa"/>
          </w:tcPr>
          <w:p w14:paraId="49E3F90B" w14:textId="77777777" w:rsidR="00761BE7" w:rsidRPr="007F7082" w:rsidRDefault="00761BE7" w:rsidP="003B7F3F">
            <w:pPr>
              <w:rPr>
                <w:rFonts w:ascii="Times New Roman" w:hAnsi="Times New Roman" w:cs="Times New Roman"/>
              </w:rPr>
            </w:pPr>
            <w:r w:rsidRPr="007F7082">
              <w:rPr>
                <w:rFonts w:ascii="Times New Roman" w:hAnsi="Times New Roman" w:cs="Times New Roman"/>
              </w:rPr>
              <w:t xml:space="preserve">Does officer use the device to access Government services via VPN. </w:t>
            </w:r>
          </w:p>
        </w:tc>
      </w:tr>
      <w:tr w:rsidR="003B7F3F" w:rsidRPr="00284ADF" w14:paraId="1A168C90" w14:textId="77777777" w:rsidTr="003B7F3F">
        <w:tc>
          <w:tcPr>
            <w:tcW w:w="2425" w:type="dxa"/>
          </w:tcPr>
          <w:p w14:paraId="30A2C177" w14:textId="77777777" w:rsidR="003B7F3F" w:rsidRPr="007F7082" w:rsidRDefault="003B7F3F" w:rsidP="003B7F3F">
            <w:pPr>
              <w:rPr>
                <w:rFonts w:ascii="Times New Roman" w:hAnsi="Times New Roman" w:cs="Times New Roman"/>
              </w:rPr>
            </w:pPr>
            <w:r w:rsidRPr="007F7082">
              <w:rPr>
                <w:rFonts w:ascii="Times New Roman" w:hAnsi="Times New Roman" w:cs="Times New Roman"/>
              </w:rPr>
              <w:t>Status</w:t>
            </w:r>
          </w:p>
        </w:tc>
        <w:tc>
          <w:tcPr>
            <w:tcW w:w="720" w:type="dxa"/>
          </w:tcPr>
          <w:p w14:paraId="6EE4CDDD" w14:textId="77777777" w:rsidR="003B7F3F" w:rsidRPr="007F7082" w:rsidRDefault="003B7F3F" w:rsidP="003B7F3F">
            <w:pPr>
              <w:rPr>
                <w:rFonts w:ascii="Times New Roman" w:hAnsi="Times New Roman" w:cs="Times New Roman"/>
              </w:rPr>
            </w:pPr>
            <w:r w:rsidRPr="007F7082">
              <w:rPr>
                <w:rFonts w:ascii="Times New Roman" w:hAnsi="Times New Roman" w:cs="Times New Roman"/>
              </w:rPr>
              <w:t>A/N</w:t>
            </w:r>
          </w:p>
        </w:tc>
        <w:tc>
          <w:tcPr>
            <w:tcW w:w="2880" w:type="dxa"/>
          </w:tcPr>
          <w:p w14:paraId="5ABA9D1B" w14:textId="77777777" w:rsidR="003B7F3F" w:rsidRPr="007F7082" w:rsidRDefault="003B7F3F" w:rsidP="003B7F3F">
            <w:pPr>
              <w:rPr>
                <w:rFonts w:ascii="Times New Roman" w:hAnsi="Times New Roman" w:cs="Times New Roman"/>
              </w:rPr>
            </w:pPr>
            <w:r w:rsidRPr="007F7082">
              <w:rPr>
                <w:rFonts w:ascii="Times New Roman" w:hAnsi="Times New Roman" w:cs="Times New Roman"/>
              </w:rPr>
              <w:t>Active, Offline</w:t>
            </w:r>
          </w:p>
        </w:tc>
        <w:tc>
          <w:tcPr>
            <w:tcW w:w="3325" w:type="dxa"/>
          </w:tcPr>
          <w:p w14:paraId="4429FE88" w14:textId="77777777" w:rsidR="003B7F3F" w:rsidRPr="007F7082" w:rsidRDefault="003B7F3F" w:rsidP="003B7F3F">
            <w:pPr>
              <w:rPr>
                <w:rFonts w:ascii="Times New Roman" w:hAnsi="Times New Roman" w:cs="Times New Roman"/>
              </w:rPr>
            </w:pPr>
          </w:p>
        </w:tc>
      </w:tr>
    </w:tbl>
    <w:p w14:paraId="6E1B2C07" w14:textId="77777777" w:rsidR="005C6597" w:rsidRPr="007F7082" w:rsidRDefault="005C6597" w:rsidP="005C6597">
      <w:pPr>
        <w:rPr>
          <w:rFonts w:ascii="Times New Roman" w:hAnsi="Times New Roman" w:cs="Times New Roman"/>
        </w:rPr>
      </w:pPr>
    </w:p>
    <w:tbl>
      <w:tblPr>
        <w:tblStyle w:val="TableGrid"/>
        <w:tblW w:w="0" w:type="auto"/>
        <w:tblLook w:val="04A0" w:firstRow="1" w:lastRow="0" w:firstColumn="1" w:lastColumn="0" w:noHBand="0" w:noVBand="1"/>
      </w:tblPr>
      <w:tblGrid>
        <w:gridCol w:w="2155"/>
        <w:gridCol w:w="810"/>
        <w:gridCol w:w="3240"/>
        <w:gridCol w:w="3145"/>
      </w:tblGrid>
      <w:tr w:rsidR="00AA20C3" w:rsidRPr="00284ADF" w14:paraId="5A874872" w14:textId="77777777" w:rsidTr="007F7082">
        <w:trPr>
          <w:tblHeader/>
        </w:trPr>
        <w:tc>
          <w:tcPr>
            <w:tcW w:w="9350" w:type="dxa"/>
            <w:gridSpan w:val="4"/>
            <w:shd w:val="clear" w:color="auto" w:fill="D5DCE4" w:themeFill="text2" w:themeFillTint="33"/>
          </w:tcPr>
          <w:p w14:paraId="2374FFD5" w14:textId="77777777" w:rsidR="00AA20C3" w:rsidRPr="007F7082" w:rsidRDefault="00AA20C3" w:rsidP="00FF691D">
            <w:pPr>
              <w:rPr>
                <w:rFonts w:ascii="Times New Roman" w:hAnsi="Times New Roman" w:cs="Times New Roman"/>
                <w:b/>
              </w:rPr>
            </w:pPr>
            <w:r w:rsidRPr="007F7082">
              <w:rPr>
                <w:rFonts w:ascii="Times New Roman" w:hAnsi="Times New Roman" w:cs="Times New Roman"/>
                <w:b/>
              </w:rPr>
              <w:t>SWITCHES</w:t>
            </w:r>
          </w:p>
        </w:tc>
      </w:tr>
      <w:tr w:rsidR="00AA20C3" w:rsidRPr="00284ADF" w14:paraId="41F1C098" w14:textId="77777777" w:rsidTr="007F7082">
        <w:trPr>
          <w:tblHeader/>
        </w:trPr>
        <w:tc>
          <w:tcPr>
            <w:tcW w:w="2155" w:type="dxa"/>
            <w:shd w:val="clear" w:color="auto" w:fill="ACB9CA" w:themeFill="text2" w:themeFillTint="66"/>
          </w:tcPr>
          <w:p w14:paraId="12F334DA" w14:textId="77777777" w:rsidR="00AA20C3" w:rsidRPr="007F7082" w:rsidRDefault="00AA20C3" w:rsidP="00FF691D">
            <w:pPr>
              <w:rPr>
                <w:rFonts w:ascii="Times New Roman" w:hAnsi="Times New Roman" w:cs="Times New Roman"/>
                <w:b/>
              </w:rPr>
            </w:pPr>
            <w:r w:rsidRPr="007F7082">
              <w:rPr>
                <w:rFonts w:ascii="Times New Roman" w:hAnsi="Times New Roman" w:cs="Times New Roman"/>
                <w:b/>
              </w:rPr>
              <w:t>Column Name</w:t>
            </w:r>
          </w:p>
        </w:tc>
        <w:tc>
          <w:tcPr>
            <w:tcW w:w="810" w:type="dxa"/>
            <w:shd w:val="clear" w:color="auto" w:fill="ACB9CA" w:themeFill="text2" w:themeFillTint="66"/>
          </w:tcPr>
          <w:p w14:paraId="173F5734" w14:textId="77777777" w:rsidR="00AA20C3" w:rsidRPr="007F7082" w:rsidRDefault="00AA20C3" w:rsidP="00FF691D">
            <w:pPr>
              <w:rPr>
                <w:rFonts w:ascii="Times New Roman" w:hAnsi="Times New Roman" w:cs="Times New Roman"/>
                <w:b/>
              </w:rPr>
            </w:pPr>
            <w:r w:rsidRPr="007F7082">
              <w:rPr>
                <w:rFonts w:ascii="Times New Roman" w:hAnsi="Times New Roman" w:cs="Times New Roman"/>
                <w:b/>
              </w:rPr>
              <w:t>Type</w:t>
            </w:r>
          </w:p>
        </w:tc>
        <w:tc>
          <w:tcPr>
            <w:tcW w:w="3240" w:type="dxa"/>
            <w:shd w:val="clear" w:color="auto" w:fill="ACB9CA" w:themeFill="text2" w:themeFillTint="66"/>
          </w:tcPr>
          <w:p w14:paraId="74012EB8" w14:textId="77777777" w:rsidR="00AA20C3" w:rsidRPr="007F7082" w:rsidRDefault="00AA20C3" w:rsidP="00FF691D">
            <w:pPr>
              <w:rPr>
                <w:rFonts w:ascii="Times New Roman" w:hAnsi="Times New Roman" w:cs="Times New Roman"/>
                <w:b/>
              </w:rPr>
            </w:pPr>
            <w:r w:rsidRPr="007F7082">
              <w:rPr>
                <w:rFonts w:ascii="Times New Roman" w:hAnsi="Times New Roman" w:cs="Times New Roman"/>
                <w:b/>
              </w:rPr>
              <w:t>Permitted Values</w:t>
            </w:r>
          </w:p>
        </w:tc>
        <w:tc>
          <w:tcPr>
            <w:tcW w:w="3145" w:type="dxa"/>
            <w:shd w:val="clear" w:color="auto" w:fill="ACB9CA" w:themeFill="text2" w:themeFillTint="66"/>
          </w:tcPr>
          <w:p w14:paraId="6C6A37F6" w14:textId="77777777" w:rsidR="00AA20C3" w:rsidRPr="007F7082" w:rsidRDefault="00AA20C3" w:rsidP="00FF691D">
            <w:pPr>
              <w:rPr>
                <w:rFonts w:ascii="Times New Roman" w:hAnsi="Times New Roman" w:cs="Times New Roman"/>
                <w:b/>
              </w:rPr>
            </w:pPr>
            <w:r w:rsidRPr="007F7082">
              <w:rPr>
                <w:rFonts w:ascii="Times New Roman" w:hAnsi="Times New Roman" w:cs="Times New Roman"/>
                <w:b/>
              </w:rPr>
              <w:t>Comment</w:t>
            </w:r>
          </w:p>
        </w:tc>
      </w:tr>
      <w:tr w:rsidR="00AA20C3" w:rsidRPr="00284ADF" w14:paraId="2DE2B542" w14:textId="77777777" w:rsidTr="00FF691D">
        <w:tc>
          <w:tcPr>
            <w:tcW w:w="2155" w:type="dxa"/>
          </w:tcPr>
          <w:p w14:paraId="7276542B" w14:textId="77777777" w:rsidR="00AA20C3" w:rsidRPr="007F7082" w:rsidRDefault="00AA20C3" w:rsidP="00FF691D">
            <w:pPr>
              <w:rPr>
                <w:rFonts w:ascii="Times New Roman" w:hAnsi="Times New Roman" w:cs="Times New Roman"/>
              </w:rPr>
            </w:pPr>
            <w:r w:rsidRPr="007F7082">
              <w:rPr>
                <w:rFonts w:ascii="Times New Roman" w:hAnsi="Times New Roman" w:cs="Times New Roman"/>
              </w:rPr>
              <w:t>Asset ID</w:t>
            </w:r>
          </w:p>
        </w:tc>
        <w:tc>
          <w:tcPr>
            <w:tcW w:w="810" w:type="dxa"/>
          </w:tcPr>
          <w:p w14:paraId="4087E45E" w14:textId="77777777" w:rsidR="00AA20C3" w:rsidRPr="007F7082" w:rsidRDefault="00AA20C3" w:rsidP="00FF691D">
            <w:pPr>
              <w:rPr>
                <w:rFonts w:ascii="Times New Roman" w:hAnsi="Times New Roman" w:cs="Times New Roman"/>
              </w:rPr>
            </w:pPr>
            <w:r w:rsidRPr="007F7082">
              <w:rPr>
                <w:rFonts w:ascii="Times New Roman" w:hAnsi="Times New Roman" w:cs="Times New Roman"/>
              </w:rPr>
              <w:t>A/N</w:t>
            </w:r>
          </w:p>
        </w:tc>
        <w:tc>
          <w:tcPr>
            <w:tcW w:w="3240" w:type="dxa"/>
          </w:tcPr>
          <w:p w14:paraId="3850AF9C" w14:textId="77777777" w:rsidR="00AA20C3" w:rsidRPr="007F7082" w:rsidRDefault="00AA20C3" w:rsidP="00FF691D">
            <w:pPr>
              <w:rPr>
                <w:rFonts w:ascii="Times New Roman" w:hAnsi="Times New Roman" w:cs="Times New Roman"/>
              </w:rPr>
            </w:pPr>
          </w:p>
        </w:tc>
        <w:tc>
          <w:tcPr>
            <w:tcW w:w="3145" w:type="dxa"/>
          </w:tcPr>
          <w:p w14:paraId="0A6DB5C3" w14:textId="77777777" w:rsidR="00AA20C3" w:rsidRPr="007F7082" w:rsidRDefault="00AA20C3" w:rsidP="00FF691D">
            <w:pPr>
              <w:rPr>
                <w:rFonts w:ascii="Times New Roman" w:hAnsi="Times New Roman" w:cs="Times New Roman"/>
              </w:rPr>
            </w:pPr>
            <w:r w:rsidRPr="007F7082">
              <w:rPr>
                <w:rFonts w:ascii="Times New Roman" w:hAnsi="Times New Roman" w:cs="Times New Roman"/>
              </w:rPr>
              <w:t>(optional)</w:t>
            </w:r>
          </w:p>
        </w:tc>
      </w:tr>
      <w:tr w:rsidR="00AA20C3" w:rsidRPr="00284ADF" w14:paraId="162A02F8" w14:textId="77777777" w:rsidTr="00FF691D">
        <w:tc>
          <w:tcPr>
            <w:tcW w:w="2155" w:type="dxa"/>
          </w:tcPr>
          <w:p w14:paraId="6D508063" w14:textId="77777777" w:rsidR="00AA20C3" w:rsidRPr="007F7082" w:rsidRDefault="00AA20C3" w:rsidP="00FF691D">
            <w:pPr>
              <w:rPr>
                <w:rFonts w:ascii="Times New Roman" w:hAnsi="Times New Roman" w:cs="Times New Roman"/>
              </w:rPr>
            </w:pPr>
            <w:r w:rsidRPr="007F7082">
              <w:rPr>
                <w:rFonts w:ascii="Times New Roman" w:hAnsi="Times New Roman" w:cs="Times New Roman"/>
              </w:rPr>
              <w:t>Manufacturer/Model</w:t>
            </w:r>
          </w:p>
        </w:tc>
        <w:tc>
          <w:tcPr>
            <w:tcW w:w="810" w:type="dxa"/>
          </w:tcPr>
          <w:p w14:paraId="445A46E2" w14:textId="77777777" w:rsidR="00AA20C3" w:rsidRPr="007F7082" w:rsidRDefault="00AA20C3" w:rsidP="00FF691D">
            <w:pPr>
              <w:rPr>
                <w:rFonts w:ascii="Times New Roman" w:hAnsi="Times New Roman" w:cs="Times New Roman"/>
              </w:rPr>
            </w:pPr>
            <w:r w:rsidRPr="007F7082">
              <w:rPr>
                <w:rFonts w:ascii="Times New Roman" w:hAnsi="Times New Roman" w:cs="Times New Roman"/>
              </w:rPr>
              <w:t>A/N</w:t>
            </w:r>
          </w:p>
        </w:tc>
        <w:tc>
          <w:tcPr>
            <w:tcW w:w="3240" w:type="dxa"/>
          </w:tcPr>
          <w:p w14:paraId="565E1BC0" w14:textId="77777777" w:rsidR="00AA20C3" w:rsidRPr="007F7082" w:rsidRDefault="00AA20C3" w:rsidP="00FF691D">
            <w:pPr>
              <w:rPr>
                <w:rFonts w:ascii="Times New Roman" w:hAnsi="Times New Roman" w:cs="Times New Roman"/>
              </w:rPr>
            </w:pPr>
          </w:p>
        </w:tc>
        <w:tc>
          <w:tcPr>
            <w:tcW w:w="3145" w:type="dxa"/>
          </w:tcPr>
          <w:p w14:paraId="735B71CF" w14:textId="77777777" w:rsidR="00AA20C3" w:rsidRPr="007F7082" w:rsidRDefault="00AA20C3" w:rsidP="00FF691D">
            <w:pPr>
              <w:rPr>
                <w:rFonts w:ascii="Times New Roman" w:hAnsi="Times New Roman" w:cs="Times New Roman"/>
              </w:rPr>
            </w:pPr>
            <w:r w:rsidRPr="007F7082">
              <w:rPr>
                <w:rFonts w:ascii="Times New Roman" w:hAnsi="Times New Roman" w:cs="Times New Roman"/>
              </w:rPr>
              <w:t xml:space="preserve">Require both </w:t>
            </w:r>
          </w:p>
        </w:tc>
      </w:tr>
      <w:tr w:rsidR="00AA20C3" w:rsidRPr="00284ADF" w14:paraId="352BA301" w14:textId="77777777" w:rsidTr="00FF691D">
        <w:tc>
          <w:tcPr>
            <w:tcW w:w="2155" w:type="dxa"/>
          </w:tcPr>
          <w:p w14:paraId="64C0A5CE" w14:textId="77777777" w:rsidR="00AA20C3" w:rsidRPr="007F7082" w:rsidRDefault="00AA20C3" w:rsidP="00FF691D">
            <w:pPr>
              <w:rPr>
                <w:rFonts w:ascii="Times New Roman" w:hAnsi="Times New Roman" w:cs="Times New Roman"/>
              </w:rPr>
            </w:pPr>
            <w:r w:rsidRPr="007F7082">
              <w:rPr>
                <w:rFonts w:ascii="Times New Roman" w:hAnsi="Times New Roman" w:cs="Times New Roman"/>
              </w:rPr>
              <w:t>No of ports</w:t>
            </w:r>
          </w:p>
        </w:tc>
        <w:tc>
          <w:tcPr>
            <w:tcW w:w="810" w:type="dxa"/>
          </w:tcPr>
          <w:p w14:paraId="4DA5B523" w14:textId="77777777" w:rsidR="00AA20C3" w:rsidRPr="007F7082" w:rsidRDefault="00AA20C3" w:rsidP="00FF691D">
            <w:pPr>
              <w:rPr>
                <w:rFonts w:ascii="Times New Roman" w:hAnsi="Times New Roman" w:cs="Times New Roman"/>
              </w:rPr>
            </w:pPr>
            <w:r w:rsidRPr="007F7082">
              <w:rPr>
                <w:rFonts w:ascii="Times New Roman" w:hAnsi="Times New Roman" w:cs="Times New Roman"/>
              </w:rPr>
              <w:t>N</w:t>
            </w:r>
          </w:p>
        </w:tc>
        <w:tc>
          <w:tcPr>
            <w:tcW w:w="3240" w:type="dxa"/>
          </w:tcPr>
          <w:p w14:paraId="6922EFBB" w14:textId="77777777" w:rsidR="00AA20C3" w:rsidRPr="007F7082" w:rsidRDefault="00AA20C3" w:rsidP="00FF691D">
            <w:pPr>
              <w:rPr>
                <w:rFonts w:ascii="Times New Roman" w:hAnsi="Times New Roman" w:cs="Times New Roman"/>
              </w:rPr>
            </w:pPr>
            <w:r w:rsidRPr="007F7082">
              <w:rPr>
                <w:rFonts w:ascii="Times New Roman" w:hAnsi="Times New Roman" w:cs="Times New Roman"/>
              </w:rPr>
              <w:t>2,4,8,16,24,48</w:t>
            </w:r>
          </w:p>
        </w:tc>
        <w:tc>
          <w:tcPr>
            <w:tcW w:w="3145" w:type="dxa"/>
          </w:tcPr>
          <w:p w14:paraId="7C53C7F9" w14:textId="77777777" w:rsidR="00AA20C3" w:rsidRPr="007F7082" w:rsidRDefault="00AA20C3" w:rsidP="00FF691D">
            <w:pPr>
              <w:rPr>
                <w:rFonts w:ascii="Times New Roman" w:hAnsi="Times New Roman" w:cs="Times New Roman"/>
              </w:rPr>
            </w:pPr>
            <w:r w:rsidRPr="007F7082">
              <w:rPr>
                <w:rFonts w:ascii="Times New Roman" w:hAnsi="Times New Roman" w:cs="Times New Roman"/>
              </w:rPr>
              <w:t>Data ports (excluding uplinks)</w:t>
            </w:r>
          </w:p>
        </w:tc>
      </w:tr>
      <w:tr w:rsidR="00AA20C3" w:rsidRPr="00284ADF" w14:paraId="10B28089" w14:textId="77777777" w:rsidTr="00FF691D">
        <w:tc>
          <w:tcPr>
            <w:tcW w:w="2155" w:type="dxa"/>
          </w:tcPr>
          <w:p w14:paraId="66192777" w14:textId="77777777" w:rsidR="00AA20C3" w:rsidRPr="007F7082" w:rsidRDefault="00AA20C3" w:rsidP="00FF691D">
            <w:pPr>
              <w:rPr>
                <w:rFonts w:ascii="Times New Roman" w:hAnsi="Times New Roman" w:cs="Times New Roman"/>
              </w:rPr>
            </w:pPr>
            <w:r w:rsidRPr="007F7082">
              <w:rPr>
                <w:rFonts w:ascii="Times New Roman" w:hAnsi="Times New Roman" w:cs="Times New Roman"/>
              </w:rPr>
              <w:t>Port Speed</w:t>
            </w:r>
          </w:p>
        </w:tc>
        <w:tc>
          <w:tcPr>
            <w:tcW w:w="810" w:type="dxa"/>
          </w:tcPr>
          <w:p w14:paraId="6E0BF2B8" w14:textId="77777777" w:rsidR="00AA20C3" w:rsidRPr="007F7082" w:rsidRDefault="00AA20C3" w:rsidP="00FF691D">
            <w:pPr>
              <w:rPr>
                <w:rFonts w:ascii="Times New Roman" w:hAnsi="Times New Roman" w:cs="Times New Roman"/>
              </w:rPr>
            </w:pPr>
            <w:r w:rsidRPr="007F7082">
              <w:rPr>
                <w:rFonts w:ascii="Times New Roman" w:hAnsi="Times New Roman" w:cs="Times New Roman"/>
              </w:rPr>
              <w:t>A/N</w:t>
            </w:r>
          </w:p>
        </w:tc>
        <w:tc>
          <w:tcPr>
            <w:tcW w:w="3240" w:type="dxa"/>
          </w:tcPr>
          <w:p w14:paraId="5B6B6BA9" w14:textId="77777777" w:rsidR="00AA20C3" w:rsidRPr="007F7082" w:rsidRDefault="00AA20C3" w:rsidP="00FF691D">
            <w:pPr>
              <w:rPr>
                <w:rFonts w:ascii="Times New Roman" w:hAnsi="Times New Roman" w:cs="Times New Roman"/>
              </w:rPr>
            </w:pPr>
            <w:r w:rsidRPr="007F7082">
              <w:rPr>
                <w:rFonts w:ascii="Times New Roman" w:hAnsi="Times New Roman" w:cs="Times New Roman"/>
              </w:rPr>
              <w:t>10MB, 100MB, 1GB, 10GB, 40GB</w:t>
            </w:r>
          </w:p>
        </w:tc>
        <w:tc>
          <w:tcPr>
            <w:tcW w:w="3145" w:type="dxa"/>
          </w:tcPr>
          <w:p w14:paraId="430E251C" w14:textId="77777777" w:rsidR="00AA20C3" w:rsidRPr="007F7082" w:rsidRDefault="00AA20C3" w:rsidP="00FF691D">
            <w:pPr>
              <w:rPr>
                <w:rFonts w:ascii="Times New Roman" w:hAnsi="Times New Roman" w:cs="Times New Roman"/>
                <w:b/>
              </w:rPr>
            </w:pPr>
          </w:p>
        </w:tc>
      </w:tr>
      <w:tr w:rsidR="00AA20C3" w:rsidRPr="00284ADF" w14:paraId="6C382D62" w14:textId="77777777" w:rsidTr="00FF691D">
        <w:tc>
          <w:tcPr>
            <w:tcW w:w="2155" w:type="dxa"/>
          </w:tcPr>
          <w:p w14:paraId="2AF9C7AF" w14:textId="77777777" w:rsidR="00AA20C3" w:rsidRPr="007F7082" w:rsidRDefault="00AA20C3" w:rsidP="00FF691D">
            <w:pPr>
              <w:rPr>
                <w:rFonts w:ascii="Times New Roman" w:hAnsi="Times New Roman" w:cs="Times New Roman"/>
              </w:rPr>
            </w:pPr>
            <w:r w:rsidRPr="007F7082">
              <w:rPr>
                <w:rFonts w:ascii="Times New Roman" w:hAnsi="Times New Roman" w:cs="Times New Roman"/>
              </w:rPr>
              <w:t>No of Uplink Ports</w:t>
            </w:r>
          </w:p>
        </w:tc>
        <w:tc>
          <w:tcPr>
            <w:tcW w:w="810" w:type="dxa"/>
          </w:tcPr>
          <w:p w14:paraId="4B6E5C17" w14:textId="77777777" w:rsidR="00AA20C3" w:rsidRPr="007F7082" w:rsidRDefault="00AA20C3" w:rsidP="00FF691D">
            <w:pPr>
              <w:rPr>
                <w:rFonts w:ascii="Times New Roman" w:hAnsi="Times New Roman" w:cs="Times New Roman"/>
              </w:rPr>
            </w:pPr>
            <w:r w:rsidRPr="007F7082">
              <w:rPr>
                <w:rFonts w:ascii="Times New Roman" w:hAnsi="Times New Roman" w:cs="Times New Roman"/>
              </w:rPr>
              <w:t>N</w:t>
            </w:r>
          </w:p>
        </w:tc>
        <w:tc>
          <w:tcPr>
            <w:tcW w:w="3240" w:type="dxa"/>
          </w:tcPr>
          <w:p w14:paraId="63CFBE30" w14:textId="77777777" w:rsidR="00AA20C3" w:rsidRPr="007F7082" w:rsidRDefault="00AA20C3" w:rsidP="00FF691D">
            <w:pPr>
              <w:rPr>
                <w:rFonts w:ascii="Times New Roman" w:hAnsi="Times New Roman" w:cs="Times New Roman"/>
              </w:rPr>
            </w:pPr>
            <w:r w:rsidRPr="007F7082">
              <w:rPr>
                <w:rFonts w:ascii="Times New Roman" w:hAnsi="Times New Roman" w:cs="Times New Roman"/>
              </w:rPr>
              <w:t>1,2,3,4</w:t>
            </w:r>
          </w:p>
        </w:tc>
        <w:tc>
          <w:tcPr>
            <w:tcW w:w="3145" w:type="dxa"/>
          </w:tcPr>
          <w:p w14:paraId="33C01D7E" w14:textId="77777777" w:rsidR="00AA20C3" w:rsidRPr="007F7082" w:rsidRDefault="00AA20C3" w:rsidP="00FF691D">
            <w:pPr>
              <w:rPr>
                <w:rFonts w:ascii="Times New Roman" w:hAnsi="Times New Roman" w:cs="Times New Roman"/>
                <w:b/>
              </w:rPr>
            </w:pPr>
          </w:p>
        </w:tc>
      </w:tr>
      <w:tr w:rsidR="00AA20C3" w:rsidRPr="00284ADF" w14:paraId="33B7C15B" w14:textId="77777777" w:rsidTr="00FF691D">
        <w:tc>
          <w:tcPr>
            <w:tcW w:w="2155" w:type="dxa"/>
          </w:tcPr>
          <w:p w14:paraId="4231F4CC" w14:textId="77777777" w:rsidR="00AA20C3" w:rsidRPr="007F7082" w:rsidRDefault="00AA20C3" w:rsidP="00FF691D">
            <w:pPr>
              <w:rPr>
                <w:rFonts w:ascii="Times New Roman" w:hAnsi="Times New Roman" w:cs="Times New Roman"/>
              </w:rPr>
            </w:pPr>
            <w:r w:rsidRPr="007F7082">
              <w:rPr>
                <w:rFonts w:ascii="Times New Roman" w:hAnsi="Times New Roman" w:cs="Times New Roman"/>
              </w:rPr>
              <w:t>Uplink Speed</w:t>
            </w:r>
          </w:p>
        </w:tc>
        <w:tc>
          <w:tcPr>
            <w:tcW w:w="810" w:type="dxa"/>
          </w:tcPr>
          <w:p w14:paraId="11891B0A" w14:textId="77777777" w:rsidR="00AA20C3" w:rsidRPr="007F7082" w:rsidRDefault="00AA20C3" w:rsidP="00FF691D">
            <w:pPr>
              <w:rPr>
                <w:rFonts w:ascii="Times New Roman" w:hAnsi="Times New Roman" w:cs="Times New Roman"/>
              </w:rPr>
            </w:pPr>
            <w:r w:rsidRPr="007F7082">
              <w:rPr>
                <w:rFonts w:ascii="Times New Roman" w:hAnsi="Times New Roman" w:cs="Times New Roman"/>
              </w:rPr>
              <w:t>N</w:t>
            </w:r>
          </w:p>
        </w:tc>
        <w:tc>
          <w:tcPr>
            <w:tcW w:w="3240" w:type="dxa"/>
          </w:tcPr>
          <w:p w14:paraId="53DF1BCF" w14:textId="77777777" w:rsidR="00AA20C3" w:rsidRPr="007F7082" w:rsidRDefault="00AA20C3" w:rsidP="00FF691D">
            <w:pPr>
              <w:rPr>
                <w:rFonts w:ascii="Times New Roman" w:hAnsi="Times New Roman" w:cs="Times New Roman"/>
              </w:rPr>
            </w:pPr>
            <w:r w:rsidRPr="007F7082">
              <w:rPr>
                <w:rFonts w:ascii="Times New Roman" w:hAnsi="Times New Roman" w:cs="Times New Roman"/>
              </w:rPr>
              <w:t>10MB, 100MB, 1GB, 10GB, 40GB</w:t>
            </w:r>
          </w:p>
        </w:tc>
        <w:tc>
          <w:tcPr>
            <w:tcW w:w="3145" w:type="dxa"/>
          </w:tcPr>
          <w:p w14:paraId="313AB17C" w14:textId="77777777" w:rsidR="00AA20C3" w:rsidRPr="007F7082" w:rsidRDefault="00AA20C3" w:rsidP="00FF691D">
            <w:pPr>
              <w:rPr>
                <w:rFonts w:ascii="Times New Roman" w:hAnsi="Times New Roman" w:cs="Times New Roman"/>
                <w:b/>
              </w:rPr>
            </w:pPr>
          </w:p>
        </w:tc>
      </w:tr>
      <w:tr w:rsidR="00AA20C3" w:rsidRPr="00284ADF" w14:paraId="28E2AE54" w14:textId="77777777" w:rsidTr="00FF691D">
        <w:tc>
          <w:tcPr>
            <w:tcW w:w="2155" w:type="dxa"/>
          </w:tcPr>
          <w:p w14:paraId="2B819BB3" w14:textId="77777777" w:rsidR="00AA20C3" w:rsidRPr="007F7082" w:rsidRDefault="00AA20C3" w:rsidP="00FF691D">
            <w:pPr>
              <w:rPr>
                <w:rFonts w:ascii="Times New Roman" w:hAnsi="Times New Roman" w:cs="Times New Roman"/>
              </w:rPr>
            </w:pPr>
            <w:r w:rsidRPr="007F7082">
              <w:rPr>
                <w:rFonts w:ascii="Times New Roman" w:hAnsi="Times New Roman" w:cs="Times New Roman"/>
              </w:rPr>
              <w:t>Uplink Type</w:t>
            </w:r>
          </w:p>
        </w:tc>
        <w:tc>
          <w:tcPr>
            <w:tcW w:w="810" w:type="dxa"/>
          </w:tcPr>
          <w:p w14:paraId="263EDB20" w14:textId="77777777" w:rsidR="00AA20C3" w:rsidRPr="007F7082" w:rsidRDefault="00AA20C3" w:rsidP="00FF691D">
            <w:pPr>
              <w:rPr>
                <w:rFonts w:ascii="Times New Roman" w:hAnsi="Times New Roman" w:cs="Times New Roman"/>
              </w:rPr>
            </w:pPr>
            <w:r w:rsidRPr="007F7082">
              <w:rPr>
                <w:rFonts w:ascii="Times New Roman" w:hAnsi="Times New Roman" w:cs="Times New Roman"/>
              </w:rPr>
              <w:t>A/N</w:t>
            </w:r>
          </w:p>
        </w:tc>
        <w:tc>
          <w:tcPr>
            <w:tcW w:w="3240" w:type="dxa"/>
          </w:tcPr>
          <w:p w14:paraId="54691DD6" w14:textId="77777777" w:rsidR="00AA20C3" w:rsidRPr="007F7082" w:rsidRDefault="00AA20C3" w:rsidP="00FF691D">
            <w:pPr>
              <w:rPr>
                <w:rFonts w:ascii="Times New Roman" w:hAnsi="Times New Roman" w:cs="Times New Roman"/>
              </w:rPr>
            </w:pPr>
            <w:r w:rsidRPr="007F7082">
              <w:rPr>
                <w:rFonts w:ascii="Times New Roman" w:hAnsi="Times New Roman" w:cs="Times New Roman"/>
              </w:rPr>
              <w:t>Ethernet, SFP, SFP+, Other</w:t>
            </w:r>
          </w:p>
        </w:tc>
        <w:tc>
          <w:tcPr>
            <w:tcW w:w="3145" w:type="dxa"/>
          </w:tcPr>
          <w:p w14:paraId="5FAA71F5" w14:textId="77777777" w:rsidR="00AA20C3" w:rsidRPr="007F7082" w:rsidRDefault="00AA20C3" w:rsidP="00FF691D">
            <w:pPr>
              <w:rPr>
                <w:rFonts w:ascii="Times New Roman" w:hAnsi="Times New Roman" w:cs="Times New Roman"/>
                <w:b/>
              </w:rPr>
            </w:pPr>
          </w:p>
        </w:tc>
      </w:tr>
      <w:tr w:rsidR="00AA20C3" w:rsidRPr="00284ADF" w14:paraId="7BC43563" w14:textId="77777777" w:rsidTr="00FF691D">
        <w:tc>
          <w:tcPr>
            <w:tcW w:w="2155" w:type="dxa"/>
          </w:tcPr>
          <w:p w14:paraId="1B469CB1" w14:textId="77777777" w:rsidR="00AA20C3" w:rsidRPr="007F7082" w:rsidRDefault="00AA20C3" w:rsidP="00FF691D">
            <w:pPr>
              <w:rPr>
                <w:rFonts w:ascii="Times New Roman" w:hAnsi="Times New Roman" w:cs="Times New Roman"/>
              </w:rPr>
            </w:pPr>
            <w:r w:rsidRPr="007F7082">
              <w:rPr>
                <w:rFonts w:ascii="Times New Roman" w:hAnsi="Times New Roman" w:cs="Times New Roman"/>
              </w:rPr>
              <w:lastRenderedPageBreak/>
              <w:t>PoE</w:t>
            </w:r>
          </w:p>
        </w:tc>
        <w:tc>
          <w:tcPr>
            <w:tcW w:w="810" w:type="dxa"/>
          </w:tcPr>
          <w:p w14:paraId="7EF5F369" w14:textId="77777777" w:rsidR="00AA20C3" w:rsidRPr="007F7082" w:rsidRDefault="00AA20C3" w:rsidP="00FF691D">
            <w:pPr>
              <w:rPr>
                <w:rFonts w:ascii="Times New Roman" w:hAnsi="Times New Roman" w:cs="Times New Roman"/>
              </w:rPr>
            </w:pPr>
            <w:r w:rsidRPr="007F7082">
              <w:rPr>
                <w:rFonts w:ascii="Times New Roman" w:hAnsi="Times New Roman" w:cs="Times New Roman"/>
              </w:rPr>
              <w:t>A/N</w:t>
            </w:r>
          </w:p>
        </w:tc>
        <w:tc>
          <w:tcPr>
            <w:tcW w:w="3240" w:type="dxa"/>
          </w:tcPr>
          <w:p w14:paraId="3C87FD6E" w14:textId="77777777" w:rsidR="00AA20C3" w:rsidRPr="007F7082" w:rsidRDefault="00AA20C3" w:rsidP="00FF691D">
            <w:pPr>
              <w:rPr>
                <w:rFonts w:ascii="Times New Roman" w:hAnsi="Times New Roman" w:cs="Times New Roman"/>
              </w:rPr>
            </w:pPr>
            <w:r w:rsidRPr="007F7082">
              <w:rPr>
                <w:rFonts w:ascii="Times New Roman" w:hAnsi="Times New Roman" w:cs="Times New Roman"/>
              </w:rPr>
              <w:t>Yes/No</w:t>
            </w:r>
          </w:p>
        </w:tc>
        <w:tc>
          <w:tcPr>
            <w:tcW w:w="3145" w:type="dxa"/>
          </w:tcPr>
          <w:p w14:paraId="48122938" w14:textId="77777777" w:rsidR="00AA20C3" w:rsidRPr="007F7082" w:rsidRDefault="00AA20C3" w:rsidP="00FF691D">
            <w:pPr>
              <w:rPr>
                <w:rFonts w:ascii="Times New Roman" w:hAnsi="Times New Roman" w:cs="Times New Roman"/>
                <w:b/>
              </w:rPr>
            </w:pPr>
          </w:p>
        </w:tc>
      </w:tr>
      <w:tr w:rsidR="00AA20C3" w:rsidRPr="00284ADF" w14:paraId="1116DDFD" w14:textId="77777777" w:rsidTr="00FF691D">
        <w:tc>
          <w:tcPr>
            <w:tcW w:w="2155" w:type="dxa"/>
          </w:tcPr>
          <w:p w14:paraId="31411452" w14:textId="77777777" w:rsidR="00AA20C3" w:rsidRPr="007F7082" w:rsidRDefault="00AA20C3" w:rsidP="00FF691D">
            <w:pPr>
              <w:rPr>
                <w:rFonts w:ascii="Times New Roman" w:hAnsi="Times New Roman" w:cs="Times New Roman"/>
              </w:rPr>
            </w:pPr>
            <w:r w:rsidRPr="007F7082">
              <w:rPr>
                <w:rFonts w:ascii="Times New Roman" w:hAnsi="Times New Roman" w:cs="Times New Roman"/>
              </w:rPr>
              <w:t>Ports in use</w:t>
            </w:r>
          </w:p>
        </w:tc>
        <w:tc>
          <w:tcPr>
            <w:tcW w:w="810" w:type="dxa"/>
          </w:tcPr>
          <w:p w14:paraId="28B56349" w14:textId="77777777" w:rsidR="00AA20C3" w:rsidRPr="007F7082" w:rsidRDefault="00AA20C3" w:rsidP="00FF691D">
            <w:pPr>
              <w:rPr>
                <w:rFonts w:ascii="Times New Roman" w:hAnsi="Times New Roman" w:cs="Times New Roman"/>
              </w:rPr>
            </w:pPr>
            <w:r w:rsidRPr="007F7082">
              <w:rPr>
                <w:rFonts w:ascii="Times New Roman" w:hAnsi="Times New Roman" w:cs="Times New Roman"/>
              </w:rPr>
              <w:t>N</w:t>
            </w:r>
          </w:p>
        </w:tc>
        <w:tc>
          <w:tcPr>
            <w:tcW w:w="3240" w:type="dxa"/>
          </w:tcPr>
          <w:p w14:paraId="51AEA4A9" w14:textId="77777777" w:rsidR="00AA20C3" w:rsidRPr="007F7082" w:rsidRDefault="00AA20C3" w:rsidP="00FF691D">
            <w:pPr>
              <w:rPr>
                <w:rFonts w:ascii="Times New Roman" w:hAnsi="Times New Roman" w:cs="Times New Roman"/>
              </w:rPr>
            </w:pPr>
          </w:p>
        </w:tc>
        <w:tc>
          <w:tcPr>
            <w:tcW w:w="3145" w:type="dxa"/>
          </w:tcPr>
          <w:p w14:paraId="33EFC9A0" w14:textId="77777777" w:rsidR="00AA20C3" w:rsidRPr="007F7082" w:rsidRDefault="00AA20C3" w:rsidP="00FF691D">
            <w:pPr>
              <w:rPr>
                <w:rFonts w:ascii="Times New Roman" w:hAnsi="Times New Roman" w:cs="Times New Roman"/>
                <w:b/>
              </w:rPr>
            </w:pPr>
          </w:p>
        </w:tc>
      </w:tr>
      <w:tr w:rsidR="00AA20C3" w:rsidRPr="00284ADF" w14:paraId="187DB868" w14:textId="77777777" w:rsidTr="00FF691D">
        <w:tc>
          <w:tcPr>
            <w:tcW w:w="2155" w:type="dxa"/>
          </w:tcPr>
          <w:p w14:paraId="354EE4BD" w14:textId="77777777" w:rsidR="00AA20C3" w:rsidRPr="007F7082" w:rsidRDefault="00AA20C3" w:rsidP="00FF691D">
            <w:pPr>
              <w:rPr>
                <w:rFonts w:ascii="Times New Roman" w:hAnsi="Times New Roman" w:cs="Times New Roman"/>
              </w:rPr>
            </w:pPr>
            <w:r w:rsidRPr="007F7082">
              <w:rPr>
                <w:rFonts w:ascii="Times New Roman" w:hAnsi="Times New Roman" w:cs="Times New Roman"/>
              </w:rPr>
              <w:t>Managed</w:t>
            </w:r>
          </w:p>
        </w:tc>
        <w:tc>
          <w:tcPr>
            <w:tcW w:w="810" w:type="dxa"/>
          </w:tcPr>
          <w:p w14:paraId="2EA9F87C" w14:textId="77777777" w:rsidR="00AA20C3" w:rsidRPr="007F7082" w:rsidRDefault="00AA20C3" w:rsidP="00FF691D">
            <w:pPr>
              <w:rPr>
                <w:rFonts w:ascii="Times New Roman" w:hAnsi="Times New Roman" w:cs="Times New Roman"/>
              </w:rPr>
            </w:pPr>
            <w:r w:rsidRPr="007F7082">
              <w:rPr>
                <w:rFonts w:ascii="Times New Roman" w:hAnsi="Times New Roman" w:cs="Times New Roman"/>
              </w:rPr>
              <w:t>A/N</w:t>
            </w:r>
          </w:p>
        </w:tc>
        <w:tc>
          <w:tcPr>
            <w:tcW w:w="3240" w:type="dxa"/>
          </w:tcPr>
          <w:p w14:paraId="49AE6E02" w14:textId="77777777" w:rsidR="00AA20C3" w:rsidRPr="007F7082" w:rsidRDefault="00AA20C3" w:rsidP="00FF691D">
            <w:pPr>
              <w:rPr>
                <w:rFonts w:ascii="Times New Roman" w:hAnsi="Times New Roman" w:cs="Times New Roman"/>
              </w:rPr>
            </w:pPr>
            <w:r w:rsidRPr="007F7082">
              <w:rPr>
                <w:rFonts w:ascii="Times New Roman" w:hAnsi="Times New Roman" w:cs="Times New Roman"/>
              </w:rPr>
              <w:t>Yes/No</w:t>
            </w:r>
          </w:p>
        </w:tc>
        <w:tc>
          <w:tcPr>
            <w:tcW w:w="3145" w:type="dxa"/>
          </w:tcPr>
          <w:p w14:paraId="43BF2F13" w14:textId="77777777" w:rsidR="00AA20C3" w:rsidRPr="007F7082" w:rsidRDefault="00AA20C3" w:rsidP="00FF691D">
            <w:pPr>
              <w:rPr>
                <w:rFonts w:ascii="Times New Roman" w:hAnsi="Times New Roman" w:cs="Times New Roman"/>
                <w:b/>
              </w:rPr>
            </w:pPr>
          </w:p>
        </w:tc>
      </w:tr>
      <w:tr w:rsidR="00AA20C3" w:rsidRPr="00284ADF" w14:paraId="3512C84D" w14:textId="77777777" w:rsidTr="00FF691D">
        <w:tc>
          <w:tcPr>
            <w:tcW w:w="2155" w:type="dxa"/>
          </w:tcPr>
          <w:p w14:paraId="2A1832B8" w14:textId="77777777" w:rsidR="00AA20C3" w:rsidRPr="007F7082" w:rsidRDefault="00AA20C3" w:rsidP="00FF691D">
            <w:pPr>
              <w:rPr>
                <w:rFonts w:ascii="Times New Roman" w:hAnsi="Times New Roman" w:cs="Times New Roman"/>
              </w:rPr>
            </w:pPr>
            <w:r w:rsidRPr="007F7082">
              <w:rPr>
                <w:rFonts w:ascii="Times New Roman" w:hAnsi="Times New Roman" w:cs="Times New Roman"/>
              </w:rPr>
              <w:t>Estimated Age(years)</w:t>
            </w:r>
          </w:p>
        </w:tc>
        <w:tc>
          <w:tcPr>
            <w:tcW w:w="810" w:type="dxa"/>
          </w:tcPr>
          <w:p w14:paraId="7D5E7483" w14:textId="77777777" w:rsidR="00AA20C3" w:rsidRPr="007F7082" w:rsidRDefault="00AA20C3" w:rsidP="00FF691D">
            <w:pPr>
              <w:rPr>
                <w:rFonts w:ascii="Times New Roman" w:hAnsi="Times New Roman" w:cs="Times New Roman"/>
              </w:rPr>
            </w:pPr>
            <w:r w:rsidRPr="007F7082">
              <w:rPr>
                <w:rFonts w:ascii="Times New Roman" w:hAnsi="Times New Roman" w:cs="Times New Roman"/>
              </w:rPr>
              <w:t>N</w:t>
            </w:r>
          </w:p>
        </w:tc>
        <w:tc>
          <w:tcPr>
            <w:tcW w:w="3240" w:type="dxa"/>
          </w:tcPr>
          <w:p w14:paraId="2BA8C438" w14:textId="77777777" w:rsidR="00AA20C3" w:rsidRPr="007F7082" w:rsidRDefault="00AA20C3" w:rsidP="00FF691D">
            <w:pPr>
              <w:rPr>
                <w:rFonts w:ascii="Times New Roman" w:hAnsi="Times New Roman" w:cs="Times New Roman"/>
              </w:rPr>
            </w:pPr>
            <w:r w:rsidRPr="007F7082">
              <w:rPr>
                <w:rFonts w:ascii="Times New Roman" w:hAnsi="Times New Roman" w:cs="Times New Roman"/>
              </w:rPr>
              <w:t>&lt;1, 1-3, 4-6, &gt;6</w:t>
            </w:r>
          </w:p>
        </w:tc>
        <w:tc>
          <w:tcPr>
            <w:tcW w:w="3145" w:type="dxa"/>
          </w:tcPr>
          <w:p w14:paraId="047C714A" w14:textId="77777777" w:rsidR="00AA20C3" w:rsidRPr="007F7082" w:rsidRDefault="00AA20C3" w:rsidP="00FF691D">
            <w:pPr>
              <w:rPr>
                <w:rFonts w:ascii="Times New Roman" w:hAnsi="Times New Roman" w:cs="Times New Roman"/>
                <w:b/>
              </w:rPr>
            </w:pPr>
          </w:p>
        </w:tc>
      </w:tr>
      <w:tr w:rsidR="00AA20C3" w:rsidRPr="00284ADF" w14:paraId="3A325CFC" w14:textId="77777777" w:rsidTr="00FF691D">
        <w:tc>
          <w:tcPr>
            <w:tcW w:w="2155" w:type="dxa"/>
          </w:tcPr>
          <w:p w14:paraId="2C9AF017" w14:textId="77777777" w:rsidR="00AA20C3" w:rsidRPr="007F7082" w:rsidRDefault="00AA20C3" w:rsidP="00FF691D">
            <w:pPr>
              <w:rPr>
                <w:rFonts w:ascii="Times New Roman" w:hAnsi="Times New Roman" w:cs="Times New Roman"/>
              </w:rPr>
            </w:pPr>
            <w:r w:rsidRPr="007F7082">
              <w:rPr>
                <w:rFonts w:ascii="Times New Roman" w:hAnsi="Times New Roman" w:cs="Times New Roman"/>
              </w:rPr>
              <w:t>Manufacturers Support</w:t>
            </w:r>
          </w:p>
        </w:tc>
        <w:tc>
          <w:tcPr>
            <w:tcW w:w="810" w:type="dxa"/>
          </w:tcPr>
          <w:p w14:paraId="4EF96C16" w14:textId="77777777" w:rsidR="00AA20C3" w:rsidRPr="007F7082" w:rsidRDefault="00AA20C3" w:rsidP="00FF691D">
            <w:pPr>
              <w:rPr>
                <w:rFonts w:ascii="Times New Roman" w:hAnsi="Times New Roman" w:cs="Times New Roman"/>
              </w:rPr>
            </w:pPr>
            <w:r w:rsidRPr="007F7082">
              <w:rPr>
                <w:rFonts w:ascii="Times New Roman" w:hAnsi="Times New Roman" w:cs="Times New Roman"/>
              </w:rPr>
              <w:t>A/N</w:t>
            </w:r>
          </w:p>
        </w:tc>
        <w:tc>
          <w:tcPr>
            <w:tcW w:w="3240" w:type="dxa"/>
          </w:tcPr>
          <w:p w14:paraId="51B457A4" w14:textId="77777777" w:rsidR="00AA20C3" w:rsidRPr="007F7082" w:rsidRDefault="00AA20C3" w:rsidP="00FF691D">
            <w:pPr>
              <w:rPr>
                <w:rFonts w:ascii="Times New Roman" w:hAnsi="Times New Roman" w:cs="Times New Roman"/>
              </w:rPr>
            </w:pPr>
            <w:r w:rsidRPr="007F7082">
              <w:rPr>
                <w:rFonts w:ascii="Times New Roman" w:hAnsi="Times New Roman" w:cs="Times New Roman"/>
              </w:rPr>
              <w:t>Active, End of Life</w:t>
            </w:r>
          </w:p>
        </w:tc>
        <w:tc>
          <w:tcPr>
            <w:tcW w:w="3145" w:type="dxa"/>
          </w:tcPr>
          <w:p w14:paraId="0E930BA4" w14:textId="77777777" w:rsidR="00AA20C3" w:rsidRPr="007F7082" w:rsidRDefault="00AA20C3" w:rsidP="00FF691D">
            <w:pPr>
              <w:rPr>
                <w:rFonts w:ascii="Times New Roman" w:hAnsi="Times New Roman" w:cs="Times New Roman"/>
                <w:b/>
              </w:rPr>
            </w:pPr>
          </w:p>
        </w:tc>
      </w:tr>
      <w:tr w:rsidR="00AA20C3" w:rsidRPr="00284ADF" w14:paraId="5F1ED114" w14:textId="77777777" w:rsidTr="00FF691D">
        <w:tc>
          <w:tcPr>
            <w:tcW w:w="2155" w:type="dxa"/>
          </w:tcPr>
          <w:p w14:paraId="3925F12F" w14:textId="77777777" w:rsidR="00AA20C3" w:rsidRPr="007F7082" w:rsidRDefault="00AA20C3" w:rsidP="00FF691D">
            <w:pPr>
              <w:rPr>
                <w:rFonts w:ascii="Times New Roman" w:hAnsi="Times New Roman" w:cs="Times New Roman"/>
              </w:rPr>
            </w:pPr>
            <w:r w:rsidRPr="007F7082">
              <w:rPr>
                <w:rFonts w:ascii="Times New Roman" w:hAnsi="Times New Roman" w:cs="Times New Roman"/>
              </w:rPr>
              <w:t>Status</w:t>
            </w:r>
          </w:p>
        </w:tc>
        <w:tc>
          <w:tcPr>
            <w:tcW w:w="810" w:type="dxa"/>
          </w:tcPr>
          <w:p w14:paraId="7FA27668" w14:textId="77777777" w:rsidR="00AA20C3" w:rsidRPr="007F7082" w:rsidRDefault="00AA20C3" w:rsidP="00FF691D">
            <w:pPr>
              <w:rPr>
                <w:rFonts w:ascii="Times New Roman" w:hAnsi="Times New Roman" w:cs="Times New Roman"/>
              </w:rPr>
            </w:pPr>
            <w:r w:rsidRPr="007F7082">
              <w:rPr>
                <w:rFonts w:ascii="Times New Roman" w:hAnsi="Times New Roman" w:cs="Times New Roman"/>
              </w:rPr>
              <w:t>A/N</w:t>
            </w:r>
          </w:p>
        </w:tc>
        <w:tc>
          <w:tcPr>
            <w:tcW w:w="3240" w:type="dxa"/>
          </w:tcPr>
          <w:p w14:paraId="16A567EC" w14:textId="77777777" w:rsidR="00AA20C3" w:rsidRPr="007F7082" w:rsidRDefault="00AA20C3" w:rsidP="00FF691D">
            <w:pPr>
              <w:rPr>
                <w:rFonts w:ascii="Times New Roman" w:hAnsi="Times New Roman" w:cs="Times New Roman"/>
              </w:rPr>
            </w:pPr>
            <w:r w:rsidRPr="007F7082">
              <w:rPr>
                <w:rFonts w:ascii="Times New Roman" w:hAnsi="Times New Roman" w:cs="Times New Roman"/>
              </w:rPr>
              <w:t>Active, Offline</w:t>
            </w:r>
          </w:p>
        </w:tc>
        <w:tc>
          <w:tcPr>
            <w:tcW w:w="3145" w:type="dxa"/>
          </w:tcPr>
          <w:p w14:paraId="62909130" w14:textId="77777777" w:rsidR="00AA20C3" w:rsidRPr="007F7082" w:rsidRDefault="00AA20C3" w:rsidP="00FF691D">
            <w:pPr>
              <w:rPr>
                <w:rFonts w:ascii="Times New Roman" w:hAnsi="Times New Roman" w:cs="Times New Roman"/>
                <w:b/>
              </w:rPr>
            </w:pPr>
          </w:p>
        </w:tc>
      </w:tr>
    </w:tbl>
    <w:p w14:paraId="2BEF001B" w14:textId="77777777" w:rsidR="00EC062C" w:rsidRPr="007F7082" w:rsidRDefault="00EC062C" w:rsidP="00AA20C3">
      <w:pPr>
        <w:rPr>
          <w:rFonts w:ascii="Times New Roman" w:hAnsi="Times New Roman" w:cs="Times New Roman"/>
        </w:rPr>
      </w:pPr>
    </w:p>
    <w:tbl>
      <w:tblPr>
        <w:tblStyle w:val="TableGrid"/>
        <w:tblW w:w="0" w:type="auto"/>
        <w:tblLook w:val="04A0" w:firstRow="1" w:lastRow="0" w:firstColumn="1" w:lastColumn="0" w:noHBand="0" w:noVBand="1"/>
      </w:tblPr>
      <w:tblGrid>
        <w:gridCol w:w="2335"/>
        <w:gridCol w:w="720"/>
        <w:gridCol w:w="3150"/>
        <w:gridCol w:w="3145"/>
      </w:tblGrid>
      <w:tr w:rsidR="00AA20C3" w:rsidRPr="00284ADF" w14:paraId="5F9B34C4" w14:textId="77777777" w:rsidTr="00FF691D">
        <w:tc>
          <w:tcPr>
            <w:tcW w:w="9350" w:type="dxa"/>
            <w:gridSpan w:val="4"/>
            <w:shd w:val="clear" w:color="auto" w:fill="D5DCE4" w:themeFill="text2" w:themeFillTint="33"/>
          </w:tcPr>
          <w:p w14:paraId="0AE3C8CE" w14:textId="77777777" w:rsidR="00AA20C3" w:rsidRPr="007F7082" w:rsidRDefault="00EC062C" w:rsidP="00FF691D">
            <w:pPr>
              <w:rPr>
                <w:rFonts w:ascii="Times New Roman" w:hAnsi="Times New Roman" w:cs="Times New Roman"/>
                <w:b/>
              </w:rPr>
            </w:pPr>
            <w:r w:rsidRPr="007F7082">
              <w:rPr>
                <w:rFonts w:ascii="Times New Roman" w:hAnsi="Times New Roman" w:cs="Times New Roman"/>
                <w:b/>
              </w:rPr>
              <w:t>NETWORK RACK</w:t>
            </w:r>
          </w:p>
        </w:tc>
      </w:tr>
      <w:tr w:rsidR="00AA20C3" w:rsidRPr="00284ADF" w14:paraId="63B459FD" w14:textId="77777777" w:rsidTr="00EC062C">
        <w:tc>
          <w:tcPr>
            <w:tcW w:w="2335" w:type="dxa"/>
            <w:shd w:val="clear" w:color="auto" w:fill="ACB9CA" w:themeFill="text2" w:themeFillTint="66"/>
          </w:tcPr>
          <w:p w14:paraId="60442A4E" w14:textId="77777777" w:rsidR="00AA20C3" w:rsidRPr="007F7082" w:rsidRDefault="00AA20C3" w:rsidP="00FF691D">
            <w:pPr>
              <w:rPr>
                <w:rFonts w:ascii="Times New Roman" w:hAnsi="Times New Roman" w:cs="Times New Roman"/>
                <w:b/>
              </w:rPr>
            </w:pPr>
            <w:r w:rsidRPr="007F7082">
              <w:rPr>
                <w:rFonts w:ascii="Times New Roman" w:hAnsi="Times New Roman" w:cs="Times New Roman"/>
                <w:b/>
              </w:rPr>
              <w:t>Column Name</w:t>
            </w:r>
          </w:p>
        </w:tc>
        <w:tc>
          <w:tcPr>
            <w:tcW w:w="720" w:type="dxa"/>
            <w:shd w:val="clear" w:color="auto" w:fill="ACB9CA" w:themeFill="text2" w:themeFillTint="66"/>
          </w:tcPr>
          <w:p w14:paraId="3217C9C7" w14:textId="77777777" w:rsidR="00AA20C3" w:rsidRPr="007F7082" w:rsidRDefault="00AA20C3" w:rsidP="00FF691D">
            <w:pPr>
              <w:rPr>
                <w:rFonts w:ascii="Times New Roman" w:hAnsi="Times New Roman" w:cs="Times New Roman"/>
                <w:b/>
              </w:rPr>
            </w:pPr>
            <w:r w:rsidRPr="007F7082">
              <w:rPr>
                <w:rFonts w:ascii="Times New Roman" w:hAnsi="Times New Roman" w:cs="Times New Roman"/>
                <w:b/>
              </w:rPr>
              <w:t>Type</w:t>
            </w:r>
          </w:p>
        </w:tc>
        <w:tc>
          <w:tcPr>
            <w:tcW w:w="3150" w:type="dxa"/>
            <w:shd w:val="clear" w:color="auto" w:fill="ACB9CA" w:themeFill="text2" w:themeFillTint="66"/>
          </w:tcPr>
          <w:p w14:paraId="55A4B028" w14:textId="77777777" w:rsidR="00AA20C3" w:rsidRPr="007F7082" w:rsidRDefault="00AA20C3" w:rsidP="00FF691D">
            <w:pPr>
              <w:rPr>
                <w:rFonts w:ascii="Times New Roman" w:hAnsi="Times New Roman" w:cs="Times New Roman"/>
                <w:b/>
              </w:rPr>
            </w:pPr>
            <w:r w:rsidRPr="007F7082">
              <w:rPr>
                <w:rFonts w:ascii="Times New Roman" w:hAnsi="Times New Roman" w:cs="Times New Roman"/>
                <w:b/>
              </w:rPr>
              <w:t>Permitted Values</w:t>
            </w:r>
          </w:p>
        </w:tc>
        <w:tc>
          <w:tcPr>
            <w:tcW w:w="3145" w:type="dxa"/>
            <w:shd w:val="clear" w:color="auto" w:fill="ACB9CA" w:themeFill="text2" w:themeFillTint="66"/>
          </w:tcPr>
          <w:p w14:paraId="2A06D8B5" w14:textId="77777777" w:rsidR="00AA20C3" w:rsidRPr="007F7082" w:rsidRDefault="00AA20C3" w:rsidP="00FF691D">
            <w:pPr>
              <w:rPr>
                <w:rFonts w:ascii="Times New Roman" w:hAnsi="Times New Roman" w:cs="Times New Roman"/>
                <w:b/>
              </w:rPr>
            </w:pPr>
            <w:r w:rsidRPr="007F7082">
              <w:rPr>
                <w:rFonts w:ascii="Times New Roman" w:hAnsi="Times New Roman" w:cs="Times New Roman"/>
                <w:b/>
              </w:rPr>
              <w:t>Comment</w:t>
            </w:r>
          </w:p>
        </w:tc>
      </w:tr>
      <w:tr w:rsidR="00EC062C" w:rsidRPr="00284ADF" w14:paraId="66506B31" w14:textId="77777777" w:rsidTr="00EC062C">
        <w:tc>
          <w:tcPr>
            <w:tcW w:w="2335" w:type="dxa"/>
          </w:tcPr>
          <w:p w14:paraId="18ED2EA2" w14:textId="77777777" w:rsidR="00EC062C" w:rsidRPr="007F7082" w:rsidRDefault="00EC062C" w:rsidP="00EC062C">
            <w:pPr>
              <w:rPr>
                <w:rFonts w:ascii="Times New Roman" w:hAnsi="Times New Roman" w:cs="Times New Roman"/>
              </w:rPr>
            </w:pPr>
            <w:r w:rsidRPr="007F7082">
              <w:rPr>
                <w:rFonts w:ascii="Times New Roman" w:hAnsi="Times New Roman" w:cs="Times New Roman"/>
              </w:rPr>
              <w:t>ID</w:t>
            </w:r>
          </w:p>
        </w:tc>
        <w:tc>
          <w:tcPr>
            <w:tcW w:w="720" w:type="dxa"/>
          </w:tcPr>
          <w:p w14:paraId="5E22A9A8" w14:textId="77777777" w:rsidR="00EC062C" w:rsidRPr="007F7082" w:rsidRDefault="00EC062C" w:rsidP="00EC062C">
            <w:pPr>
              <w:rPr>
                <w:rFonts w:ascii="Times New Roman" w:hAnsi="Times New Roman" w:cs="Times New Roman"/>
              </w:rPr>
            </w:pPr>
            <w:r w:rsidRPr="007F7082">
              <w:rPr>
                <w:rFonts w:ascii="Times New Roman" w:hAnsi="Times New Roman" w:cs="Times New Roman"/>
              </w:rPr>
              <w:t>A/N</w:t>
            </w:r>
          </w:p>
        </w:tc>
        <w:tc>
          <w:tcPr>
            <w:tcW w:w="3150" w:type="dxa"/>
          </w:tcPr>
          <w:p w14:paraId="72D383B2" w14:textId="77777777" w:rsidR="00EC062C" w:rsidRPr="007F7082" w:rsidRDefault="00EC062C" w:rsidP="00EC062C">
            <w:pPr>
              <w:rPr>
                <w:rFonts w:ascii="Times New Roman" w:hAnsi="Times New Roman" w:cs="Times New Roman"/>
              </w:rPr>
            </w:pPr>
          </w:p>
        </w:tc>
        <w:tc>
          <w:tcPr>
            <w:tcW w:w="3145" w:type="dxa"/>
          </w:tcPr>
          <w:p w14:paraId="3770328F" w14:textId="77777777" w:rsidR="00EC062C" w:rsidRPr="007F7082" w:rsidRDefault="00EC062C" w:rsidP="00EC062C">
            <w:pPr>
              <w:rPr>
                <w:rFonts w:ascii="Times New Roman" w:hAnsi="Times New Roman" w:cs="Times New Roman"/>
              </w:rPr>
            </w:pPr>
          </w:p>
        </w:tc>
      </w:tr>
      <w:tr w:rsidR="00EC062C" w:rsidRPr="00284ADF" w14:paraId="678AA53E" w14:textId="77777777" w:rsidTr="00EC062C">
        <w:tc>
          <w:tcPr>
            <w:tcW w:w="2335" w:type="dxa"/>
          </w:tcPr>
          <w:p w14:paraId="362D2F70" w14:textId="77777777" w:rsidR="00EC062C" w:rsidRPr="007F7082" w:rsidRDefault="00EC062C" w:rsidP="00EC062C">
            <w:pPr>
              <w:rPr>
                <w:rFonts w:ascii="Times New Roman" w:hAnsi="Times New Roman" w:cs="Times New Roman"/>
              </w:rPr>
            </w:pPr>
            <w:r w:rsidRPr="007F7082">
              <w:rPr>
                <w:rFonts w:ascii="Times New Roman" w:hAnsi="Times New Roman" w:cs="Times New Roman"/>
              </w:rPr>
              <w:t>Manufacturer</w:t>
            </w:r>
          </w:p>
        </w:tc>
        <w:tc>
          <w:tcPr>
            <w:tcW w:w="720" w:type="dxa"/>
          </w:tcPr>
          <w:p w14:paraId="7E81A018" w14:textId="77777777" w:rsidR="00EC062C" w:rsidRPr="007F7082" w:rsidRDefault="00EC062C" w:rsidP="00EC062C">
            <w:pPr>
              <w:rPr>
                <w:rFonts w:ascii="Times New Roman" w:hAnsi="Times New Roman" w:cs="Times New Roman"/>
              </w:rPr>
            </w:pPr>
            <w:r w:rsidRPr="007F7082">
              <w:rPr>
                <w:rFonts w:ascii="Times New Roman" w:hAnsi="Times New Roman" w:cs="Times New Roman"/>
              </w:rPr>
              <w:t>A/N</w:t>
            </w:r>
          </w:p>
        </w:tc>
        <w:tc>
          <w:tcPr>
            <w:tcW w:w="3150" w:type="dxa"/>
          </w:tcPr>
          <w:p w14:paraId="4DE7B2B4" w14:textId="77777777" w:rsidR="00EC062C" w:rsidRPr="007F7082" w:rsidRDefault="00EC062C" w:rsidP="00EC062C">
            <w:pPr>
              <w:rPr>
                <w:rFonts w:ascii="Times New Roman" w:hAnsi="Times New Roman" w:cs="Times New Roman"/>
              </w:rPr>
            </w:pPr>
          </w:p>
        </w:tc>
        <w:tc>
          <w:tcPr>
            <w:tcW w:w="3145" w:type="dxa"/>
          </w:tcPr>
          <w:p w14:paraId="4CBF7224" w14:textId="77777777" w:rsidR="00EC062C" w:rsidRPr="007F7082" w:rsidRDefault="00EC062C" w:rsidP="00EC062C">
            <w:pPr>
              <w:rPr>
                <w:rFonts w:ascii="Times New Roman" w:hAnsi="Times New Roman" w:cs="Times New Roman"/>
              </w:rPr>
            </w:pPr>
          </w:p>
        </w:tc>
      </w:tr>
      <w:tr w:rsidR="00EC062C" w:rsidRPr="00284ADF" w14:paraId="2BEE3327" w14:textId="77777777" w:rsidTr="00EC062C">
        <w:tc>
          <w:tcPr>
            <w:tcW w:w="2335" w:type="dxa"/>
          </w:tcPr>
          <w:p w14:paraId="4CF23761" w14:textId="77777777" w:rsidR="00EC062C" w:rsidRPr="007F7082" w:rsidRDefault="00EC062C" w:rsidP="00EC062C">
            <w:pPr>
              <w:rPr>
                <w:rFonts w:ascii="Times New Roman" w:hAnsi="Times New Roman" w:cs="Times New Roman"/>
              </w:rPr>
            </w:pPr>
            <w:r w:rsidRPr="007F7082">
              <w:rPr>
                <w:rFonts w:ascii="Times New Roman" w:hAnsi="Times New Roman" w:cs="Times New Roman"/>
              </w:rPr>
              <w:t>Height (in U)</w:t>
            </w:r>
          </w:p>
        </w:tc>
        <w:tc>
          <w:tcPr>
            <w:tcW w:w="720" w:type="dxa"/>
          </w:tcPr>
          <w:p w14:paraId="034367BF" w14:textId="77777777" w:rsidR="00EC062C" w:rsidRPr="007F7082" w:rsidRDefault="00EC062C" w:rsidP="00EC062C">
            <w:pPr>
              <w:rPr>
                <w:rFonts w:ascii="Times New Roman" w:hAnsi="Times New Roman" w:cs="Times New Roman"/>
              </w:rPr>
            </w:pPr>
            <w:r w:rsidRPr="007F7082">
              <w:rPr>
                <w:rFonts w:ascii="Times New Roman" w:hAnsi="Times New Roman" w:cs="Times New Roman"/>
              </w:rPr>
              <w:t>N</w:t>
            </w:r>
          </w:p>
        </w:tc>
        <w:tc>
          <w:tcPr>
            <w:tcW w:w="3150" w:type="dxa"/>
          </w:tcPr>
          <w:p w14:paraId="4BEFC641" w14:textId="77777777" w:rsidR="00EC062C" w:rsidRPr="007F7082" w:rsidRDefault="00EC062C" w:rsidP="00EC062C">
            <w:pPr>
              <w:rPr>
                <w:rFonts w:ascii="Times New Roman" w:hAnsi="Times New Roman" w:cs="Times New Roman"/>
              </w:rPr>
            </w:pPr>
          </w:p>
        </w:tc>
        <w:tc>
          <w:tcPr>
            <w:tcW w:w="3145" w:type="dxa"/>
          </w:tcPr>
          <w:p w14:paraId="48958A7A" w14:textId="77777777" w:rsidR="00EC062C" w:rsidRPr="007F7082" w:rsidRDefault="00EC062C" w:rsidP="00EC062C">
            <w:pPr>
              <w:rPr>
                <w:rFonts w:ascii="Times New Roman" w:hAnsi="Times New Roman" w:cs="Times New Roman"/>
              </w:rPr>
            </w:pPr>
          </w:p>
        </w:tc>
      </w:tr>
      <w:tr w:rsidR="00EC062C" w:rsidRPr="00284ADF" w14:paraId="69BCAAFB" w14:textId="77777777" w:rsidTr="00EC062C">
        <w:tc>
          <w:tcPr>
            <w:tcW w:w="2335" w:type="dxa"/>
          </w:tcPr>
          <w:p w14:paraId="6C2D27EC" w14:textId="77777777" w:rsidR="00EC062C" w:rsidRPr="007F7082" w:rsidRDefault="00EC062C" w:rsidP="00EC062C">
            <w:pPr>
              <w:rPr>
                <w:rFonts w:ascii="Times New Roman" w:hAnsi="Times New Roman" w:cs="Times New Roman"/>
              </w:rPr>
            </w:pPr>
            <w:r w:rsidRPr="007F7082">
              <w:rPr>
                <w:rFonts w:ascii="Times New Roman" w:hAnsi="Times New Roman" w:cs="Times New Roman"/>
              </w:rPr>
              <w:t>Free Space (U)</w:t>
            </w:r>
          </w:p>
        </w:tc>
        <w:tc>
          <w:tcPr>
            <w:tcW w:w="720" w:type="dxa"/>
          </w:tcPr>
          <w:p w14:paraId="1B6170E3" w14:textId="77777777" w:rsidR="00EC062C" w:rsidRPr="007F7082" w:rsidRDefault="00EC062C" w:rsidP="00EC062C">
            <w:pPr>
              <w:rPr>
                <w:rFonts w:ascii="Times New Roman" w:hAnsi="Times New Roman" w:cs="Times New Roman"/>
              </w:rPr>
            </w:pPr>
            <w:r w:rsidRPr="007F7082">
              <w:rPr>
                <w:rFonts w:ascii="Times New Roman" w:hAnsi="Times New Roman" w:cs="Times New Roman"/>
              </w:rPr>
              <w:t>N</w:t>
            </w:r>
          </w:p>
        </w:tc>
        <w:tc>
          <w:tcPr>
            <w:tcW w:w="3150" w:type="dxa"/>
          </w:tcPr>
          <w:p w14:paraId="04347A87" w14:textId="77777777" w:rsidR="00EC062C" w:rsidRPr="007F7082" w:rsidRDefault="00EC062C" w:rsidP="00EC062C">
            <w:pPr>
              <w:rPr>
                <w:rFonts w:ascii="Times New Roman" w:hAnsi="Times New Roman" w:cs="Times New Roman"/>
              </w:rPr>
            </w:pPr>
          </w:p>
        </w:tc>
        <w:tc>
          <w:tcPr>
            <w:tcW w:w="3145" w:type="dxa"/>
          </w:tcPr>
          <w:p w14:paraId="6C4D3A26" w14:textId="77777777" w:rsidR="00EC062C" w:rsidRPr="007F7082" w:rsidRDefault="00EC062C" w:rsidP="00EC062C">
            <w:pPr>
              <w:rPr>
                <w:rFonts w:ascii="Times New Roman" w:hAnsi="Times New Roman" w:cs="Times New Roman"/>
              </w:rPr>
            </w:pPr>
          </w:p>
        </w:tc>
      </w:tr>
      <w:tr w:rsidR="00EC062C" w:rsidRPr="00284ADF" w14:paraId="2DA06F7A" w14:textId="77777777" w:rsidTr="00EC062C">
        <w:tc>
          <w:tcPr>
            <w:tcW w:w="2335" w:type="dxa"/>
          </w:tcPr>
          <w:p w14:paraId="05F83DAC" w14:textId="77777777" w:rsidR="00EC062C" w:rsidRPr="007F7082" w:rsidRDefault="00EC062C" w:rsidP="00EC062C">
            <w:pPr>
              <w:rPr>
                <w:rFonts w:ascii="Times New Roman" w:hAnsi="Times New Roman" w:cs="Times New Roman"/>
              </w:rPr>
            </w:pPr>
            <w:r w:rsidRPr="007F7082">
              <w:rPr>
                <w:rFonts w:ascii="Times New Roman" w:hAnsi="Times New Roman" w:cs="Times New Roman"/>
              </w:rPr>
              <w:t>Cable Management</w:t>
            </w:r>
          </w:p>
        </w:tc>
        <w:tc>
          <w:tcPr>
            <w:tcW w:w="720" w:type="dxa"/>
          </w:tcPr>
          <w:p w14:paraId="1F62A4D6" w14:textId="77777777" w:rsidR="00EC062C" w:rsidRPr="007F7082" w:rsidRDefault="00EC062C" w:rsidP="00EC062C">
            <w:pPr>
              <w:rPr>
                <w:rFonts w:ascii="Times New Roman" w:hAnsi="Times New Roman" w:cs="Times New Roman"/>
              </w:rPr>
            </w:pPr>
            <w:r w:rsidRPr="007F7082">
              <w:rPr>
                <w:rFonts w:ascii="Times New Roman" w:hAnsi="Times New Roman" w:cs="Times New Roman"/>
              </w:rPr>
              <w:t>A/N</w:t>
            </w:r>
          </w:p>
        </w:tc>
        <w:tc>
          <w:tcPr>
            <w:tcW w:w="3150" w:type="dxa"/>
          </w:tcPr>
          <w:p w14:paraId="265A65CF" w14:textId="77777777" w:rsidR="00EC062C" w:rsidRPr="007F7082" w:rsidRDefault="00EC062C" w:rsidP="00EC062C">
            <w:pPr>
              <w:rPr>
                <w:rFonts w:ascii="Times New Roman" w:hAnsi="Times New Roman" w:cs="Times New Roman"/>
              </w:rPr>
            </w:pPr>
            <w:r w:rsidRPr="007F7082">
              <w:rPr>
                <w:rFonts w:ascii="Times New Roman" w:hAnsi="Times New Roman" w:cs="Times New Roman"/>
              </w:rPr>
              <w:t>Yes/No</w:t>
            </w:r>
          </w:p>
        </w:tc>
        <w:tc>
          <w:tcPr>
            <w:tcW w:w="3145" w:type="dxa"/>
          </w:tcPr>
          <w:p w14:paraId="75007549" w14:textId="77777777" w:rsidR="00EC062C" w:rsidRPr="007F7082" w:rsidRDefault="00EC062C" w:rsidP="00EC062C">
            <w:pPr>
              <w:rPr>
                <w:rFonts w:ascii="Times New Roman" w:hAnsi="Times New Roman" w:cs="Times New Roman"/>
              </w:rPr>
            </w:pPr>
          </w:p>
        </w:tc>
      </w:tr>
      <w:tr w:rsidR="00EC062C" w:rsidRPr="00284ADF" w14:paraId="3DCC1973" w14:textId="77777777" w:rsidTr="00EC062C">
        <w:tc>
          <w:tcPr>
            <w:tcW w:w="2335" w:type="dxa"/>
          </w:tcPr>
          <w:p w14:paraId="7EE15BD4" w14:textId="77777777" w:rsidR="00EC062C" w:rsidRPr="007F7082" w:rsidRDefault="00EC062C" w:rsidP="00EC062C">
            <w:pPr>
              <w:rPr>
                <w:rFonts w:ascii="Times New Roman" w:hAnsi="Times New Roman" w:cs="Times New Roman"/>
              </w:rPr>
            </w:pPr>
            <w:r w:rsidRPr="007F7082">
              <w:rPr>
                <w:rFonts w:ascii="Times New Roman" w:hAnsi="Times New Roman" w:cs="Times New Roman"/>
              </w:rPr>
              <w:t>UPS present</w:t>
            </w:r>
          </w:p>
        </w:tc>
        <w:tc>
          <w:tcPr>
            <w:tcW w:w="720" w:type="dxa"/>
          </w:tcPr>
          <w:p w14:paraId="268CE348" w14:textId="77777777" w:rsidR="00EC062C" w:rsidRPr="007F7082" w:rsidRDefault="00EC062C" w:rsidP="00EC062C">
            <w:pPr>
              <w:rPr>
                <w:rFonts w:ascii="Times New Roman" w:hAnsi="Times New Roman" w:cs="Times New Roman"/>
              </w:rPr>
            </w:pPr>
            <w:r w:rsidRPr="007F7082">
              <w:rPr>
                <w:rFonts w:ascii="Times New Roman" w:hAnsi="Times New Roman" w:cs="Times New Roman"/>
              </w:rPr>
              <w:t>A/N</w:t>
            </w:r>
          </w:p>
        </w:tc>
        <w:tc>
          <w:tcPr>
            <w:tcW w:w="3150" w:type="dxa"/>
          </w:tcPr>
          <w:p w14:paraId="05F80006" w14:textId="77777777" w:rsidR="00EC062C" w:rsidRPr="007F7082" w:rsidRDefault="00EC062C" w:rsidP="00EC062C">
            <w:pPr>
              <w:rPr>
                <w:rFonts w:ascii="Times New Roman" w:hAnsi="Times New Roman" w:cs="Times New Roman"/>
              </w:rPr>
            </w:pPr>
            <w:r w:rsidRPr="007F7082">
              <w:rPr>
                <w:rFonts w:ascii="Times New Roman" w:hAnsi="Times New Roman" w:cs="Times New Roman"/>
              </w:rPr>
              <w:t>Yes/No</w:t>
            </w:r>
          </w:p>
        </w:tc>
        <w:tc>
          <w:tcPr>
            <w:tcW w:w="3145" w:type="dxa"/>
          </w:tcPr>
          <w:p w14:paraId="1625A8DE" w14:textId="77777777" w:rsidR="00EC062C" w:rsidRPr="007F7082" w:rsidRDefault="00EC062C" w:rsidP="00EC062C">
            <w:pPr>
              <w:rPr>
                <w:rFonts w:ascii="Times New Roman" w:hAnsi="Times New Roman" w:cs="Times New Roman"/>
              </w:rPr>
            </w:pPr>
          </w:p>
        </w:tc>
      </w:tr>
      <w:tr w:rsidR="00EC062C" w:rsidRPr="00284ADF" w14:paraId="3013E902" w14:textId="77777777" w:rsidTr="00EC062C">
        <w:tc>
          <w:tcPr>
            <w:tcW w:w="2335" w:type="dxa"/>
          </w:tcPr>
          <w:p w14:paraId="59F93195" w14:textId="77777777" w:rsidR="00EC062C" w:rsidRPr="007F7082" w:rsidRDefault="00EC062C" w:rsidP="00EC062C">
            <w:pPr>
              <w:rPr>
                <w:rFonts w:ascii="Times New Roman" w:hAnsi="Times New Roman" w:cs="Times New Roman"/>
              </w:rPr>
            </w:pPr>
            <w:r w:rsidRPr="007F7082">
              <w:rPr>
                <w:rFonts w:ascii="Times New Roman" w:hAnsi="Times New Roman" w:cs="Times New Roman"/>
              </w:rPr>
              <w:t>UPS Asset ID</w:t>
            </w:r>
          </w:p>
        </w:tc>
        <w:tc>
          <w:tcPr>
            <w:tcW w:w="720" w:type="dxa"/>
          </w:tcPr>
          <w:p w14:paraId="47F0150B" w14:textId="77777777" w:rsidR="00EC062C" w:rsidRPr="007F7082" w:rsidRDefault="00EC062C" w:rsidP="00EC062C">
            <w:pPr>
              <w:rPr>
                <w:rFonts w:ascii="Times New Roman" w:hAnsi="Times New Roman" w:cs="Times New Roman"/>
              </w:rPr>
            </w:pPr>
            <w:r w:rsidRPr="007F7082">
              <w:rPr>
                <w:rFonts w:ascii="Times New Roman" w:hAnsi="Times New Roman" w:cs="Times New Roman"/>
              </w:rPr>
              <w:t>A/N</w:t>
            </w:r>
          </w:p>
        </w:tc>
        <w:tc>
          <w:tcPr>
            <w:tcW w:w="3150" w:type="dxa"/>
          </w:tcPr>
          <w:p w14:paraId="606420C2" w14:textId="77777777" w:rsidR="00EC062C" w:rsidRPr="007F7082" w:rsidRDefault="00EC062C" w:rsidP="00EC062C">
            <w:pPr>
              <w:rPr>
                <w:rFonts w:ascii="Times New Roman" w:hAnsi="Times New Roman" w:cs="Times New Roman"/>
              </w:rPr>
            </w:pPr>
          </w:p>
        </w:tc>
        <w:tc>
          <w:tcPr>
            <w:tcW w:w="3145" w:type="dxa"/>
          </w:tcPr>
          <w:p w14:paraId="7C49A38A" w14:textId="77777777" w:rsidR="00EC062C" w:rsidRPr="007F7082" w:rsidRDefault="00EC062C" w:rsidP="00EC062C">
            <w:pPr>
              <w:rPr>
                <w:rFonts w:ascii="Times New Roman" w:hAnsi="Times New Roman" w:cs="Times New Roman"/>
              </w:rPr>
            </w:pPr>
            <w:r w:rsidRPr="007F7082">
              <w:rPr>
                <w:rFonts w:ascii="Times New Roman" w:hAnsi="Times New Roman" w:cs="Times New Roman"/>
              </w:rPr>
              <w:t>(optional)</w:t>
            </w:r>
          </w:p>
        </w:tc>
      </w:tr>
      <w:tr w:rsidR="00EC062C" w:rsidRPr="00284ADF" w14:paraId="0E393C0B" w14:textId="77777777" w:rsidTr="00EC062C">
        <w:tc>
          <w:tcPr>
            <w:tcW w:w="2335" w:type="dxa"/>
          </w:tcPr>
          <w:p w14:paraId="06DEBF95" w14:textId="77777777" w:rsidR="00EC062C" w:rsidRPr="007F7082" w:rsidRDefault="00EC062C" w:rsidP="00EC062C">
            <w:pPr>
              <w:rPr>
                <w:rFonts w:ascii="Times New Roman" w:hAnsi="Times New Roman" w:cs="Times New Roman"/>
              </w:rPr>
            </w:pPr>
            <w:r w:rsidRPr="007F7082">
              <w:rPr>
                <w:rFonts w:ascii="Times New Roman" w:hAnsi="Times New Roman" w:cs="Times New Roman"/>
              </w:rPr>
              <w:t>UPS Manufacturer/Model</w:t>
            </w:r>
          </w:p>
        </w:tc>
        <w:tc>
          <w:tcPr>
            <w:tcW w:w="720" w:type="dxa"/>
          </w:tcPr>
          <w:p w14:paraId="2A68600B" w14:textId="77777777" w:rsidR="00EC062C" w:rsidRPr="007F7082" w:rsidRDefault="00EC062C" w:rsidP="00EC062C">
            <w:pPr>
              <w:rPr>
                <w:rFonts w:ascii="Times New Roman" w:hAnsi="Times New Roman" w:cs="Times New Roman"/>
              </w:rPr>
            </w:pPr>
            <w:r w:rsidRPr="007F7082">
              <w:rPr>
                <w:rFonts w:ascii="Times New Roman" w:hAnsi="Times New Roman" w:cs="Times New Roman"/>
              </w:rPr>
              <w:t>A/N</w:t>
            </w:r>
          </w:p>
        </w:tc>
        <w:tc>
          <w:tcPr>
            <w:tcW w:w="3150" w:type="dxa"/>
          </w:tcPr>
          <w:p w14:paraId="01394038" w14:textId="77777777" w:rsidR="00EC062C" w:rsidRPr="007F7082" w:rsidRDefault="00EC062C" w:rsidP="00EC062C">
            <w:pPr>
              <w:rPr>
                <w:rFonts w:ascii="Times New Roman" w:hAnsi="Times New Roman" w:cs="Times New Roman"/>
              </w:rPr>
            </w:pPr>
          </w:p>
        </w:tc>
        <w:tc>
          <w:tcPr>
            <w:tcW w:w="3145" w:type="dxa"/>
          </w:tcPr>
          <w:p w14:paraId="0C615CFE" w14:textId="77777777" w:rsidR="00EC062C" w:rsidRPr="007F7082" w:rsidRDefault="00EC062C" w:rsidP="00EC062C">
            <w:pPr>
              <w:rPr>
                <w:rFonts w:ascii="Times New Roman" w:hAnsi="Times New Roman" w:cs="Times New Roman"/>
              </w:rPr>
            </w:pPr>
            <w:r w:rsidRPr="007F7082">
              <w:rPr>
                <w:rFonts w:ascii="Times New Roman" w:hAnsi="Times New Roman" w:cs="Times New Roman"/>
              </w:rPr>
              <w:t xml:space="preserve">Require both </w:t>
            </w:r>
          </w:p>
        </w:tc>
      </w:tr>
      <w:tr w:rsidR="00EC062C" w:rsidRPr="00284ADF" w14:paraId="4DF55E7F" w14:textId="77777777" w:rsidTr="00EC062C">
        <w:tc>
          <w:tcPr>
            <w:tcW w:w="2335" w:type="dxa"/>
          </w:tcPr>
          <w:p w14:paraId="44C120B7" w14:textId="77777777" w:rsidR="00EC062C" w:rsidRPr="007F7082" w:rsidRDefault="00EC062C" w:rsidP="00EC062C">
            <w:pPr>
              <w:rPr>
                <w:rFonts w:ascii="Times New Roman" w:hAnsi="Times New Roman" w:cs="Times New Roman"/>
              </w:rPr>
            </w:pPr>
            <w:r w:rsidRPr="007F7082">
              <w:rPr>
                <w:rFonts w:ascii="Times New Roman" w:hAnsi="Times New Roman" w:cs="Times New Roman"/>
              </w:rPr>
              <w:t>UPS Max capacity (kVA)</w:t>
            </w:r>
          </w:p>
        </w:tc>
        <w:tc>
          <w:tcPr>
            <w:tcW w:w="720" w:type="dxa"/>
          </w:tcPr>
          <w:p w14:paraId="4010DCD7" w14:textId="77777777" w:rsidR="00EC062C" w:rsidRPr="007F7082" w:rsidRDefault="00EC062C" w:rsidP="00EC062C">
            <w:pPr>
              <w:rPr>
                <w:rFonts w:ascii="Times New Roman" w:hAnsi="Times New Roman" w:cs="Times New Roman"/>
              </w:rPr>
            </w:pPr>
            <w:r w:rsidRPr="007F7082">
              <w:rPr>
                <w:rFonts w:ascii="Times New Roman" w:hAnsi="Times New Roman" w:cs="Times New Roman"/>
              </w:rPr>
              <w:t>N</w:t>
            </w:r>
          </w:p>
        </w:tc>
        <w:tc>
          <w:tcPr>
            <w:tcW w:w="3150" w:type="dxa"/>
          </w:tcPr>
          <w:p w14:paraId="61F509DB" w14:textId="77777777" w:rsidR="00EC062C" w:rsidRPr="007F7082" w:rsidRDefault="00EC062C" w:rsidP="00EC062C">
            <w:pPr>
              <w:rPr>
                <w:rFonts w:ascii="Times New Roman" w:hAnsi="Times New Roman" w:cs="Times New Roman"/>
              </w:rPr>
            </w:pPr>
          </w:p>
        </w:tc>
        <w:tc>
          <w:tcPr>
            <w:tcW w:w="3145" w:type="dxa"/>
          </w:tcPr>
          <w:p w14:paraId="10880A07" w14:textId="77777777" w:rsidR="00EC062C" w:rsidRPr="007F7082" w:rsidRDefault="00EC062C" w:rsidP="00EC062C">
            <w:pPr>
              <w:rPr>
                <w:rFonts w:ascii="Times New Roman" w:hAnsi="Times New Roman" w:cs="Times New Roman"/>
              </w:rPr>
            </w:pPr>
          </w:p>
        </w:tc>
      </w:tr>
      <w:tr w:rsidR="00EC062C" w:rsidRPr="00284ADF" w14:paraId="57231708" w14:textId="77777777" w:rsidTr="00EC062C">
        <w:tc>
          <w:tcPr>
            <w:tcW w:w="2335" w:type="dxa"/>
          </w:tcPr>
          <w:p w14:paraId="59371191" w14:textId="77777777" w:rsidR="00EC062C" w:rsidRPr="007F7082" w:rsidRDefault="00EC062C" w:rsidP="00EC062C">
            <w:pPr>
              <w:rPr>
                <w:rFonts w:ascii="Times New Roman" w:hAnsi="Times New Roman" w:cs="Times New Roman"/>
              </w:rPr>
            </w:pPr>
            <w:r w:rsidRPr="007F7082">
              <w:rPr>
                <w:rFonts w:ascii="Times New Roman" w:hAnsi="Times New Roman" w:cs="Times New Roman"/>
              </w:rPr>
              <w:t>UPS Capacity used</w:t>
            </w:r>
          </w:p>
        </w:tc>
        <w:tc>
          <w:tcPr>
            <w:tcW w:w="720" w:type="dxa"/>
          </w:tcPr>
          <w:p w14:paraId="30A9C2F1" w14:textId="77777777" w:rsidR="00EC062C" w:rsidRPr="007F7082" w:rsidRDefault="00EC062C" w:rsidP="00EC062C">
            <w:pPr>
              <w:rPr>
                <w:rFonts w:ascii="Times New Roman" w:hAnsi="Times New Roman" w:cs="Times New Roman"/>
              </w:rPr>
            </w:pPr>
            <w:r w:rsidRPr="007F7082">
              <w:rPr>
                <w:rFonts w:ascii="Times New Roman" w:hAnsi="Times New Roman" w:cs="Times New Roman"/>
              </w:rPr>
              <w:t>N</w:t>
            </w:r>
          </w:p>
        </w:tc>
        <w:tc>
          <w:tcPr>
            <w:tcW w:w="3150" w:type="dxa"/>
          </w:tcPr>
          <w:p w14:paraId="7BA8542A" w14:textId="77777777" w:rsidR="00EC062C" w:rsidRPr="007F7082" w:rsidRDefault="00EC062C" w:rsidP="00EC062C">
            <w:pPr>
              <w:rPr>
                <w:rFonts w:ascii="Times New Roman" w:hAnsi="Times New Roman" w:cs="Times New Roman"/>
              </w:rPr>
            </w:pPr>
          </w:p>
        </w:tc>
        <w:tc>
          <w:tcPr>
            <w:tcW w:w="3145" w:type="dxa"/>
          </w:tcPr>
          <w:p w14:paraId="03B1CD71" w14:textId="77777777" w:rsidR="00EC062C" w:rsidRPr="007F7082" w:rsidRDefault="00EC062C" w:rsidP="00EC062C">
            <w:pPr>
              <w:rPr>
                <w:rFonts w:ascii="Times New Roman" w:hAnsi="Times New Roman" w:cs="Times New Roman"/>
              </w:rPr>
            </w:pPr>
            <w:r w:rsidRPr="007F7082">
              <w:rPr>
                <w:rFonts w:ascii="Times New Roman" w:hAnsi="Times New Roman" w:cs="Times New Roman"/>
              </w:rPr>
              <w:t>Percentage. Estimate as needed</w:t>
            </w:r>
          </w:p>
        </w:tc>
      </w:tr>
      <w:tr w:rsidR="00EC062C" w:rsidRPr="00284ADF" w14:paraId="4427305C" w14:textId="77777777" w:rsidTr="00EC062C">
        <w:tc>
          <w:tcPr>
            <w:tcW w:w="2335" w:type="dxa"/>
          </w:tcPr>
          <w:p w14:paraId="78376379" w14:textId="77777777" w:rsidR="00EC062C" w:rsidRPr="007F7082" w:rsidRDefault="00EC062C" w:rsidP="00EC062C">
            <w:pPr>
              <w:rPr>
                <w:rFonts w:ascii="Times New Roman" w:hAnsi="Times New Roman" w:cs="Times New Roman"/>
              </w:rPr>
            </w:pPr>
            <w:r w:rsidRPr="007F7082">
              <w:rPr>
                <w:rFonts w:ascii="Times New Roman" w:hAnsi="Times New Roman" w:cs="Times New Roman"/>
              </w:rPr>
              <w:t>UPS Phase</w:t>
            </w:r>
          </w:p>
        </w:tc>
        <w:tc>
          <w:tcPr>
            <w:tcW w:w="720" w:type="dxa"/>
          </w:tcPr>
          <w:p w14:paraId="7FF0036D" w14:textId="77777777" w:rsidR="00EC062C" w:rsidRPr="007F7082" w:rsidRDefault="00EC062C" w:rsidP="00EC062C">
            <w:pPr>
              <w:rPr>
                <w:rFonts w:ascii="Times New Roman" w:hAnsi="Times New Roman" w:cs="Times New Roman"/>
              </w:rPr>
            </w:pPr>
            <w:r w:rsidRPr="007F7082">
              <w:rPr>
                <w:rFonts w:ascii="Times New Roman" w:hAnsi="Times New Roman" w:cs="Times New Roman"/>
              </w:rPr>
              <w:t>N</w:t>
            </w:r>
          </w:p>
        </w:tc>
        <w:tc>
          <w:tcPr>
            <w:tcW w:w="3150" w:type="dxa"/>
          </w:tcPr>
          <w:p w14:paraId="35C07126" w14:textId="77777777" w:rsidR="00EC062C" w:rsidRPr="007F7082" w:rsidRDefault="00EC062C" w:rsidP="00EC062C">
            <w:pPr>
              <w:rPr>
                <w:rFonts w:ascii="Times New Roman" w:hAnsi="Times New Roman" w:cs="Times New Roman"/>
              </w:rPr>
            </w:pPr>
            <w:r w:rsidRPr="007F7082">
              <w:rPr>
                <w:rFonts w:ascii="Times New Roman" w:hAnsi="Times New Roman" w:cs="Times New Roman"/>
              </w:rPr>
              <w:t>Single Phase, 3 Phase</w:t>
            </w:r>
          </w:p>
        </w:tc>
        <w:tc>
          <w:tcPr>
            <w:tcW w:w="3145" w:type="dxa"/>
          </w:tcPr>
          <w:p w14:paraId="32C17EB8" w14:textId="77777777" w:rsidR="00EC062C" w:rsidRPr="007F7082" w:rsidRDefault="00EC062C" w:rsidP="00EC062C">
            <w:pPr>
              <w:rPr>
                <w:rFonts w:ascii="Times New Roman" w:hAnsi="Times New Roman" w:cs="Times New Roman"/>
              </w:rPr>
            </w:pPr>
          </w:p>
        </w:tc>
      </w:tr>
      <w:tr w:rsidR="00EC062C" w:rsidRPr="00284ADF" w14:paraId="5C6E4AEA" w14:textId="77777777" w:rsidTr="00EC062C">
        <w:tc>
          <w:tcPr>
            <w:tcW w:w="2335" w:type="dxa"/>
          </w:tcPr>
          <w:p w14:paraId="2E771942" w14:textId="77777777" w:rsidR="00EC062C" w:rsidRPr="007F7082" w:rsidRDefault="00EC062C" w:rsidP="00EC062C">
            <w:pPr>
              <w:rPr>
                <w:rFonts w:ascii="Times New Roman" w:hAnsi="Times New Roman" w:cs="Times New Roman"/>
              </w:rPr>
            </w:pPr>
            <w:r w:rsidRPr="007F7082">
              <w:rPr>
                <w:rFonts w:ascii="Times New Roman" w:hAnsi="Times New Roman" w:cs="Times New Roman"/>
              </w:rPr>
              <w:t>UPS Input Voltage</w:t>
            </w:r>
          </w:p>
        </w:tc>
        <w:tc>
          <w:tcPr>
            <w:tcW w:w="720" w:type="dxa"/>
          </w:tcPr>
          <w:p w14:paraId="2A10B8AB" w14:textId="77777777" w:rsidR="00EC062C" w:rsidRPr="007F7082" w:rsidRDefault="00EC062C" w:rsidP="00EC062C">
            <w:pPr>
              <w:rPr>
                <w:rFonts w:ascii="Times New Roman" w:hAnsi="Times New Roman" w:cs="Times New Roman"/>
              </w:rPr>
            </w:pPr>
            <w:r w:rsidRPr="007F7082">
              <w:rPr>
                <w:rFonts w:ascii="Times New Roman" w:hAnsi="Times New Roman" w:cs="Times New Roman"/>
              </w:rPr>
              <w:t>N</w:t>
            </w:r>
          </w:p>
        </w:tc>
        <w:tc>
          <w:tcPr>
            <w:tcW w:w="3150" w:type="dxa"/>
          </w:tcPr>
          <w:p w14:paraId="5E893ABB" w14:textId="77777777" w:rsidR="00EC062C" w:rsidRPr="007F7082" w:rsidRDefault="00EC062C" w:rsidP="00EC062C">
            <w:pPr>
              <w:rPr>
                <w:rFonts w:ascii="Times New Roman" w:hAnsi="Times New Roman" w:cs="Times New Roman"/>
              </w:rPr>
            </w:pPr>
            <w:r w:rsidRPr="007F7082">
              <w:rPr>
                <w:rFonts w:ascii="Times New Roman" w:hAnsi="Times New Roman" w:cs="Times New Roman"/>
              </w:rPr>
              <w:t>120, 240, 415</w:t>
            </w:r>
          </w:p>
        </w:tc>
        <w:tc>
          <w:tcPr>
            <w:tcW w:w="3145" w:type="dxa"/>
          </w:tcPr>
          <w:p w14:paraId="519F0421" w14:textId="77777777" w:rsidR="00EC062C" w:rsidRPr="007F7082" w:rsidRDefault="00EC062C" w:rsidP="00EC062C">
            <w:pPr>
              <w:rPr>
                <w:rFonts w:ascii="Times New Roman" w:hAnsi="Times New Roman" w:cs="Times New Roman"/>
              </w:rPr>
            </w:pPr>
          </w:p>
        </w:tc>
      </w:tr>
      <w:tr w:rsidR="00EC062C" w:rsidRPr="00284ADF" w14:paraId="77836A6C" w14:textId="77777777" w:rsidTr="00EC062C">
        <w:tc>
          <w:tcPr>
            <w:tcW w:w="2335" w:type="dxa"/>
          </w:tcPr>
          <w:p w14:paraId="0E3CE68D" w14:textId="77777777" w:rsidR="00EC062C" w:rsidRPr="007F7082" w:rsidRDefault="00EC062C" w:rsidP="00EC062C">
            <w:pPr>
              <w:rPr>
                <w:rFonts w:ascii="Times New Roman" w:hAnsi="Times New Roman" w:cs="Times New Roman"/>
              </w:rPr>
            </w:pPr>
            <w:r w:rsidRPr="007F7082">
              <w:rPr>
                <w:rFonts w:ascii="Times New Roman" w:hAnsi="Times New Roman" w:cs="Times New Roman"/>
              </w:rPr>
              <w:t>UPS Output Voltage</w:t>
            </w:r>
          </w:p>
        </w:tc>
        <w:tc>
          <w:tcPr>
            <w:tcW w:w="720" w:type="dxa"/>
          </w:tcPr>
          <w:p w14:paraId="51656625" w14:textId="77777777" w:rsidR="00EC062C" w:rsidRPr="007F7082" w:rsidRDefault="00EC062C" w:rsidP="00EC062C">
            <w:pPr>
              <w:rPr>
                <w:rFonts w:ascii="Times New Roman" w:hAnsi="Times New Roman" w:cs="Times New Roman"/>
              </w:rPr>
            </w:pPr>
            <w:r w:rsidRPr="007F7082">
              <w:rPr>
                <w:rFonts w:ascii="Times New Roman" w:hAnsi="Times New Roman" w:cs="Times New Roman"/>
              </w:rPr>
              <w:t>N</w:t>
            </w:r>
          </w:p>
        </w:tc>
        <w:tc>
          <w:tcPr>
            <w:tcW w:w="3150" w:type="dxa"/>
          </w:tcPr>
          <w:p w14:paraId="3A0C78C0" w14:textId="77777777" w:rsidR="00EC062C" w:rsidRPr="007F7082" w:rsidRDefault="00EC062C" w:rsidP="00EC062C">
            <w:pPr>
              <w:rPr>
                <w:rFonts w:ascii="Times New Roman" w:hAnsi="Times New Roman" w:cs="Times New Roman"/>
              </w:rPr>
            </w:pPr>
            <w:r w:rsidRPr="007F7082">
              <w:rPr>
                <w:rFonts w:ascii="Times New Roman" w:hAnsi="Times New Roman" w:cs="Times New Roman"/>
              </w:rPr>
              <w:t>120, 240, 415</w:t>
            </w:r>
          </w:p>
        </w:tc>
        <w:tc>
          <w:tcPr>
            <w:tcW w:w="3145" w:type="dxa"/>
          </w:tcPr>
          <w:p w14:paraId="0B813964" w14:textId="77777777" w:rsidR="00EC062C" w:rsidRPr="007F7082" w:rsidRDefault="00EC062C" w:rsidP="00EC062C">
            <w:pPr>
              <w:rPr>
                <w:rFonts w:ascii="Times New Roman" w:hAnsi="Times New Roman" w:cs="Times New Roman"/>
              </w:rPr>
            </w:pPr>
          </w:p>
        </w:tc>
      </w:tr>
      <w:tr w:rsidR="00EC062C" w:rsidRPr="00284ADF" w14:paraId="0B4D79E8" w14:textId="77777777" w:rsidTr="00EC062C">
        <w:tc>
          <w:tcPr>
            <w:tcW w:w="2335" w:type="dxa"/>
          </w:tcPr>
          <w:p w14:paraId="07969AD0" w14:textId="77777777" w:rsidR="00EC062C" w:rsidRPr="007F7082" w:rsidRDefault="00EC062C" w:rsidP="00EC062C">
            <w:pPr>
              <w:rPr>
                <w:rFonts w:ascii="Times New Roman" w:hAnsi="Times New Roman" w:cs="Times New Roman"/>
              </w:rPr>
            </w:pPr>
            <w:r w:rsidRPr="007F7082">
              <w:rPr>
                <w:rFonts w:ascii="Times New Roman" w:hAnsi="Times New Roman" w:cs="Times New Roman"/>
              </w:rPr>
              <w:t>UPS Service Frequency</w:t>
            </w:r>
          </w:p>
        </w:tc>
        <w:tc>
          <w:tcPr>
            <w:tcW w:w="720" w:type="dxa"/>
          </w:tcPr>
          <w:p w14:paraId="37BDCE7E" w14:textId="77777777" w:rsidR="00EC062C" w:rsidRPr="007F7082" w:rsidRDefault="00EC062C" w:rsidP="00EC062C">
            <w:pPr>
              <w:rPr>
                <w:rFonts w:ascii="Times New Roman" w:hAnsi="Times New Roman" w:cs="Times New Roman"/>
              </w:rPr>
            </w:pPr>
            <w:r w:rsidRPr="007F7082">
              <w:rPr>
                <w:rFonts w:ascii="Times New Roman" w:hAnsi="Times New Roman" w:cs="Times New Roman"/>
              </w:rPr>
              <w:t>A/N</w:t>
            </w:r>
          </w:p>
        </w:tc>
        <w:tc>
          <w:tcPr>
            <w:tcW w:w="3150" w:type="dxa"/>
          </w:tcPr>
          <w:p w14:paraId="07A782B5" w14:textId="77777777" w:rsidR="00EC062C" w:rsidRPr="007F7082" w:rsidRDefault="00EC062C" w:rsidP="00EC062C">
            <w:pPr>
              <w:rPr>
                <w:rFonts w:ascii="Times New Roman" w:hAnsi="Times New Roman" w:cs="Times New Roman"/>
              </w:rPr>
            </w:pPr>
            <w:r w:rsidRPr="007F7082">
              <w:rPr>
                <w:rFonts w:ascii="Times New Roman" w:hAnsi="Times New Roman" w:cs="Times New Roman"/>
              </w:rPr>
              <w:t>Quarterly, Semi Annual, Annual, Bi-Annual, No scheduled service</w:t>
            </w:r>
          </w:p>
        </w:tc>
        <w:tc>
          <w:tcPr>
            <w:tcW w:w="3145" w:type="dxa"/>
          </w:tcPr>
          <w:p w14:paraId="404DFF71" w14:textId="77777777" w:rsidR="00EC062C" w:rsidRPr="007F7082" w:rsidRDefault="00EC062C" w:rsidP="00EC062C">
            <w:pPr>
              <w:rPr>
                <w:rFonts w:ascii="Times New Roman" w:hAnsi="Times New Roman" w:cs="Times New Roman"/>
              </w:rPr>
            </w:pPr>
          </w:p>
        </w:tc>
      </w:tr>
      <w:tr w:rsidR="00EC062C" w:rsidRPr="00284ADF" w14:paraId="4AEF2696" w14:textId="77777777" w:rsidTr="00EC062C">
        <w:tc>
          <w:tcPr>
            <w:tcW w:w="2335" w:type="dxa"/>
          </w:tcPr>
          <w:p w14:paraId="364A6351" w14:textId="77777777" w:rsidR="00EC062C" w:rsidRPr="007F7082" w:rsidRDefault="00EC062C" w:rsidP="00EC062C">
            <w:pPr>
              <w:rPr>
                <w:rFonts w:ascii="Times New Roman" w:hAnsi="Times New Roman" w:cs="Times New Roman"/>
              </w:rPr>
            </w:pPr>
            <w:r w:rsidRPr="007F7082">
              <w:rPr>
                <w:rFonts w:ascii="Times New Roman" w:hAnsi="Times New Roman" w:cs="Times New Roman"/>
              </w:rPr>
              <w:t>UPS Estimated Age</w:t>
            </w:r>
          </w:p>
        </w:tc>
        <w:tc>
          <w:tcPr>
            <w:tcW w:w="720" w:type="dxa"/>
          </w:tcPr>
          <w:p w14:paraId="5ED0F071" w14:textId="77777777" w:rsidR="00EC062C" w:rsidRPr="007F7082" w:rsidRDefault="00EC062C" w:rsidP="00EC062C">
            <w:pPr>
              <w:rPr>
                <w:rFonts w:ascii="Times New Roman" w:hAnsi="Times New Roman" w:cs="Times New Roman"/>
              </w:rPr>
            </w:pPr>
            <w:r w:rsidRPr="007F7082">
              <w:rPr>
                <w:rFonts w:ascii="Times New Roman" w:hAnsi="Times New Roman" w:cs="Times New Roman"/>
              </w:rPr>
              <w:t>A/N</w:t>
            </w:r>
          </w:p>
        </w:tc>
        <w:tc>
          <w:tcPr>
            <w:tcW w:w="3150" w:type="dxa"/>
          </w:tcPr>
          <w:p w14:paraId="10A50CF9" w14:textId="77777777" w:rsidR="00EC062C" w:rsidRPr="007F7082" w:rsidRDefault="00EC062C" w:rsidP="00EC062C">
            <w:pPr>
              <w:rPr>
                <w:rFonts w:ascii="Times New Roman" w:hAnsi="Times New Roman" w:cs="Times New Roman"/>
              </w:rPr>
            </w:pPr>
            <w:r w:rsidRPr="007F7082">
              <w:rPr>
                <w:rFonts w:ascii="Times New Roman" w:hAnsi="Times New Roman" w:cs="Times New Roman"/>
              </w:rPr>
              <w:t>&lt; 1 yr, 1 – 3 yr, 4 – 6 yr, &gt; 6 yr</w:t>
            </w:r>
          </w:p>
        </w:tc>
        <w:tc>
          <w:tcPr>
            <w:tcW w:w="3145" w:type="dxa"/>
          </w:tcPr>
          <w:p w14:paraId="26EF71D8" w14:textId="77777777" w:rsidR="00EC062C" w:rsidRPr="007F7082" w:rsidRDefault="00EC062C" w:rsidP="00EC062C">
            <w:pPr>
              <w:rPr>
                <w:rFonts w:ascii="Times New Roman" w:hAnsi="Times New Roman" w:cs="Times New Roman"/>
              </w:rPr>
            </w:pPr>
          </w:p>
        </w:tc>
      </w:tr>
      <w:tr w:rsidR="00EC062C" w:rsidRPr="00284ADF" w14:paraId="2AB5BB3E" w14:textId="77777777" w:rsidTr="00EC062C">
        <w:tc>
          <w:tcPr>
            <w:tcW w:w="2335" w:type="dxa"/>
          </w:tcPr>
          <w:p w14:paraId="53A82E65" w14:textId="77777777" w:rsidR="00EC062C" w:rsidRPr="007F7082" w:rsidRDefault="00EC062C" w:rsidP="00EC062C">
            <w:pPr>
              <w:rPr>
                <w:rFonts w:ascii="Times New Roman" w:hAnsi="Times New Roman" w:cs="Times New Roman"/>
              </w:rPr>
            </w:pPr>
            <w:r w:rsidRPr="007F7082">
              <w:rPr>
                <w:rFonts w:ascii="Times New Roman" w:hAnsi="Times New Roman" w:cs="Times New Roman"/>
              </w:rPr>
              <w:t>Status</w:t>
            </w:r>
          </w:p>
        </w:tc>
        <w:tc>
          <w:tcPr>
            <w:tcW w:w="720" w:type="dxa"/>
          </w:tcPr>
          <w:p w14:paraId="7608B3BA" w14:textId="77777777" w:rsidR="00EC062C" w:rsidRPr="007F7082" w:rsidRDefault="00EC062C" w:rsidP="00EC062C">
            <w:pPr>
              <w:rPr>
                <w:rFonts w:ascii="Times New Roman" w:hAnsi="Times New Roman" w:cs="Times New Roman"/>
              </w:rPr>
            </w:pPr>
            <w:r w:rsidRPr="007F7082">
              <w:rPr>
                <w:rFonts w:ascii="Times New Roman" w:hAnsi="Times New Roman" w:cs="Times New Roman"/>
              </w:rPr>
              <w:t>A/N</w:t>
            </w:r>
          </w:p>
        </w:tc>
        <w:tc>
          <w:tcPr>
            <w:tcW w:w="3150" w:type="dxa"/>
          </w:tcPr>
          <w:p w14:paraId="46E3DB02" w14:textId="77777777" w:rsidR="00EC062C" w:rsidRPr="007F7082" w:rsidRDefault="00EC062C" w:rsidP="00EC062C">
            <w:pPr>
              <w:rPr>
                <w:rFonts w:ascii="Times New Roman" w:hAnsi="Times New Roman" w:cs="Times New Roman"/>
              </w:rPr>
            </w:pPr>
            <w:r w:rsidRPr="007F7082">
              <w:rPr>
                <w:rFonts w:ascii="Times New Roman" w:hAnsi="Times New Roman" w:cs="Times New Roman"/>
              </w:rPr>
              <w:t>Active, Offline</w:t>
            </w:r>
          </w:p>
        </w:tc>
        <w:tc>
          <w:tcPr>
            <w:tcW w:w="3145" w:type="dxa"/>
          </w:tcPr>
          <w:p w14:paraId="2E55C00F" w14:textId="77777777" w:rsidR="00EC062C" w:rsidRPr="007F7082" w:rsidRDefault="00EC062C" w:rsidP="00EC062C">
            <w:pPr>
              <w:rPr>
                <w:rFonts w:ascii="Times New Roman" w:hAnsi="Times New Roman" w:cs="Times New Roman"/>
              </w:rPr>
            </w:pPr>
          </w:p>
        </w:tc>
      </w:tr>
    </w:tbl>
    <w:p w14:paraId="18DD116B" w14:textId="77777777" w:rsidR="00AA20C3" w:rsidRDefault="00AA20C3" w:rsidP="005C6597">
      <w:pPr>
        <w:rPr>
          <w:rFonts w:ascii="Times New Roman" w:hAnsi="Times New Roman" w:cs="Times New Roman"/>
        </w:rPr>
      </w:pPr>
    </w:p>
    <w:p w14:paraId="6D990653" w14:textId="77777777" w:rsidR="005C6997" w:rsidRPr="007F7082" w:rsidRDefault="005C6997" w:rsidP="005C6597">
      <w:pPr>
        <w:rPr>
          <w:rFonts w:ascii="Times New Roman" w:hAnsi="Times New Roman" w:cs="Times New Roman"/>
        </w:rPr>
      </w:pPr>
    </w:p>
    <w:p w14:paraId="22F0A8BD" w14:textId="17F17880" w:rsidR="005C6597" w:rsidRPr="007F7082" w:rsidRDefault="004C4BFB" w:rsidP="00594B3A">
      <w:pPr>
        <w:ind w:left="1260" w:hanging="900"/>
        <w:rPr>
          <w:rFonts w:ascii="Times New Roman" w:hAnsi="Times New Roman" w:cs="Times New Roman"/>
          <w:b/>
        </w:rPr>
      </w:pPr>
      <w:r w:rsidRPr="007F7082">
        <w:rPr>
          <w:rFonts w:ascii="Times New Roman" w:hAnsi="Times New Roman" w:cs="Times New Roman"/>
          <w:b/>
        </w:rPr>
        <w:t>5</w:t>
      </w:r>
      <w:r w:rsidR="00594B3A" w:rsidRPr="007F7082">
        <w:rPr>
          <w:rFonts w:ascii="Times New Roman" w:hAnsi="Times New Roman" w:cs="Times New Roman"/>
          <w:b/>
        </w:rPr>
        <w:t>.0</w:t>
      </w:r>
      <w:r w:rsidR="00594B3A" w:rsidRPr="007F7082">
        <w:rPr>
          <w:rFonts w:ascii="Times New Roman" w:hAnsi="Times New Roman" w:cs="Times New Roman"/>
          <w:b/>
        </w:rPr>
        <w:tab/>
        <w:t xml:space="preserve">Expected </w:t>
      </w:r>
      <w:r w:rsidR="00190A09" w:rsidRPr="007F7082">
        <w:rPr>
          <w:rFonts w:ascii="Times New Roman" w:hAnsi="Times New Roman" w:cs="Times New Roman"/>
          <w:b/>
        </w:rPr>
        <w:t>Deliverables</w:t>
      </w:r>
      <w:r w:rsidR="00594B3A" w:rsidRPr="007F7082">
        <w:rPr>
          <w:rFonts w:ascii="Times New Roman" w:hAnsi="Times New Roman" w:cs="Times New Roman"/>
          <w:b/>
        </w:rPr>
        <w:t xml:space="preserve"> and Timelines</w:t>
      </w:r>
    </w:p>
    <w:tbl>
      <w:tblPr>
        <w:tblStyle w:val="TableGrid"/>
        <w:tblW w:w="9805" w:type="dxa"/>
        <w:tblLook w:val="04A0" w:firstRow="1" w:lastRow="0" w:firstColumn="1" w:lastColumn="0" w:noHBand="0" w:noVBand="1"/>
      </w:tblPr>
      <w:tblGrid>
        <w:gridCol w:w="7144"/>
        <w:gridCol w:w="1346"/>
        <w:gridCol w:w="1315"/>
      </w:tblGrid>
      <w:tr w:rsidR="00190A09" w:rsidRPr="00284ADF" w14:paraId="1795BE68" w14:textId="77777777" w:rsidTr="007F7082">
        <w:trPr>
          <w:tblHeader/>
        </w:trPr>
        <w:tc>
          <w:tcPr>
            <w:tcW w:w="7195" w:type="dxa"/>
          </w:tcPr>
          <w:p w14:paraId="056888E7" w14:textId="77777777" w:rsidR="00190A09" w:rsidRPr="007F7082" w:rsidRDefault="00190A09" w:rsidP="00190A09">
            <w:pPr>
              <w:jc w:val="center"/>
              <w:rPr>
                <w:rFonts w:ascii="Times New Roman" w:hAnsi="Times New Roman" w:cs="Times New Roman"/>
              </w:rPr>
            </w:pPr>
            <w:r w:rsidRPr="007F7082">
              <w:rPr>
                <w:rFonts w:ascii="Times New Roman" w:eastAsia="Times New Roman" w:hAnsi="Times New Roman" w:cs="Times New Roman"/>
                <w:b/>
                <w:bCs/>
              </w:rPr>
              <w:t>Deliverable</w:t>
            </w:r>
          </w:p>
        </w:tc>
        <w:tc>
          <w:tcPr>
            <w:tcW w:w="1350" w:type="dxa"/>
          </w:tcPr>
          <w:p w14:paraId="1658CC6E" w14:textId="77777777" w:rsidR="00190A09" w:rsidRPr="007F7082" w:rsidRDefault="00190A09" w:rsidP="00190A09">
            <w:pPr>
              <w:jc w:val="center"/>
              <w:rPr>
                <w:rFonts w:ascii="Times New Roman" w:hAnsi="Times New Roman" w:cs="Times New Roman"/>
              </w:rPr>
            </w:pPr>
            <w:r w:rsidRPr="007F7082">
              <w:rPr>
                <w:rFonts w:ascii="Times New Roman" w:eastAsia="Times New Roman" w:hAnsi="Times New Roman" w:cs="Times New Roman"/>
                <w:b/>
                <w:bCs/>
              </w:rPr>
              <w:t>Weeks</w:t>
            </w:r>
            <w:r w:rsidRPr="007F7082">
              <w:rPr>
                <w:rFonts w:ascii="Times New Roman" w:eastAsia="Times New Roman" w:hAnsi="Times New Roman" w:cs="Times New Roman"/>
              </w:rPr>
              <w:t xml:space="preserve"> </w:t>
            </w:r>
            <w:r w:rsidRPr="007F7082">
              <w:rPr>
                <w:rFonts w:ascii="Times New Roman" w:eastAsia="Times New Roman" w:hAnsi="Times New Roman" w:cs="Times New Roman"/>
                <w:b/>
              </w:rPr>
              <w:t>after Contract Signing</w:t>
            </w:r>
          </w:p>
        </w:tc>
        <w:tc>
          <w:tcPr>
            <w:tcW w:w="1260" w:type="dxa"/>
          </w:tcPr>
          <w:p w14:paraId="67A74883" w14:textId="77777777" w:rsidR="00190A09" w:rsidRPr="007F7082" w:rsidRDefault="00190A09" w:rsidP="00912DF3">
            <w:pPr>
              <w:rPr>
                <w:rFonts w:ascii="Times New Roman" w:hAnsi="Times New Roman" w:cs="Times New Roman"/>
              </w:rPr>
            </w:pPr>
            <w:r w:rsidRPr="007F7082">
              <w:rPr>
                <w:rFonts w:ascii="Times New Roman" w:eastAsia="Times New Roman" w:hAnsi="Times New Roman" w:cs="Times New Roman"/>
                <w:b/>
                <w:bCs/>
                <w:sz w:val="23"/>
                <w:szCs w:val="23"/>
              </w:rPr>
              <w:t>Payment%</w:t>
            </w:r>
          </w:p>
        </w:tc>
      </w:tr>
      <w:tr w:rsidR="009671C3" w:rsidRPr="00284ADF" w14:paraId="7C10FCE0" w14:textId="77777777" w:rsidTr="00FE2BA4">
        <w:tc>
          <w:tcPr>
            <w:tcW w:w="9805" w:type="dxa"/>
            <w:gridSpan w:val="3"/>
          </w:tcPr>
          <w:p w14:paraId="66B65613" w14:textId="77777777" w:rsidR="009671C3" w:rsidRPr="007F7082" w:rsidRDefault="009671C3" w:rsidP="009671C3">
            <w:pPr>
              <w:jc w:val="center"/>
              <w:rPr>
                <w:rFonts w:ascii="Times New Roman" w:hAnsi="Times New Roman" w:cs="Times New Roman"/>
              </w:rPr>
            </w:pPr>
            <w:r w:rsidRPr="007F7082">
              <w:rPr>
                <w:rFonts w:ascii="Times New Roman" w:hAnsi="Times New Roman" w:cs="Times New Roman"/>
                <w:b/>
              </w:rPr>
              <w:t>Phase 1</w:t>
            </w:r>
          </w:p>
        </w:tc>
      </w:tr>
      <w:tr w:rsidR="00190A09" w:rsidRPr="00284ADF" w14:paraId="41F5898B" w14:textId="77777777" w:rsidTr="00190A09">
        <w:tc>
          <w:tcPr>
            <w:tcW w:w="7195" w:type="dxa"/>
          </w:tcPr>
          <w:p w14:paraId="32C225BF" w14:textId="77777777" w:rsidR="00466AE6" w:rsidRPr="007F7082" w:rsidRDefault="00466AE6" w:rsidP="00912DF3">
            <w:pPr>
              <w:rPr>
                <w:rFonts w:ascii="Times New Roman" w:eastAsia="Times New Roman" w:hAnsi="Times New Roman" w:cs="Times New Roman"/>
                <w:sz w:val="23"/>
                <w:szCs w:val="23"/>
              </w:rPr>
            </w:pPr>
            <w:r w:rsidRPr="007F7082">
              <w:rPr>
                <w:rFonts w:ascii="Times New Roman" w:eastAsia="Times New Roman" w:hAnsi="Times New Roman" w:cs="Times New Roman"/>
                <w:sz w:val="23"/>
                <w:szCs w:val="23"/>
              </w:rPr>
              <w:t>Inception report including updated work plan and timelines to complete Scope of Services.</w:t>
            </w:r>
          </w:p>
          <w:p w14:paraId="5D2EDA57" w14:textId="77777777" w:rsidR="00D13F76" w:rsidRPr="007F7082" w:rsidRDefault="00D13F76" w:rsidP="00912DF3">
            <w:pPr>
              <w:rPr>
                <w:rFonts w:ascii="Times New Roman" w:eastAsia="Times New Roman" w:hAnsi="Times New Roman" w:cs="Times New Roman"/>
                <w:sz w:val="23"/>
                <w:szCs w:val="23"/>
              </w:rPr>
            </w:pPr>
            <w:r w:rsidRPr="007F7082">
              <w:rPr>
                <w:rFonts w:ascii="Times New Roman" w:eastAsia="Times New Roman" w:hAnsi="Times New Roman" w:cs="Times New Roman"/>
                <w:sz w:val="23"/>
                <w:szCs w:val="23"/>
              </w:rPr>
              <w:t>At minimum the inception report should contain:</w:t>
            </w:r>
          </w:p>
          <w:p w14:paraId="697B2028" w14:textId="77777777" w:rsidR="00D13F76" w:rsidRPr="007F7082" w:rsidRDefault="00D13F76" w:rsidP="00D13F76">
            <w:pPr>
              <w:pStyle w:val="ListParagraph"/>
              <w:numPr>
                <w:ilvl w:val="0"/>
                <w:numId w:val="3"/>
              </w:numPr>
              <w:rPr>
                <w:rFonts w:ascii="Times New Roman" w:eastAsia="Times New Roman" w:hAnsi="Times New Roman" w:cs="Times New Roman"/>
                <w:sz w:val="23"/>
                <w:szCs w:val="23"/>
              </w:rPr>
            </w:pPr>
            <w:r w:rsidRPr="007F7082">
              <w:rPr>
                <w:rFonts w:ascii="Times New Roman" w:eastAsia="Times New Roman" w:hAnsi="Times New Roman" w:cs="Times New Roman"/>
                <w:sz w:val="23"/>
                <w:szCs w:val="23"/>
              </w:rPr>
              <w:t>A brief background to the project. This can be taken from the TOR</w:t>
            </w:r>
          </w:p>
          <w:p w14:paraId="338D9598" w14:textId="77777777" w:rsidR="00D13F76" w:rsidRDefault="00D13F76" w:rsidP="00D13F76">
            <w:pPr>
              <w:pStyle w:val="ListParagraph"/>
              <w:numPr>
                <w:ilvl w:val="0"/>
                <w:numId w:val="3"/>
              </w:numPr>
              <w:rPr>
                <w:rFonts w:ascii="Times New Roman" w:eastAsia="Times New Roman" w:hAnsi="Times New Roman" w:cs="Times New Roman"/>
                <w:sz w:val="23"/>
                <w:szCs w:val="23"/>
              </w:rPr>
            </w:pPr>
            <w:r w:rsidRPr="007F7082">
              <w:rPr>
                <w:rFonts w:ascii="Times New Roman" w:eastAsia="Times New Roman" w:hAnsi="Times New Roman" w:cs="Times New Roman"/>
                <w:sz w:val="23"/>
                <w:szCs w:val="23"/>
              </w:rPr>
              <w:t>A description of the contractors understanding of the requirements of the project</w:t>
            </w:r>
          </w:p>
          <w:p w14:paraId="59B0B3BF" w14:textId="77777777" w:rsidR="00D13F76" w:rsidRPr="007F7082" w:rsidRDefault="00D13F76" w:rsidP="00D13F76">
            <w:pPr>
              <w:pStyle w:val="ListParagraph"/>
              <w:numPr>
                <w:ilvl w:val="0"/>
                <w:numId w:val="3"/>
              </w:numPr>
              <w:rPr>
                <w:rFonts w:ascii="Times New Roman" w:eastAsia="Times New Roman" w:hAnsi="Times New Roman" w:cs="Times New Roman"/>
                <w:sz w:val="23"/>
                <w:szCs w:val="23"/>
              </w:rPr>
            </w:pPr>
            <w:r w:rsidRPr="007F7082">
              <w:rPr>
                <w:rFonts w:ascii="Times New Roman" w:eastAsia="Times New Roman" w:hAnsi="Times New Roman" w:cs="Times New Roman"/>
                <w:sz w:val="23"/>
                <w:szCs w:val="23"/>
              </w:rPr>
              <w:t xml:space="preserve">An outline of the resources being brought to bear. How many persons will be engaged in the inventory, the management </w:t>
            </w:r>
            <w:r w:rsidRPr="007F7082">
              <w:rPr>
                <w:rFonts w:ascii="Times New Roman" w:eastAsia="Times New Roman" w:hAnsi="Times New Roman" w:cs="Times New Roman"/>
                <w:sz w:val="23"/>
                <w:szCs w:val="23"/>
              </w:rPr>
              <w:lastRenderedPageBreak/>
              <w:t xml:space="preserve">structure being employed, </w:t>
            </w:r>
            <w:r w:rsidR="00E65E11" w:rsidRPr="007F7082">
              <w:rPr>
                <w:rFonts w:ascii="Times New Roman" w:eastAsia="Times New Roman" w:hAnsi="Times New Roman" w:cs="Times New Roman"/>
                <w:sz w:val="23"/>
                <w:szCs w:val="23"/>
              </w:rPr>
              <w:t xml:space="preserve">the </w:t>
            </w:r>
            <w:r w:rsidRPr="007F7082">
              <w:rPr>
                <w:rFonts w:ascii="Times New Roman" w:eastAsia="Times New Roman" w:hAnsi="Times New Roman" w:cs="Times New Roman"/>
                <w:sz w:val="23"/>
                <w:szCs w:val="23"/>
              </w:rPr>
              <w:t>composition</w:t>
            </w:r>
            <w:r w:rsidR="00E65E11" w:rsidRPr="007F7082">
              <w:rPr>
                <w:rFonts w:ascii="Times New Roman" w:eastAsia="Times New Roman" w:hAnsi="Times New Roman" w:cs="Times New Roman"/>
                <w:sz w:val="23"/>
                <w:szCs w:val="23"/>
              </w:rPr>
              <w:t xml:space="preserve"> and qualifications/expertise</w:t>
            </w:r>
            <w:r w:rsidRPr="007F7082">
              <w:rPr>
                <w:rFonts w:ascii="Times New Roman" w:eastAsia="Times New Roman" w:hAnsi="Times New Roman" w:cs="Times New Roman"/>
                <w:sz w:val="23"/>
                <w:szCs w:val="23"/>
              </w:rPr>
              <w:t xml:space="preserve"> of the teams, etc.</w:t>
            </w:r>
          </w:p>
          <w:p w14:paraId="6AEC83D2" w14:textId="77777777" w:rsidR="00D13F76" w:rsidRDefault="00D13F76" w:rsidP="00D13F76">
            <w:pPr>
              <w:pStyle w:val="ListParagraph"/>
              <w:numPr>
                <w:ilvl w:val="0"/>
                <w:numId w:val="3"/>
              </w:numPr>
              <w:rPr>
                <w:rFonts w:ascii="Times New Roman" w:eastAsia="Times New Roman" w:hAnsi="Times New Roman" w:cs="Times New Roman"/>
                <w:sz w:val="23"/>
                <w:szCs w:val="23"/>
              </w:rPr>
            </w:pPr>
            <w:r w:rsidRPr="007F7082">
              <w:rPr>
                <w:rFonts w:ascii="Times New Roman" w:eastAsia="Times New Roman" w:hAnsi="Times New Roman" w:cs="Times New Roman"/>
                <w:sz w:val="23"/>
                <w:szCs w:val="23"/>
              </w:rPr>
              <w:t xml:space="preserve">Estimated timelines for the completion of each project deliverable. </w:t>
            </w:r>
          </w:p>
          <w:p w14:paraId="7BAA9800" w14:textId="07CC5E09" w:rsidR="00C85A02" w:rsidRPr="005C6997" w:rsidRDefault="00E54407" w:rsidP="00C85A02">
            <w:pPr>
              <w:pStyle w:val="ListParagraph"/>
              <w:numPr>
                <w:ilvl w:val="0"/>
                <w:numId w:val="3"/>
              </w:numPr>
              <w:rPr>
                <w:rFonts w:ascii="Times New Roman" w:eastAsia="Times New Roman" w:hAnsi="Times New Roman" w:cs="Times New Roman"/>
                <w:sz w:val="23"/>
                <w:szCs w:val="23"/>
              </w:rPr>
            </w:pPr>
            <w:r w:rsidRPr="005C6997">
              <w:rPr>
                <w:rFonts w:ascii="Times New Roman" w:hAnsi="Times New Roman" w:cs="Times New Roman"/>
                <w:sz w:val="23"/>
                <w:szCs w:val="23"/>
              </w:rPr>
              <w:t>S</w:t>
            </w:r>
            <w:r w:rsidR="00C85A02" w:rsidRPr="005C6997">
              <w:rPr>
                <w:rFonts w:ascii="Times New Roman" w:hAnsi="Times New Roman" w:cs="Times New Roman"/>
                <w:sz w:val="23"/>
                <w:szCs w:val="23"/>
              </w:rPr>
              <w:t>uggestions proposing changes to add value to the structure, deliverables or nature of this assignment.</w:t>
            </w:r>
          </w:p>
          <w:p w14:paraId="0E89FC8A" w14:textId="77777777" w:rsidR="00190A09" w:rsidRPr="007F7082" w:rsidRDefault="00466AE6" w:rsidP="00912DF3">
            <w:pPr>
              <w:rPr>
                <w:rFonts w:ascii="Times New Roman" w:hAnsi="Times New Roman" w:cs="Times New Roman"/>
              </w:rPr>
            </w:pPr>
            <w:r w:rsidRPr="007F7082">
              <w:rPr>
                <w:rFonts w:ascii="Times New Roman" w:eastAsia="Times New Roman" w:hAnsi="Times New Roman" w:cs="Times New Roman"/>
                <w:i/>
                <w:sz w:val="23"/>
                <w:szCs w:val="23"/>
              </w:rPr>
              <w:t>GOSL will respond to report within 5 working days of receipt</w:t>
            </w:r>
          </w:p>
        </w:tc>
        <w:tc>
          <w:tcPr>
            <w:tcW w:w="1350" w:type="dxa"/>
          </w:tcPr>
          <w:p w14:paraId="5EA9E750" w14:textId="77777777" w:rsidR="00190A09" w:rsidRPr="007F7082" w:rsidRDefault="001A0C05" w:rsidP="00466AE6">
            <w:pPr>
              <w:jc w:val="center"/>
              <w:rPr>
                <w:rFonts w:ascii="Times New Roman" w:hAnsi="Times New Roman" w:cs="Times New Roman"/>
              </w:rPr>
            </w:pPr>
            <w:r w:rsidRPr="007F7082">
              <w:rPr>
                <w:rFonts w:ascii="Times New Roman" w:hAnsi="Times New Roman" w:cs="Times New Roman"/>
              </w:rPr>
              <w:lastRenderedPageBreak/>
              <w:t>2</w:t>
            </w:r>
          </w:p>
        </w:tc>
        <w:tc>
          <w:tcPr>
            <w:tcW w:w="1260" w:type="dxa"/>
          </w:tcPr>
          <w:p w14:paraId="371BD635" w14:textId="77777777" w:rsidR="00190A09" w:rsidRPr="007F7082" w:rsidRDefault="00466AE6" w:rsidP="00466AE6">
            <w:pPr>
              <w:jc w:val="center"/>
              <w:rPr>
                <w:rFonts w:ascii="Times New Roman" w:hAnsi="Times New Roman" w:cs="Times New Roman"/>
              </w:rPr>
            </w:pPr>
            <w:r w:rsidRPr="007F7082">
              <w:rPr>
                <w:rFonts w:ascii="Times New Roman" w:hAnsi="Times New Roman" w:cs="Times New Roman"/>
              </w:rPr>
              <w:t>10</w:t>
            </w:r>
          </w:p>
        </w:tc>
      </w:tr>
      <w:tr w:rsidR="00190A09" w:rsidRPr="00284ADF" w14:paraId="370F11AA" w14:textId="77777777" w:rsidTr="00190A09">
        <w:tc>
          <w:tcPr>
            <w:tcW w:w="7195" w:type="dxa"/>
          </w:tcPr>
          <w:p w14:paraId="03AA6E9E" w14:textId="77777777" w:rsidR="00466AE6" w:rsidRPr="007F7082" w:rsidRDefault="00466AE6" w:rsidP="00912DF3">
            <w:pPr>
              <w:rPr>
                <w:rFonts w:ascii="Times New Roman" w:eastAsia="Times New Roman" w:hAnsi="Times New Roman" w:cs="Times New Roman"/>
                <w:sz w:val="23"/>
                <w:szCs w:val="23"/>
              </w:rPr>
            </w:pPr>
            <w:r w:rsidRPr="007F7082">
              <w:rPr>
                <w:rFonts w:ascii="Times New Roman" w:eastAsia="Times New Roman" w:hAnsi="Times New Roman" w:cs="Times New Roman"/>
                <w:sz w:val="23"/>
                <w:szCs w:val="23"/>
              </w:rPr>
              <w:t>Provide draft Phase 1 report including Phase 1 inventory as outlined in Scope of services.</w:t>
            </w:r>
          </w:p>
          <w:p w14:paraId="3C626410" w14:textId="77777777" w:rsidR="00190A09" w:rsidRPr="007F7082" w:rsidRDefault="00466AE6" w:rsidP="00912DF3">
            <w:pPr>
              <w:rPr>
                <w:rFonts w:ascii="Times New Roman" w:hAnsi="Times New Roman" w:cs="Times New Roman"/>
              </w:rPr>
            </w:pPr>
            <w:r w:rsidRPr="007F7082">
              <w:rPr>
                <w:rFonts w:ascii="Times New Roman" w:eastAsia="Times New Roman" w:hAnsi="Times New Roman" w:cs="Times New Roman"/>
                <w:i/>
                <w:sz w:val="23"/>
                <w:szCs w:val="23"/>
              </w:rPr>
              <w:t>GOSL will respond to report within 5 working days of receipt. </w:t>
            </w:r>
          </w:p>
        </w:tc>
        <w:tc>
          <w:tcPr>
            <w:tcW w:w="1350" w:type="dxa"/>
          </w:tcPr>
          <w:p w14:paraId="25A58A4A" w14:textId="77777777" w:rsidR="00190A09" w:rsidRPr="007F7082" w:rsidRDefault="001A0C05" w:rsidP="00466AE6">
            <w:pPr>
              <w:jc w:val="center"/>
              <w:rPr>
                <w:rFonts w:ascii="Times New Roman" w:hAnsi="Times New Roman" w:cs="Times New Roman"/>
              </w:rPr>
            </w:pPr>
            <w:r w:rsidRPr="007F7082">
              <w:rPr>
                <w:rFonts w:ascii="Times New Roman" w:hAnsi="Times New Roman" w:cs="Times New Roman"/>
              </w:rPr>
              <w:t>4</w:t>
            </w:r>
          </w:p>
        </w:tc>
        <w:tc>
          <w:tcPr>
            <w:tcW w:w="1260" w:type="dxa"/>
          </w:tcPr>
          <w:p w14:paraId="5AB6EF81" w14:textId="77777777" w:rsidR="00190A09" w:rsidRPr="007F7082" w:rsidRDefault="00466AE6" w:rsidP="00466AE6">
            <w:pPr>
              <w:jc w:val="center"/>
              <w:rPr>
                <w:rFonts w:ascii="Times New Roman" w:hAnsi="Times New Roman" w:cs="Times New Roman"/>
              </w:rPr>
            </w:pPr>
            <w:r w:rsidRPr="007F7082">
              <w:rPr>
                <w:rFonts w:ascii="Times New Roman" w:hAnsi="Times New Roman" w:cs="Times New Roman"/>
              </w:rPr>
              <w:t>15</w:t>
            </w:r>
          </w:p>
        </w:tc>
      </w:tr>
      <w:tr w:rsidR="00190A09" w:rsidRPr="00284ADF" w14:paraId="74EE63B7" w14:textId="77777777" w:rsidTr="00190A09">
        <w:tc>
          <w:tcPr>
            <w:tcW w:w="7195" w:type="dxa"/>
          </w:tcPr>
          <w:p w14:paraId="58256C84" w14:textId="77777777" w:rsidR="00466AE6" w:rsidRPr="007F7082" w:rsidRDefault="00466AE6" w:rsidP="00466AE6">
            <w:pPr>
              <w:rPr>
                <w:rFonts w:ascii="Times New Roman" w:eastAsia="Times New Roman" w:hAnsi="Times New Roman" w:cs="Times New Roman"/>
                <w:sz w:val="23"/>
                <w:szCs w:val="23"/>
              </w:rPr>
            </w:pPr>
            <w:r w:rsidRPr="007F7082">
              <w:rPr>
                <w:rFonts w:ascii="Times New Roman" w:eastAsia="Times New Roman" w:hAnsi="Times New Roman" w:cs="Times New Roman"/>
                <w:sz w:val="23"/>
                <w:szCs w:val="23"/>
              </w:rPr>
              <w:t>Provide Phase 1 final report including addressing any comments/feedback received regarding the draft report.</w:t>
            </w:r>
          </w:p>
          <w:p w14:paraId="2EC0E1EA" w14:textId="77777777" w:rsidR="00190A09" w:rsidRPr="007F7082" w:rsidRDefault="00466AE6" w:rsidP="00466AE6">
            <w:pPr>
              <w:rPr>
                <w:rFonts w:ascii="Times New Roman" w:hAnsi="Times New Roman" w:cs="Times New Roman"/>
              </w:rPr>
            </w:pPr>
            <w:r w:rsidRPr="007F7082">
              <w:rPr>
                <w:rFonts w:ascii="Times New Roman" w:eastAsia="Times New Roman" w:hAnsi="Times New Roman" w:cs="Times New Roman"/>
                <w:i/>
                <w:sz w:val="23"/>
                <w:szCs w:val="23"/>
              </w:rPr>
              <w:t>GOSL will respond to report within 7 working days of receipt. </w:t>
            </w:r>
          </w:p>
        </w:tc>
        <w:tc>
          <w:tcPr>
            <w:tcW w:w="1350" w:type="dxa"/>
          </w:tcPr>
          <w:p w14:paraId="38A79F4E" w14:textId="70C85502" w:rsidR="00190A09" w:rsidRPr="007F7082" w:rsidRDefault="003B7813" w:rsidP="00466AE6">
            <w:pPr>
              <w:jc w:val="center"/>
              <w:rPr>
                <w:rFonts w:ascii="Times New Roman" w:hAnsi="Times New Roman" w:cs="Times New Roman"/>
              </w:rPr>
            </w:pPr>
            <w:r w:rsidRPr="007F7082">
              <w:rPr>
                <w:rFonts w:ascii="Times New Roman" w:hAnsi="Times New Roman" w:cs="Times New Roman"/>
              </w:rPr>
              <w:t>6</w:t>
            </w:r>
          </w:p>
        </w:tc>
        <w:tc>
          <w:tcPr>
            <w:tcW w:w="1260" w:type="dxa"/>
          </w:tcPr>
          <w:p w14:paraId="11975040" w14:textId="77777777" w:rsidR="00190A09" w:rsidRPr="007F7082" w:rsidRDefault="00466AE6" w:rsidP="00466AE6">
            <w:pPr>
              <w:jc w:val="center"/>
              <w:rPr>
                <w:rFonts w:ascii="Times New Roman" w:hAnsi="Times New Roman" w:cs="Times New Roman"/>
              </w:rPr>
            </w:pPr>
            <w:r w:rsidRPr="007F7082">
              <w:rPr>
                <w:rFonts w:ascii="Times New Roman" w:hAnsi="Times New Roman" w:cs="Times New Roman"/>
              </w:rPr>
              <w:t>10</w:t>
            </w:r>
          </w:p>
        </w:tc>
      </w:tr>
      <w:tr w:rsidR="009671C3" w:rsidRPr="00284ADF" w14:paraId="21BCBDF2" w14:textId="77777777" w:rsidTr="00FE2BA4">
        <w:tc>
          <w:tcPr>
            <w:tcW w:w="9805" w:type="dxa"/>
            <w:gridSpan w:val="3"/>
          </w:tcPr>
          <w:p w14:paraId="787453B8" w14:textId="77777777" w:rsidR="009671C3" w:rsidRPr="007F7082" w:rsidRDefault="009671C3" w:rsidP="009671C3">
            <w:pPr>
              <w:jc w:val="center"/>
              <w:rPr>
                <w:rFonts w:ascii="Times New Roman" w:hAnsi="Times New Roman" w:cs="Times New Roman"/>
              </w:rPr>
            </w:pPr>
            <w:r w:rsidRPr="007F7082">
              <w:rPr>
                <w:rFonts w:ascii="Times New Roman" w:hAnsi="Times New Roman" w:cs="Times New Roman"/>
                <w:b/>
              </w:rPr>
              <w:t>Phase 2</w:t>
            </w:r>
          </w:p>
        </w:tc>
      </w:tr>
      <w:tr w:rsidR="00190A09" w:rsidRPr="00284ADF" w14:paraId="6D43709E" w14:textId="77777777" w:rsidTr="00190A09">
        <w:tc>
          <w:tcPr>
            <w:tcW w:w="7195" w:type="dxa"/>
          </w:tcPr>
          <w:p w14:paraId="60CFA961" w14:textId="77777777" w:rsidR="00466AE6" w:rsidRPr="007F7082" w:rsidRDefault="00466AE6" w:rsidP="00466AE6">
            <w:pPr>
              <w:rPr>
                <w:rFonts w:ascii="Times New Roman" w:eastAsia="Times New Roman" w:hAnsi="Times New Roman" w:cs="Times New Roman"/>
                <w:sz w:val="23"/>
                <w:szCs w:val="23"/>
              </w:rPr>
            </w:pPr>
            <w:r w:rsidRPr="007F7082">
              <w:rPr>
                <w:rFonts w:ascii="Times New Roman" w:eastAsia="Times New Roman" w:hAnsi="Times New Roman" w:cs="Times New Roman"/>
                <w:sz w:val="23"/>
                <w:szCs w:val="23"/>
              </w:rPr>
              <w:t>Provide draft Phase 2 report including Phase 2 inventory as outlined in Scope of services.</w:t>
            </w:r>
          </w:p>
          <w:p w14:paraId="19A1DE7C" w14:textId="77777777" w:rsidR="00190A09" w:rsidRPr="007F7082" w:rsidRDefault="00466AE6" w:rsidP="00466AE6">
            <w:pPr>
              <w:rPr>
                <w:rFonts w:ascii="Times New Roman" w:hAnsi="Times New Roman" w:cs="Times New Roman"/>
              </w:rPr>
            </w:pPr>
            <w:r w:rsidRPr="007F7082">
              <w:rPr>
                <w:rFonts w:ascii="Times New Roman" w:eastAsia="Times New Roman" w:hAnsi="Times New Roman" w:cs="Times New Roman"/>
                <w:i/>
                <w:sz w:val="23"/>
                <w:szCs w:val="23"/>
              </w:rPr>
              <w:t>GOSL will respond to report within 10 working days of receipt. </w:t>
            </w:r>
          </w:p>
        </w:tc>
        <w:tc>
          <w:tcPr>
            <w:tcW w:w="1350" w:type="dxa"/>
          </w:tcPr>
          <w:p w14:paraId="71E0F244" w14:textId="46CEDB6A" w:rsidR="00190A09" w:rsidRPr="007F7082" w:rsidRDefault="003B7813" w:rsidP="00466AE6">
            <w:pPr>
              <w:jc w:val="center"/>
              <w:rPr>
                <w:rFonts w:ascii="Times New Roman" w:hAnsi="Times New Roman" w:cs="Times New Roman"/>
              </w:rPr>
            </w:pPr>
            <w:r w:rsidRPr="007F7082">
              <w:rPr>
                <w:rFonts w:ascii="Times New Roman" w:hAnsi="Times New Roman" w:cs="Times New Roman"/>
              </w:rPr>
              <w:t>10</w:t>
            </w:r>
          </w:p>
        </w:tc>
        <w:tc>
          <w:tcPr>
            <w:tcW w:w="1260" w:type="dxa"/>
          </w:tcPr>
          <w:p w14:paraId="5DBB15E2" w14:textId="77777777" w:rsidR="00190A09" w:rsidRPr="007F7082" w:rsidRDefault="00466AE6" w:rsidP="00466AE6">
            <w:pPr>
              <w:jc w:val="center"/>
              <w:rPr>
                <w:rFonts w:ascii="Times New Roman" w:hAnsi="Times New Roman" w:cs="Times New Roman"/>
              </w:rPr>
            </w:pPr>
            <w:r w:rsidRPr="007F7082">
              <w:rPr>
                <w:rFonts w:ascii="Times New Roman" w:hAnsi="Times New Roman" w:cs="Times New Roman"/>
              </w:rPr>
              <w:t>45</w:t>
            </w:r>
          </w:p>
        </w:tc>
      </w:tr>
      <w:tr w:rsidR="00466AE6" w:rsidRPr="00284ADF" w14:paraId="03A77EF6" w14:textId="77777777" w:rsidTr="00190A09">
        <w:tc>
          <w:tcPr>
            <w:tcW w:w="7195" w:type="dxa"/>
          </w:tcPr>
          <w:p w14:paraId="4F443E5B" w14:textId="77777777" w:rsidR="00466AE6" w:rsidRPr="007F7082" w:rsidRDefault="00466AE6" w:rsidP="00466AE6">
            <w:pPr>
              <w:rPr>
                <w:rFonts w:ascii="Times New Roman" w:eastAsia="Times New Roman" w:hAnsi="Times New Roman" w:cs="Times New Roman"/>
                <w:sz w:val="23"/>
                <w:szCs w:val="23"/>
              </w:rPr>
            </w:pPr>
            <w:r w:rsidRPr="007F7082">
              <w:rPr>
                <w:rFonts w:ascii="Times New Roman" w:eastAsia="Times New Roman" w:hAnsi="Times New Roman" w:cs="Times New Roman"/>
                <w:sz w:val="23"/>
                <w:szCs w:val="23"/>
              </w:rPr>
              <w:t>Provide Phase 2 final report including addressing any comments/feedback received regarding the draft report.</w:t>
            </w:r>
          </w:p>
          <w:p w14:paraId="081904B3" w14:textId="77777777" w:rsidR="00466AE6" w:rsidRPr="007F7082" w:rsidRDefault="00466AE6" w:rsidP="00466AE6">
            <w:pPr>
              <w:rPr>
                <w:rFonts w:ascii="Times New Roman" w:eastAsia="Times New Roman" w:hAnsi="Times New Roman" w:cs="Times New Roman"/>
                <w:sz w:val="23"/>
                <w:szCs w:val="23"/>
              </w:rPr>
            </w:pPr>
            <w:r w:rsidRPr="007F7082">
              <w:rPr>
                <w:rFonts w:ascii="Times New Roman" w:eastAsia="Times New Roman" w:hAnsi="Times New Roman" w:cs="Times New Roman"/>
                <w:i/>
                <w:sz w:val="23"/>
                <w:szCs w:val="23"/>
              </w:rPr>
              <w:t>GOSL will respond to report within 10 working days of receipt. </w:t>
            </w:r>
          </w:p>
        </w:tc>
        <w:tc>
          <w:tcPr>
            <w:tcW w:w="1350" w:type="dxa"/>
          </w:tcPr>
          <w:p w14:paraId="42D6001F" w14:textId="77777777" w:rsidR="00466AE6" w:rsidRPr="007F7082" w:rsidRDefault="00AB2EE7" w:rsidP="00466AE6">
            <w:pPr>
              <w:jc w:val="center"/>
              <w:rPr>
                <w:rFonts w:ascii="Times New Roman" w:hAnsi="Times New Roman" w:cs="Times New Roman"/>
              </w:rPr>
            </w:pPr>
            <w:r w:rsidRPr="007F7082">
              <w:rPr>
                <w:rFonts w:ascii="Times New Roman" w:hAnsi="Times New Roman" w:cs="Times New Roman"/>
              </w:rPr>
              <w:t>12</w:t>
            </w:r>
          </w:p>
        </w:tc>
        <w:tc>
          <w:tcPr>
            <w:tcW w:w="1260" w:type="dxa"/>
          </w:tcPr>
          <w:p w14:paraId="26CF8ED6" w14:textId="77777777" w:rsidR="00466AE6" w:rsidRPr="007F7082" w:rsidRDefault="00466AE6" w:rsidP="00466AE6">
            <w:pPr>
              <w:jc w:val="center"/>
              <w:rPr>
                <w:rFonts w:ascii="Times New Roman" w:hAnsi="Times New Roman" w:cs="Times New Roman"/>
              </w:rPr>
            </w:pPr>
            <w:r w:rsidRPr="007F7082">
              <w:rPr>
                <w:rFonts w:ascii="Times New Roman" w:hAnsi="Times New Roman" w:cs="Times New Roman"/>
              </w:rPr>
              <w:t>20</w:t>
            </w:r>
          </w:p>
        </w:tc>
      </w:tr>
    </w:tbl>
    <w:p w14:paraId="4BBE6754" w14:textId="77777777" w:rsidR="00190A09" w:rsidRPr="007F7082" w:rsidRDefault="00190A09" w:rsidP="00912DF3">
      <w:pPr>
        <w:rPr>
          <w:rFonts w:ascii="Times New Roman" w:hAnsi="Times New Roman" w:cs="Times New Roman"/>
        </w:rPr>
      </w:pPr>
    </w:p>
    <w:p w14:paraId="628ED1B0" w14:textId="77777777" w:rsidR="00594B3A" w:rsidRDefault="00594B3A" w:rsidP="00594B3A">
      <w:pPr>
        <w:autoSpaceDE w:val="0"/>
        <w:autoSpaceDN w:val="0"/>
        <w:adjustRightInd w:val="0"/>
        <w:spacing w:after="0" w:line="240" w:lineRule="auto"/>
        <w:rPr>
          <w:rFonts w:ascii="Times New Roman" w:hAnsi="Times New Roman" w:cs="Times New Roman"/>
          <w:b/>
          <w:bCs/>
          <w:color w:val="000000"/>
          <w:sz w:val="24"/>
          <w:szCs w:val="24"/>
        </w:rPr>
      </w:pPr>
      <w:r w:rsidRPr="007F7082">
        <w:rPr>
          <w:rFonts w:ascii="Times New Roman" w:hAnsi="Times New Roman" w:cs="Times New Roman"/>
          <w:b/>
          <w:bCs/>
          <w:color w:val="000000"/>
          <w:sz w:val="24"/>
          <w:szCs w:val="24"/>
        </w:rPr>
        <w:t>Duration</w:t>
      </w:r>
    </w:p>
    <w:p w14:paraId="6A0B5355" w14:textId="77777777" w:rsidR="00284ADF" w:rsidRPr="007F7082" w:rsidRDefault="00284ADF" w:rsidP="00594B3A">
      <w:pPr>
        <w:autoSpaceDE w:val="0"/>
        <w:autoSpaceDN w:val="0"/>
        <w:adjustRightInd w:val="0"/>
        <w:spacing w:after="0" w:line="240" w:lineRule="auto"/>
        <w:rPr>
          <w:rFonts w:ascii="Times New Roman" w:hAnsi="Times New Roman" w:cs="Times New Roman"/>
          <w:b/>
          <w:bCs/>
          <w:color w:val="000000"/>
          <w:sz w:val="24"/>
          <w:szCs w:val="24"/>
        </w:rPr>
      </w:pPr>
    </w:p>
    <w:p w14:paraId="1C0F346A" w14:textId="31487D62" w:rsidR="00594B3A" w:rsidRPr="007F7082" w:rsidRDefault="00594B3A" w:rsidP="00594B3A">
      <w:pPr>
        <w:autoSpaceDE w:val="0"/>
        <w:autoSpaceDN w:val="0"/>
        <w:adjustRightInd w:val="0"/>
        <w:spacing w:after="0" w:line="240" w:lineRule="auto"/>
        <w:rPr>
          <w:rFonts w:ascii="Times New Roman" w:hAnsi="Times New Roman" w:cs="Times New Roman"/>
          <w:i/>
          <w:iCs/>
          <w:color w:val="FF0000"/>
          <w:sz w:val="24"/>
          <w:szCs w:val="24"/>
        </w:rPr>
      </w:pPr>
      <w:r w:rsidRPr="007F7082">
        <w:rPr>
          <w:rFonts w:ascii="Times New Roman" w:hAnsi="Times New Roman" w:cs="Times New Roman"/>
          <w:color w:val="000000"/>
          <w:sz w:val="24"/>
          <w:szCs w:val="24"/>
        </w:rPr>
        <w:t>The assignment is e</w:t>
      </w:r>
      <w:r w:rsidR="002A5309" w:rsidRPr="007F7082">
        <w:rPr>
          <w:rFonts w:ascii="Times New Roman" w:hAnsi="Times New Roman" w:cs="Times New Roman"/>
          <w:color w:val="000000"/>
          <w:sz w:val="24"/>
          <w:szCs w:val="24"/>
        </w:rPr>
        <w:t xml:space="preserve">xpected to be undertaken over a </w:t>
      </w:r>
      <w:r w:rsidR="001A0C05" w:rsidRPr="007F7082">
        <w:rPr>
          <w:rFonts w:ascii="Times New Roman" w:hAnsi="Times New Roman" w:cs="Times New Roman"/>
          <w:color w:val="000000"/>
          <w:sz w:val="24"/>
          <w:szCs w:val="24"/>
        </w:rPr>
        <w:t xml:space="preserve">twelve </w:t>
      </w:r>
      <w:r w:rsidR="005C6997" w:rsidRPr="007F7082">
        <w:rPr>
          <w:rFonts w:ascii="Times New Roman" w:hAnsi="Times New Roman" w:cs="Times New Roman"/>
          <w:color w:val="000000"/>
          <w:sz w:val="24"/>
          <w:szCs w:val="24"/>
        </w:rPr>
        <w:t>(12)</w:t>
      </w:r>
      <w:r w:rsidR="005C6997">
        <w:rPr>
          <w:rFonts w:ascii="Times New Roman" w:hAnsi="Times New Roman" w:cs="Times New Roman"/>
          <w:color w:val="000000"/>
          <w:sz w:val="24"/>
          <w:szCs w:val="24"/>
        </w:rPr>
        <w:t xml:space="preserve"> </w:t>
      </w:r>
      <w:r w:rsidR="001A0C05" w:rsidRPr="007F7082">
        <w:rPr>
          <w:rFonts w:ascii="Times New Roman" w:hAnsi="Times New Roman" w:cs="Times New Roman"/>
          <w:color w:val="000000"/>
          <w:sz w:val="24"/>
          <w:szCs w:val="24"/>
        </w:rPr>
        <w:t>week</w:t>
      </w:r>
      <w:r w:rsidR="002A5309" w:rsidRPr="007F7082">
        <w:rPr>
          <w:rFonts w:ascii="Times New Roman" w:hAnsi="Times New Roman" w:cs="Times New Roman"/>
          <w:color w:val="000000"/>
          <w:sz w:val="24"/>
          <w:szCs w:val="24"/>
        </w:rPr>
        <w:t xml:space="preserve"> </w:t>
      </w:r>
      <w:r w:rsidRPr="007F7082">
        <w:rPr>
          <w:rFonts w:ascii="Times New Roman" w:hAnsi="Times New Roman" w:cs="Times New Roman"/>
          <w:color w:val="000000"/>
          <w:sz w:val="24"/>
          <w:szCs w:val="24"/>
        </w:rPr>
        <w:t>period</w:t>
      </w:r>
      <w:r w:rsidR="005C6997">
        <w:rPr>
          <w:rFonts w:ascii="Times New Roman" w:hAnsi="Times New Roman" w:cs="Times New Roman"/>
          <w:color w:val="000000"/>
          <w:sz w:val="24"/>
          <w:szCs w:val="24"/>
        </w:rPr>
        <w:t xml:space="preserve"> after contract signing</w:t>
      </w:r>
      <w:r w:rsidR="003B7813" w:rsidRPr="007F7082">
        <w:rPr>
          <w:rFonts w:ascii="Times New Roman" w:hAnsi="Times New Roman" w:cs="Times New Roman"/>
          <w:color w:val="000000"/>
          <w:sz w:val="24"/>
          <w:szCs w:val="24"/>
        </w:rPr>
        <w:t xml:space="preserve">. </w:t>
      </w:r>
      <w:r w:rsidRPr="007F7082">
        <w:rPr>
          <w:rFonts w:ascii="Times New Roman" w:hAnsi="Times New Roman" w:cs="Times New Roman"/>
          <w:color w:val="000000"/>
          <w:sz w:val="24"/>
          <w:szCs w:val="24"/>
        </w:rPr>
        <w:t xml:space="preserve"> </w:t>
      </w:r>
    </w:p>
    <w:p w14:paraId="0E5A9A6E" w14:textId="77777777" w:rsidR="00594B3A" w:rsidRPr="007F7082" w:rsidRDefault="00594B3A" w:rsidP="00594B3A">
      <w:pPr>
        <w:autoSpaceDE w:val="0"/>
        <w:autoSpaceDN w:val="0"/>
        <w:adjustRightInd w:val="0"/>
        <w:spacing w:after="0" w:line="240" w:lineRule="auto"/>
        <w:rPr>
          <w:rFonts w:ascii="Times New Roman" w:hAnsi="Times New Roman" w:cs="Times New Roman"/>
          <w:i/>
          <w:iCs/>
          <w:color w:val="FF0000"/>
          <w:sz w:val="24"/>
          <w:szCs w:val="24"/>
        </w:rPr>
      </w:pPr>
    </w:p>
    <w:p w14:paraId="5B0A7A64" w14:textId="77777777" w:rsidR="002A5309" w:rsidRPr="007F7082" w:rsidRDefault="002A5309" w:rsidP="00594B3A">
      <w:pPr>
        <w:autoSpaceDE w:val="0"/>
        <w:autoSpaceDN w:val="0"/>
        <w:adjustRightInd w:val="0"/>
        <w:spacing w:after="0" w:line="240" w:lineRule="auto"/>
        <w:rPr>
          <w:rFonts w:ascii="Times New Roman" w:hAnsi="Times New Roman" w:cs="Times New Roman"/>
          <w:i/>
          <w:iCs/>
          <w:color w:val="FF0000"/>
          <w:sz w:val="24"/>
          <w:szCs w:val="24"/>
        </w:rPr>
      </w:pPr>
    </w:p>
    <w:p w14:paraId="3C062552" w14:textId="77777777" w:rsidR="00594B3A" w:rsidRPr="007F7082" w:rsidRDefault="00594B3A" w:rsidP="00594B3A">
      <w:pPr>
        <w:autoSpaceDE w:val="0"/>
        <w:autoSpaceDN w:val="0"/>
        <w:adjustRightInd w:val="0"/>
        <w:spacing w:after="0" w:line="240" w:lineRule="auto"/>
        <w:rPr>
          <w:rFonts w:ascii="Times New Roman" w:hAnsi="Times New Roman" w:cs="Times New Roman"/>
          <w:b/>
          <w:bCs/>
          <w:color w:val="000000"/>
          <w:sz w:val="24"/>
          <w:szCs w:val="24"/>
        </w:rPr>
      </w:pPr>
      <w:r w:rsidRPr="007F7082">
        <w:rPr>
          <w:rFonts w:ascii="Times New Roman" w:hAnsi="Times New Roman" w:cs="Times New Roman"/>
          <w:b/>
          <w:bCs/>
          <w:color w:val="000000"/>
          <w:sz w:val="24"/>
          <w:szCs w:val="24"/>
        </w:rPr>
        <w:t>7.0</w:t>
      </w:r>
      <w:r w:rsidRPr="007F7082">
        <w:rPr>
          <w:rFonts w:ascii="Times New Roman" w:hAnsi="Times New Roman" w:cs="Times New Roman"/>
          <w:b/>
          <w:bCs/>
          <w:color w:val="000000"/>
          <w:sz w:val="24"/>
          <w:szCs w:val="24"/>
        </w:rPr>
        <w:tab/>
        <w:t xml:space="preserve">Expertise Required </w:t>
      </w:r>
    </w:p>
    <w:p w14:paraId="52D29035" w14:textId="77777777" w:rsidR="00594B3A" w:rsidRPr="007F7082" w:rsidRDefault="00594B3A" w:rsidP="00594B3A">
      <w:pPr>
        <w:autoSpaceDE w:val="0"/>
        <w:autoSpaceDN w:val="0"/>
        <w:adjustRightInd w:val="0"/>
        <w:spacing w:after="0" w:line="240" w:lineRule="auto"/>
        <w:rPr>
          <w:rFonts w:ascii="Times New Roman" w:hAnsi="Times New Roman" w:cs="Times New Roman"/>
          <w:b/>
          <w:bCs/>
          <w:color w:val="000000"/>
          <w:sz w:val="24"/>
          <w:szCs w:val="24"/>
        </w:rPr>
      </w:pPr>
    </w:p>
    <w:p w14:paraId="6A3BA157" w14:textId="77777777" w:rsidR="00284ADF" w:rsidRPr="00284ADF" w:rsidRDefault="00284ADF" w:rsidP="00284ADF">
      <w:pPr>
        <w:autoSpaceDE w:val="0"/>
        <w:autoSpaceDN w:val="0"/>
        <w:adjustRightInd w:val="0"/>
        <w:spacing w:after="0" w:line="240" w:lineRule="auto"/>
        <w:rPr>
          <w:rFonts w:ascii="Times New Roman" w:hAnsi="Times New Roman" w:cs="Times New Roman"/>
          <w:b/>
          <w:bCs/>
          <w:color w:val="000000"/>
          <w:sz w:val="24"/>
          <w:szCs w:val="24"/>
        </w:rPr>
      </w:pPr>
    </w:p>
    <w:p w14:paraId="0CA977C0" w14:textId="77777777" w:rsidR="00284ADF" w:rsidRPr="00284ADF" w:rsidRDefault="00284ADF" w:rsidP="00284ADF">
      <w:pPr>
        <w:autoSpaceDE w:val="0"/>
        <w:autoSpaceDN w:val="0"/>
        <w:adjustRightInd w:val="0"/>
        <w:spacing w:after="0" w:line="240" w:lineRule="auto"/>
        <w:rPr>
          <w:rFonts w:ascii="Times New Roman" w:hAnsi="Times New Roman" w:cs="Times New Roman"/>
          <w:bCs/>
          <w:color w:val="000000"/>
          <w:sz w:val="24"/>
          <w:szCs w:val="24"/>
          <w:lang w:val="en-GB"/>
        </w:rPr>
      </w:pPr>
      <w:r w:rsidRPr="00284ADF">
        <w:rPr>
          <w:rFonts w:ascii="Times New Roman" w:hAnsi="Times New Roman" w:cs="Times New Roman"/>
          <w:bCs/>
          <w:color w:val="000000"/>
          <w:sz w:val="24"/>
          <w:szCs w:val="24"/>
          <w:lang w:val="en-GB"/>
        </w:rPr>
        <w:t xml:space="preserve">The Consultant shall be a qualified firm or association of firms in Saint Lucia which possess the following experience: </w:t>
      </w:r>
    </w:p>
    <w:p w14:paraId="5C63BEDD" w14:textId="77777777" w:rsidR="00284ADF" w:rsidRPr="00284ADF" w:rsidRDefault="00284ADF" w:rsidP="00284ADF">
      <w:pPr>
        <w:autoSpaceDE w:val="0"/>
        <w:autoSpaceDN w:val="0"/>
        <w:adjustRightInd w:val="0"/>
        <w:spacing w:after="0" w:line="240" w:lineRule="auto"/>
        <w:rPr>
          <w:rFonts w:ascii="Times New Roman" w:hAnsi="Times New Roman" w:cs="Times New Roman"/>
          <w:bCs/>
          <w:color w:val="000000"/>
          <w:sz w:val="24"/>
          <w:szCs w:val="24"/>
        </w:rPr>
      </w:pPr>
    </w:p>
    <w:p w14:paraId="799E1460" w14:textId="00ADED00" w:rsidR="00284ADF" w:rsidRPr="00284ADF" w:rsidRDefault="005C6997" w:rsidP="00284ADF">
      <w:pPr>
        <w:pStyle w:val="ListParagraph"/>
        <w:numPr>
          <w:ilvl w:val="0"/>
          <w:numId w:val="20"/>
        </w:num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At l</w:t>
      </w:r>
      <w:r w:rsidR="00284ADF" w:rsidRPr="00284ADF">
        <w:rPr>
          <w:rFonts w:ascii="Times New Roman" w:hAnsi="Times New Roman" w:cs="Times New Roman"/>
          <w:bCs/>
          <w:color w:val="000000"/>
          <w:sz w:val="24"/>
          <w:szCs w:val="24"/>
        </w:rPr>
        <w:t>east two (2) years background in computer service, networking, maintenance and repair.</w:t>
      </w:r>
    </w:p>
    <w:p w14:paraId="40809CE3" w14:textId="77777777" w:rsidR="00284ADF" w:rsidRPr="00284ADF" w:rsidRDefault="00284ADF" w:rsidP="00284ADF">
      <w:pPr>
        <w:pStyle w:val="ListParagraph"/>
        <w:numPr>
          <w:ilvl w:val="0"/>
          <w:numId w:val="20"/>
        </w:numPr>
        <w:autoSpaceDE w:val="0"/>
        <w:autoSpaceDN w:val="0"/>
        <w:adjustRightInd w:val="0"/>
        <w:spacing w:after="0" w:line="240" w:lineRule="auto"/>
        <w:rPr>
          <w:rFonts w:ascii="Times New Roman" w:hAnsi="Times New Roman" w:cs="Times New Roman"/>
          <w:bCs/>
          <w:color w:val="000000"/>
          <w:sz w:val="24"/>
          <w:szCs w:val="24"/>
        </w:rPr>
      </w:pPr>
      <w:r w:rsidRPr="00284ADF">
        <w:rPr>
          <w:rFonts w:ascii="Times New Roman" w:hAnsi="Times New Roman" w:cs="Times New Roman"/>
          <w:bCs/>
          <w:color w:val="000000"/>
          <w:sz w:val="24"/>
          <w:szCs w:val="24"/>
        </w:rPr>
        <w:t>The firm much have provided services to networks consisting at least ten (10) computers.</w:t>
      </w:r>
    </w:p>
    <w:p w14:paraId="210F8D9A" w14:textId="77777777" w:rsidR="00284ADF" w:rsidRPr="00284ADF" w:rsidRDefault="00284ADF" w:rsidP="00284ADF">
      <w:pPr>
        <w:autoSpaceDE w:val="0"/>
        <w:autoSpaceDN w:val="0"/>
        <w:adjustRightInd w:val="0"/>
        <w:spacing w:after="0" w:line="240" w:lineRule="auto"/>
        <w:rPr>
          <w:rFonts w:ascii="Times New Roman" w:hAnsi="Times New Roman" w:cs="Times New Roman"/>
          <w:bCs/>
          <w:color w:val="000000"/>
          <w:sz w:val="24"/>
          <w:szCs w:val="24"/>
        </w:rPr>
      </w:pPr>
    </w:p>
    <w:p w14:paraId="6CB81E51" w14:textId="77777777" w:rsidR="00284ADF" w:rsidRPr="00284ADF" w:rsidRDefault="00284ADF" w:rsidP="00284ADF">
      <w:pPr>
        <w:pStyle w:val="ListParagraph"/>
        <w:numPr>
          <w:ilvl w:val="0"/>
          <w:numId w:val="20"/>
        </w:numPr>
        <w:autoSpaceDE w:val="0"/>
        <w:autoSpaceDN w:val="0"/>
        <w:adjustRightInd w:val="0"/>
        <w:spacing w:after="0" w:line="240" w:lineRule="auto"/>
        <w:rPr>
          <w:rFonts w:ascii="Times New Roman" w:hAnsi="Times New Roman" w:cs="Times New Roman"/>
          <w:bCs/>
          <w:color w:val="000000"/>
          <w:sz w:val="24"/>
          <w:szCs w:val="24"/>
        </w:rPr>
      </w:pPr>
      <w:r w:rsidRPr="00284ADF">
        <w:rPr>
          <w:rFonts w:ascii="Times New Roman" w:hAnsi="Times New Roman" w:cs="Times New Roman"/>
          <w:bCs/>
          <w:color w:val="000000"/>
          <w:sz w:val="24"/>
          <w:szCs w:val="24"/>
        </w:rPr>
        <w:t>Experience undertaking similar assignments would be an asset.</w:t>
      </w:r>
    </w:p>
    <w:p w14:paraId="6E6FED4D" w14:textId="77777777" w:rsidR="00284ADF" w:rsidRPr="00284ADF" w:rsidRDefault="00284ADF" w:rsidP="00284ADF">
      <w:pPr>
        <w:autoSpaceDE w:val="0"/>
        <w:autoSpaceDN w:val="0"/>
        <w:adjustRightInd w:val="0"/>
        <w:spacing w:after="0" w:line="240" w:lineRule="auto"/>
        <w:rPr>
          <w:rFonts w:ascii="Times New Roman" w:hAnsi="Times New Roman" w:cs="Times New Roman"/>
          <w:b/>
          <w:bCs/>
          <w:color w:val="000000"/>
          <w:sz w:val="24"/>
          <w:szCs w:val="24"/>
        </w:rPr>
      </w:pPr>
    </w:p>
    <w:p w14:paraId="56EFA81F" w14:textId="46403F7C" w:rsidR="00284ADF" w:rsidRPr="00284ADF" w:rsidRDefault="00E54407" w:rsidP="00284ADF">
      <w:pPr>
        <w:rPr>
          <w:rFonts w:ascii="Times New Roman" w:hAnsi="Times New Roman" w:cs="Times New Roman"/>
          <w:b/>
          <w:bCs/>
          <w:i/>
          <w:sz w:val="24"/>
          <w:szCs w:val="24"/>
        </w:rPr>
      </w:pPr>
      <w:r>
        <w:rPr>
          <w:rFonts w:ascii="Times New Roman" w:hAnsi="Times New Roman" w:cs="Times New Roman"/>
          <w:b/>
          <w:bCs/>
          <w:i/>
          <w:sz w:val="24"/>
          <w:szCs w:val="24"/>
        </w:rPr>
        <w:br/>
      </w:r>
      <w:r w:rsidR="00284ADF" w:rsidRPr="00284ADF">
        <w:rPr>
          <w:rFonts w:ascii="Times New Roman" w:hAnsi="Times New Roman" w:cs="Times New Roman"/>
          <w:b/>
          <w:bCs/>
          <w:i/>
          <w:sz w:val="24"/>
          <w:szCs w:val="24"/>
        </w:rPr>
        <w:t xml:space="preserve">Team Composition and Skills </w:t>
      </w:r>
    </w:p>
    <w:p w14:paraId="43117E8F" w14:textId="03EF54D2" w:rsidR="00284ADF" w:rsidRDefault="00284ADF" w:rsidP="00284ADF">
      <w:pPr>
        <w:rPr>
          <w:rFonts w:ascii="Times New Roman" w:hAnsi="Times New Roman" w:cs="Times New Roman"/>
          <w:bCs/>
          <w:color w:val="000000"/>
          <w:sz w:val="24"/>
          <w:szCs w:val="24"/>
        </w:rPr>
      </w:pPr>
      <w:r w:rsidRPr="00284ADF">
        <w:rPr>
          <w:rFonts w:ascii="Times New Roman" w:hAnsi="Times New Roman" w:cs="Times New Roman"/>
          <w:bCs/>
          <w:color w:val="000000"/>
          <w:sz w:val="24"/>
          <w:szCs w:val="24"/>
        </w:rPr>
        <w:t>The Consultant is expected to build teams of relevant personnel to undertake the inventory within the stipulated timelines.</w:t>
      </w:r>
    </w:p>
    <w:p w14:paraId="1C059CB2" w14:textId="77777777" w:rsidR="00675A52" w:rsidRDefault="00675A52" w:rsidP="00284ADF">
      <w:pPr>
        <w:rPr>
          <w:rFonts w:ascii="Times New Roman" w:hAnsi="Times New Roman" w:cs="Times New Roman"/>
          <w:bCs/>
          <w:color w:val="000000"/>
          <w:sz w:val="24"/>
          <w:szCs w:val="24"/>
        </w:rPr>
      </w:pPr>
    </w:p>
    <w:p w14:paraId="1E592CA9" w14:textId="77777777" w:rsidR="00675A52" w:rsidRPr="00284ADF" w:rsidRDefault="00675A52" w:rsidP="00284ADF">
      <w:pPr>
        <w:rPr>
          <w:rFonts w:ascii="Times New Roman" w:hAnsi="Times New Roman" w:cs="Times New Roman"/>
          <w:b/>
          <w:bCs/>
          <w:i/>
          <w:sz w:val="24"/>
          <w:szCs w:val="24"/>
        </w:rPr>
      </w:pPr>
    </w:p>
    <w:p w14:paraId="00DF0CE7" w14:textId="77777777" w:rsidR="002E3FD7" w:rsidRPr="0017577F" w:rsidRDefault="002E3FD7" w:rsidP="00594B3A">
      <w:pPr>
        <w:rPr>
          <w:rFonts w:ascii="Times New Roman" w:hAnsi="Times New Roman" w:cs="Times New Roman"/>
          <w:bCs/>
          <w:i/>
          <w:sz w:val="24"/>
          <w:szCs w:val="24"/>
        </w:rPr>
      </w:pPr>
      <w:r w:rsidRPr="0017577F">
        <w:rPr>
          <w:rFonts w:ascii="Times New Roman" w:hAnsi="Times New Roman" w:cs="Times New Roman"/>
          <w:b/>
          <w:bCs/>
          <w:i/>
          <w:sz w:val="24"/>
          <w:szCs w:val="24"/>
        </w:rPr>
        <w:lastRenderedPageBreak/>
        <w:t>Team Leader</w:t>
      </w:r>
      <w:r w:rsidR="00E0358D" w:rsidRPr="0017577F">
        <w:rPr>
          <w:rFonts w:ascii="Times New Roman" w:hAnsi="Times New Roman" w:cs="Times New Roman"/>
          <w:b/>
          <w:bCs/>
          <w:i/>
          <w:sz w:val="24"/>
          <w:szCs w:val="24"/>
        </w:rPr>
        <w:t>s</w:t>
      </w:r>
    </w:p>
    <w:p w14:paraId="07FEBC88" w14:textId="77777777" w:rsidR="00594B3A" w:rsidRPr="0017577F" w:rsidRDefault="00594B3A" w:rsidP="00594B3A">
      <w:pPr>
        <w:pStyle w:val="ListParagraph"/>
        <w:numPr>
          <w:ilvl w:val="0"/>
          <w:numId w:val="17"/>
        </w:numPr>
        <w:spacing w:before="120" w:beforeAutospacing="1" w:after="120" w:afterAutospacing="1" w:line="240" w:lineRule="auto"/>
        <w:ind w:left="720"/>
        <w:rPr>
          <w:rFonts w:ascii="Times New Roman" w:hAnsi="Times New Roman" w:cs="Times New Roman"/>
          <w:bCs/>
          <w:sz w:val="24"/>
          <w:szCs w:val="24"/>
        </w:rPr>
      </w:pPr>
      <w:r w:rsidRPr="0017577F">
        <w:rPr>
          <w:rFonts w:ascii="Times New Roman" w:eastAsia="MS Mincho" w:hAnsi="Times New Roman" w:cs="Times New Roman"/>
          <w:sz w:val="24"/>
          <w:szCs w:val="24"/>
        </w:rPr>
        <w:t xml:space="preserve">At least a </w:t>
      </w:r>
      <w:r w:rsidR="002E3FD7" w:rsidRPr="0017577F">
        <w:rPr>
          <w:rFonts w:ascii="Times New Roman" w:eastAsia="MS Mincho" w:hAnsi="Times New Roman" w:cs="Times New Roman"/>
          <w:sz w:val="24"/>
          <w:szCs w:val="24"/>
        </w:rPr>
        <w:t xml:space="preserve">Associate’s </w:t>
      </w:r>
      <w:r w:rsidRPr="0017577F">
        <w:rPr>
          <w:rFonts w:ascii="Times New Roman" w:eastAsia="MS Mincho" w:hAnsi="Times New Roman" w:cs="Times New Roman"/>
          <w:sz w:val="24"/>
          <w:szCs w:val="24"/>
        </w:rPr>
        <w:t xml:space="preserve">Degree or equivalent </w:t>
      </w:r>
      <w:r w:rsidRPr="0017577F">
        <w:rPr>
          <w:rFonts w:ascii="Times New Roman" w:hAnsi="Times New Roman" w:cs="Times New Roman"/>
          <w:bCs/>
          <w:sz w:val="24"/>
          <w:szCs w:val="24"/>
        </w:rPr>
        <w:t>in Computer Science, Information Technology, Information Technology Management, Business Admin</w:t>
      </w:r>
      <w:r w:rsidR="002A5309" w:rsidRPr="0017577F">
        <w:rPr>
          <w:rFonts w:ascii="Times New Roman" w:hAnsi="Times New Roman" w:cs="Times New Roman"/>
          <w:bCs/>
          <w:sz w:val="24"/>
          <w:szCs w:val="24"/>
        </w:rPr>
        <w:t>i</w:t>
      </w:r>
      <w:r w:rsidRPr="0017577F">
        <w:rPr>
          <w:rFonts w:ascii="Times New Roman" w:hAnsi="Times New Roman" w:cs="Times New Roman"/>
          <w:bCs/>
          <w:sz w:val="24"/>
          <w:szCs w:val="24"/>
        </w:rPr>
        <w:t xml:space="preserve">stration or related field. </w:t>
      </w:r>
    </w:p>
    <w:p w14:paraId="5293733D" w14:textId="77777777" w:rsidR="00594B3A" w:rsidRPr="0017577F" w:rsidRDefault="00594B3A" w:rsidP="00594B3A">
      <w:pPr>
        <w:pStyle w:val="ListParagraph"/>
        <w:numPr>
          <w:ilvl w:val="0"/>
          <w:numId w:val="17"/>
        </w:numPr>
        <w:spacing w:before="120" w:beforeAutospacing="1" w:after="120" w:afterAutospacing="1" w:line="240" w:lineRule="auto"/>
        <w:ind w:left="720"/>
        <w:rPr>
          <w:rFonts w:ascii="Times New Roman" w:hAnsi="Times New Roman" w:cs="Times New Roman"/>
          <w:bCs/>
          <w:sz w:val="24"/>
          <w:szCs w:val="24"/>
        </w:rPr>
      </w:pPr>
      <w:r w:rsidRPr="0017577F">
        <w:rPr>
          <w:rFonts w:ascii="Times New Roman" w:eastAsia="MS Mincho" w:hAnsi="Times New Roman" w:cs="Times New Roman"/>
          <w:sz w:val="24"/>
          <w:szCs w:val="24"/>
        </w:rPr>
        <w:t xml:space="preserve">At least </w:t>
      </w:r>
      <w:r w:rsidR="002E3FD7" w:rsidRPr="0017577F">
        <w:rPr>
          <w:rFonts w:ascii="Times New Roman" w:hAnsi="Times New Roman" w:cs="Times New Roman"/>
          <w:bCs/>
          <w:sz w:val="24"/>
          <w:szCs w:val="24"/>
        </w:rPr>
        <w:t xml:space="preserve">one </w:t>
      </w:r>
      <w:r w:rsidRPr="0017577F">
        <w:rPr>
          <w:rFonts w:ascii="Times New Roman" w:hAnsi="Times New Roman" w:cs="Times New Roman"/>
          <w:bCs/>
          <w:sz w:val="24"/>
          <w:szCs w:val="24"/>
        </w:rPr>
        <w:t>(</w:t>
      </w:r>
      <w:r w:rsidR="00E0358D" w:rsidRPr="0017577F">
        <w:rPr>
          <w:rFonts w:ascii="Times New Roman" w:hAnsi="Times New Roman" w:cs="Times New Roman"/>
          <w:bCs/>
          <w:sz w:val="24"/>
          <w:szCs w:val="24"/>
        </w:rPr>
        <w:t>1</w:t>
      </w:r>
      <w:r w:rsidRPr="0017577F">
        <w:rPr>
          <w:rFonts w:ascii="Times New Roman" w:hAnsi="Times New Roman" w:cs="Times New Roman"/>
          <w:bCs/>
          <w:sz w:val="24"/>
          <w:szCs w:val="24"/>
        </w:rPr>
        <w:t>)</w:t>
      </w:r>
      <w:r w:rsidR="002A5309" w:rsidRPr="0017577F">
        <w:rPr>
          <w:rFonts w:ascii="Times New Roman" w:hAnsi="Times New Roman" w:cs="Times New Roman"/>
          <w:bCs/>
          <w:sz w:val="24"/>
          <w:szCs w:val="24"/>
        </w:rPr>
        <w:t xml:space="preserve"> </w:t>
      </w:r>
      <w:r w:rsidRPr="0017577F">
        <w:rPr>
          <w:rFonts w:ascii="Times New Roman" w:hAnsi="Times New Roman" w:cs="Times New Roman"/>
          <w:bCs/>
          <w:sz w:val="24"/>
          <w:szCs w:val="24"/>
        </w:rPr>
        <w:t xml:space="preserve">years post qualification related experience. </w:t>
      </w:r>
    </w:p>
    <w:p w14:paraId="7DB8DB96" w14:textId="77777777" w:rsidR="00A05CD7" w:rsidRPr="0017577F" w:rsidRDefault="00A05CD7" w:rsidP="00A05CD7">
      <w:pPr>
        <w:numPr>
          <w:ilvl w:val="0"/>
          <w:numId w:val="14"/>
        </w:numPr>
        <w:spacing w:before="120" w:after="120"/>
        <w:ind w:left="720"/>
        <w:rPr>
          <w:rFonts w:ascii="Times New Roman" w:hAnsi="Times New Roman" w:cs="Times New Roman"/>
          <w:bCs/>
          <w:sz w:val="24"/>
          <w:szCs w:val="24"/>
          <w:lang w:val="en-CA"/>
        </w:rPr>
      </w:pPr>
      <w:r w:rsidRPr="0017577F">
        <w:rPr>
          <w:rFonts w:ascii="Times New Roman" w:hAnsi="Times New Roman" w:cs="Times New Roman"/>
          <w:bCs/>
          <w:sz w:val="24"/>
          <w:szCs w:val="24"/>
          <w:lang w:val="en-CA"/>
        </w:rPr>
        <w:t>Good Oral and Written Communication Skills</w:t>
      </w:r>
    </w:p>
    <w:p w14:paraId="37CD0BB8" w14:textId="77777777" w:rsidR="00A05CD7" w:rsidRPr="0017577F" w:rsidRDefault="00A05CD7" w:rsidP="00A05CD7">
      <w:pPr>
        <w:numPr>
          <w:ilvl w:val="0"/>
          <w:numId w:val="14"/>
        </w:numPr>
        <w:spacing w:before="120" w:after="120"/>
        <w:ind w:left="720"/>
        <w:rPr>
          <w:rFonts w:ascii="Times New Roman" w:hAnsi="Times New Roman" w:cs="Times New Roman"/>
          <w:bCs/>
          <w:sz w:val="24"/>
          <w:szCs w:val="24"/>
          <w:lang w:val="en-CA"/>
        </w:rPr>
      </w:pPr>
      <w:r w:rsidRPr="0017577F">
        <w:rPr>
          <w:rFonts w:ascii="Times New Roman" w:hAnsi="Times New Roman" w:cs="Times New Roman"/>
          <w:bCs/>
          <w:sz w:val="24"/>
          <w:szCs w:val="24"/>
          <w:lang w:val="en-CA"/>
        </w:rPr>
        <w:t>Competent in the use of MS Excel.</w:t>
      </w:r>
    </w:p>
    <w:p w14:paraId="50475FFE" w14:textId="77777777" w:rsidR="007E5FD3" w:rsidRPr="0017577F" w:rsidRDefault="007E5FD3" w:rsidP="00A05CD7">
      <w:pPr>
        <w:numPr>
          <w:ilvl w:val="0"/>
          <w:numId w:val="14"/>
        </w:numPr>
        <w:spacing w:before="120" w:after="120"/>
        <w:ind w:left="720"/>
        <w:rPr>
          <w:rFonts w:ascii="Times New Roman" w:hAnsi="Times New Roman" w:cs="Times New Roman"/>
          <w:bCs/>
          <w:sz w:val="24"/>
          <w:szCs w:val="24"/>
          <w:lang w:val="en-CA"/>
        </w:rPr>
      </w:pPr>
      <w:r w:rsidRPr="0017577F">
        <w:rPr>
          <w:rFonts w:ascii="Times New Roman" w:hAnsi="Times New Roman" w:cs="Times New Roman"/>
          <w:bCs/>
          <w:sz w:val="24"/>
          <w:szCs w:val="24"/>
          <w:lang w:val="en-CA"/>
        </w:rPr>
        <w:t xml:space="preserve">Knowledge and familiarity with </w:t>
      </w:r>
      <w:r w:rsidR="00157481" w:rsidRPr="0017577F">
        <w:rPr>
          <w:rFonts w:ascii="Times New Roman" w:hAnsi="Times New Roman" w:cs="Times New Roman"/>
          <w:bCs/>
          <w:sz w:val="24"/>
          <w:szCs w:val="24"/>
          <w:lang w:val="en-CA"/>
        </w:rPr>
        <w:t xml:space="preserve">current and legacy </w:t>
      </w:r>
      <w:r w:rsidRPr="0017577F">
        <w:rPr>
          <w:rFonts w:ascii="Times New Roman" w:hAnsi="Times New Roman" w:cs="Times New Roman"/>
          <w:bCs/>
          <w:sz w:val="24"/>
          <w:szCs w:val="24"/>
          <w:lang w:val="en-CA"/>
        </w:rPr>
        <w:t xml:space="preserve">Datacenter </w:t>
      </w:r>
      <w:r w:rsidR="00157481" w:rsidRPr="0017577F">
        <w:rPr>
          <w:rFonts w:ascii="Times New Roman" w:hAnsi="Times New Roman" w:cs="Times New Roman"/>
          <w:bCs/>
          <w:sz w:val="24"/>
          <w:szCs w:val="24"/>
          <w:lang w:val="en-CA"/>
        </w:rPr>
        <w:t>peripherals</w:t>
      </w:r>
      <w:r w:rsidRPr="0017577F">
        <w:rPr>
          <w:rFonts w:ascii="Times New Roman" w:hAnsi="Times New Roman" w:cs="Times New Roman"/>
          <w:bCs/>
          <w:sz w:val="24"/>
          <w:szCs w:val="24"/>
          <w:lang w:val="en-CA"/>
        </w:rPr>
        <w:t>; UPS, AC Cooling Systems, Network Switches</w:t>
      </w:r>
      <w:r w:rsidR="00157481" w:rsidRPr="0017577F">
        <w:rPr>
          <w:rFonts w:ascii="Times New Roman" w:hAnsi="Times New Roman" w:cs="Times New Roman"/>
          <w:bCs/>
          <w:sz w:val="24"/>
          <w:szCs w:val="24"/>
          <w:lang w:val="en-CA"/>
        </w:rPr>
        <w:t xml:space="preserve"> and connectivity, Firewalls, Access control systems, Fire suppression, Server Operating Systems, WorkStation Operatin</w:t>
      </w:r>
      <w:r w:rsidR="0034083F" w:rsidRPr="0017577F">
        <w:rPr>
          <w:rFonts w:ascii="Times New Roman" w:hAnsi="Times New Roman" w:cs="Times New Roman"/>
          <w:bCs/>
          <w:sz w:val="24"/>
          <w:szCs w:val="24"/>
          <w:lang w:val="en-CA"/>
        </w:rPr>
        <w:t>g systems.</w:t>
      </w:r>
    </w:p>
    <w:p w14:paraId="5D3A7E6B" w14:textId="77777777" w:rsidR="00E0358D" w:rsidRPr="0017577F" w:rsidRDefault="00E0358D" w:rsidP="00A05CD7">
      <w:pPr>
        <w:spacing w:before="120" w:beforeAutospacing="1" w:after="120" w:afterAutospacing="1" w:line="240" w:lineRule="auto"/>
        <w:rPr>
          <w:rFonts w:ascii="Times New Roman" w:hAnsi="Times New Roman" w:cs="Times New Roman"/>
          <w:b/>
          <w:bCs/>
          <w:sz w:val="24"/>
          <w:szCs w:val="24"/>
        </w:rPr>
      </w:pPr>
      <w:r w:rsidRPr="0017577F">
        <w:rPr>
          <w:rFonts w:ascii="Times New Roman" w:hAnsi="Times New Roman" w:cs="Times New Roman"/>
          <w:b/>
          <w:bCs/>
          <w:sz w:val="24"/>
          <w:szCs w:val="24"/>
        </w:rPr>
        <w:t>Team Members</w:t>
      </w:r>
    </w:p>
    <w:p w14:paraId="2810C556" w14:textId="77777777" w:rsidR="00E0358D" w:rsidRPr="0017577F" w:rsidRDefault="00FF5F6D" w:rsidP="00594B3A">
      <w:pPr>
        <w:numPr>
          <w:ilvl w:val="0"/>
          <w:numId w:val="14"/>
        </w:numPr>
        <w:spacing w:before="120" w:after="120"/>
        <w:ind w:left="720"/>
        <w:rPr>
          <w:rFonts w:ascii="Times New Roman" w:hAnsi="Times New Roman" w:cs="Times New Roman"/>
          <w:bCs/>
          <w:sz w:val="24"/>
          <w:szCs w:val="24"/>
          <w:lang w:val="en-CA"/>
        </w:rPr>
      </w:pPr>
      <w:r w:rsidRPr="0017577F">
        <w:rPr>
          <w:rFonts w:ascii="Times New Roman" w:hAnsi="Times New Roman" w:cs="Times New Roman"/>
          <w:bCs/>
          <w:sz w:val="24"/>
          <w:szCs w:val="24"/>
          <w:lang w:val="en-CA"/>
        </w:rPr>
        <w:t>CXC Computing, CompTIA A+</w:t>
      </w:r>
      <w:r w:rsidR="00E0358D" w:rsidRPr="0017577F">
        <w:rPr>
          <w:rFonts w:ascii="Times New Roman" w:hAnsi="Times New Roman" w:cs="Times New Roman"/>
          <w:bCs/>
          <w:sz w:val="24"/>
          <w:szCs w:val="24"/>
          <w:lang w:val="en-CA"/>
        </w:rPr>
        <w:t>, or other related qualifications.</w:t>
      </w:r>
    </w:p>
    <w:p w14:paraId="266F2E63" w14:textId="77777777" w:rsidR="00A05CD7" w:rsidRPr="0017577F" w:rsidRDefault="00A05CD7" w:rsidP="00594B3A">
      <w:pPr>
        <w:numPr>
          <w:ilvl w:val="0"/>
          <w:numId w:val="14"/>
        </w:numPr>
        <w:spacing w:before="120" w:after="120"/>
        <w:ind w:left="720"/>
        <w:rPr>
          <w:rFonts w:ascii="Times New Roman" w:hAnsi="Times New Roman" w:cs="Times New Roman"/>
          <w:bCs/>
          <w:sz w:val="24"/>
          <w:szCs w:val="24"/>
          <w:lang w:val="en-CA"/>
        </w:rPr>
      </w:pPr>
      <w:r w:rsidRPr="0017577F">
        <w:rPr>
          <w:rFonts w:ascii="Times New Roman" w:hAnsi="Times New Roman" w:cs="Times New Roman"/>
          <w:bCs/>
          <w:sz w:val="24"/>
          <w:szCs w:val="24"/>
          <w:lang w:val="en-CA"/>
        </w:rPr>
        <w:t>Good Oral and Written Communication Skills</w:t>
      </w:r>
    </w:p>
    <w:p w14:paraId="12536402" w14:textId="77777777" w:rsidR="00A05CD7" w:rsidRPr="0017577F" w:rsidRDefault="0034083F" w:rsidP="00594B3A">
      <w:pPr>
        <w:numPr>
          <w:ilvl w:val="0"/>
          <w:numId w:val="14"/>
        </w:numPr>
        <w:spacing w:before="120" w:after="120"/>
        <w:ind w:left="720"/>
        <w:rPr>
          <w:rFonts w:ascii="Times New Roman" w:hAnsi="Times New Roman" w:cs="Times New Roman"/>
          <w:bCs/>
          <w:sz w:val="24"/>
          <w:szCs w:val="24"/>
          <w:lang w:val="en-CA"/>
        </w:rPr>
      </w:pPr>
      <w:r w:rsidRPr="0017577F">
        <w:rPr>
          <w:rFonts w:ascii="Times New Roman" w:hAnsi="Times New Roman" w:cs="Times New Roman"/>
          <w:bCs/>
          <w:sz w:val="24"/>
          <w:szCs w:val="24"/>
          <w:lang w:val="en-CA"/>
        </w:rPr>
        <w:t xml:space="preserve">Basic </w:t>
      </w:r>
      <w:r w:rsidR="00A05CD7" w:rsidRPr="0017577F">
        <w:rPr>
          <w:rFonts w:ascii="Times New Roman" w:hAnsi="Times New Roman" w:cs="Times New Roman"/>
          <w:bCs/>
          <w:sz w:val="24"/>
          <w:szCs w:val="24"/>
          <w:lang w:val="en-CA"/>
        </w:rPr>
        <w:t>Competen</w:t>
      </w:r>
      <w:r w:rsidRPr="0017577F">
        <w:rPr>
          <w:rFonts w:ascii="Times New Roman" w:hAnsi="Times New Roman" w:cs="Times New Roman"/>
          <w:bCs/>
          <w:sz w:val="24"/>
          <w:szCs w:val="24"/>
          <w:lang w:val="en-CA"/>
        </w:rPr>
        <w:t>ce</w:t>
      </w:r>
      <w:r w:rsidR="00A05CD7" w:rsidRPr="0017577F">
        <w:rPr>
          <w:rFonts w:ascii="Times New Roman" w:hAnsi="Times New Roman" w:cs="Times New Roman"/>
          <w:bCs/>
          <w:sz w:val="24"/>
          <w:szCs w:val="24"/>
          <w:lang w:val="en-CA"/>
        </w:rPr>
        <w:t xml:space="preserve"> in the use of MS Excel.</w:t>
      </w:r>
    </w:p>
    <w:p w14:paraId="2430649D" w14:textId="77777777" w:rsidR="00E0358D" w:rsidRPr="0017577F" w:rsidRDefault="00E0358D" w:rsidP="00A05CD7">
      <w:pPr>
        <w:spacing w:before="120" w:after="120"/>
        <w:ind w:left="720"/>
        <w:rPr>
          <w:rFonts w:ascii="Times New Roman" w:hAnsi="Times New Roman" w:cs="Times New Roman"/>
          <w:bCs/>
          <w:sz w:val="24"/>
          <w:szCs w:val="24"/>
          <w:lang w:val="en-CA"/>
        </w:rPr>
      </w:pPr>
    </w:p>
    <w:p w14:paraId="1AF9A3C3" w14:textId="77777777" w:rsidR="00594B3A" w:rsidRPr="0017577F" w:rsidRDefault="00594B3A" w:rsidP="00594B3A">
      <w:pPr>
        <w:autoSpaceDE w:val="0"/>
        <w:autoSpaceDN w:val="0"/>
        <w:adjustRightInd w:val="0"/>
        <w:spacing w:after="0" w:line="240" w:lineRule="auto"/>
        <w:rPr>
          <w:rFonts w:ascii="Times New Roman" w:hAnsi="Times New Roman" w:cs="Times New Roman"/>
          <w:b/>
          <w:sz w:val="24"/>
          <w:szCs w:val="24"/>
        </w:rPr>
      </w:pPr>
      <w:r w:rsidRPr="0017577F">
        <w:rPr>
          <w:rFonts w:ascii="Times New Roman" w:hAnsi="Times New Roman" w:cs="Times New Roman"/>
          <w:b/>
          <w:sz w:val="24"/>
          <w:szCs w:val="24"/>
        </w:rPr>
        <w:t>8.0</w:t>
      </w:r>
      <w:r w:rsidRPr="0017577F">
        <w:rPr>
          <w:rFonts w:ascii="Times New Roman" w:hAnsi="Times New Roman" w:cs="Times New Roman"/>
          <w:b/>
          <w:sz w:val="24"/>
          <w:szCs w:val="24"/>
        </w:rPr>
        <w:tab/>
        <w:t xml:space="preserve">Stakeholder Listing </w:t>
      </w:r>
      <w:r w:rsidR="00026CEC" w:rsidRPr="0017577F">
        <w:rPr>
          <w:rFonts w:ascii="Times New Roman" w:hAnsi="Times New Roman" w:cs="Times New Roman"/>
          <w:b/>
          <w:sz w:val="24"/>
          <w:szCs w:val="24"/>
        </w:rPr>
        <w:t>from GWAN</w:t>
      </w:r>
      <w:r w:rsidRPr="0017577F">
        <w:rPr>
          <w:rFonts w:ascii="Times New Roman" w:hAnsi="Times New Roman" w:cs="Times New Roman"/>
          <w:b/>
          <w:sz w:val="24"/>
          <w:szCs w:val="24"/>
        </w:rPr>
        <w:br/>
      </w:r>
    </w:p>
    <w:p w14:paraId="760C1D05" w14:textId="77777777" w:rsidR="00594B3A" w:rsidRPr="0017577F" w:rsidRDefault="00594B3A" w:rsidP="00594B3A">
      <w:pPr>
        <w:autoSpaceDE w:val="0"/>
        <w:autoSpaceDN w:val="0"/>
        <w:adjustRightInd w:val="0"/>
        <w:spacing w:after="0" w:line="240" w:lineRule="auto"/>
        <w:jc w:val="both"/>
        <w:rPr>
          <w:rFonts w:ascii="Times New Roman" w:hAnsi="Times New Roman" w:cs="Times New Roman"/>
          <w:sz w:val="24"/>
          <w:szCs w:val="24"/>
        </w:rPr>
      </w:pPr>
      <w:r w:rsidRPr="0017577F">
        <w:rPr>
          <w:rFonts w:ascii="Times New Roman" w:hAnsi="Times New Roman" w:cs="Times New Roman"/>
          <w:sz w:val="24"/>
          <w:szCs w:val="24"/>
        </w:rPr>
        <w:t>At the very least, the entities indicated here (especially those in ICT positions) must be engaged. Others deemed important should be engaged and included in the corresponding reports:</w:t>
      </w:r>
    </w:p>
    <w:p w14:paraId="49C236F6" w14:textId="77777777" w:rsidR="00026CEC" w:rsidRPr="0017577F" w:rsidRDefault="00026CEC" w:rsidP="00026CEC">
      <w:pPr>
        <w:numPr>
          <w:ilvl w:val="0"/>
          <w:numId w:val="18"/>
        </w:numPr>
        <w:pBdr>
          <w:top w:val="nil"/>
          <w:left w:val="nil"/>
          <w:bottom w:val="nil"/>
          <w:right w:val="nil"/>
          <w:between w:val="nil"/>
        </w:pBdr>
        <w:suppressAutoHyphens/>
        <w:spacing w:before="60" w:after="60" w:line="240" w:lineRule="auto"/>
        <w:jc w:val="both"/>
        <w:rPr>
          <w:rFonts w:ascii="Times New Roman" w:eastAsia="Calibri" w:hAnsi="Times New Roman" w:cs="Times New Roman"/>
          <w:color w:val="000000"/>
          <w:szCs w:val="24"/>
        </w:rPr>
      </w:pPr>
      <w:r w:rsidRPr="0017577F">
        <w:rPr>
          <w:rFonts w:ascii="Times New Roman" w:hAnsi="Times New Roman" w:cs="Times New Roman"/>
          <w:color w:val="000000"/>
          <w:szCs w:val="24"/>
        </w:rPr>
        <w:t>Public Sector Modernization, Ministry of the Public Service</w:t>
      </w:r>
    </w:p>
    <w:p w14:paraId="3AC355CE" w14:textId="77777777" w:rsidR="00026CEC" w:rsidRPr="0017577F" w:rsidRDefault="00026CEC" w:rsidP="00026CEC">
      <w:pPr>
        <w:numPr>
          <w:ilvl w:val="0"/>
          <w:numId w:val="18"/>
        </w:numPr>
        <w:pBdr>
          <w:top w:val="nil"/>
          <w:left w:val="nil"/>
          <w:bottom w:val="nil"/>
          <w:right w:val="nil"/>
          <w:between w:val="nil"/>
        </w:pBdr>
        <w:suppressAutoHyphens/>
        <w:spacing w:before="60" w:after="60" w:line="240" w:lineRule="auto"/>
        <w:jc w:val="both"/>
        <w:rPr>
          <w:rFonts w:ascii="Times New Roman" w:eastAsia="Calibri" w:hAnsi="Times New Roman" w:cs="Times New Roman"/>
          <w:color w:val="000000"/>
          <w:szCs w:val="24"/>
        </w:rPr>
      </w:pPr>
      <w:r w:rsidRPr="0017577F">
        <w:rPr>
          <w:rFonts w:ascii="Times New Roman" w:hAnsi="Times New Roman" w:cs="Times New Roman"/>
          <w:color w:val="000000"/>
          <w:szCs w:val="24"/>
        </w:rPr>
        <w:t>DigiGov and CarCIP Projects, Public Sector Modernization</w:t>
      </w:r>
    </w:p>
    <w:p w14:paraId="72BFA2E3" w14:textId="77777777" w:rsidR="00026CEC" w:rsidRPr="0017577F" w:rsidRDefault="00026CEC" w:rsidP="00026CEC">
      <w:pPr>
        <w:numPr>
          <w:ilvl w:val="0"/>
          <w:numId w:val="18"/>
        </w:numPr>
        <w:pBdr>
          <w:top w:val="nil"/>
          <w:left w:val="nil"/>
          <w:bottom w:val="nil"/>
          <w:right w:val="nil"/>
          <w:between w:val="nil"/>
        </w:pBdr>
        <w:suppressAutoHyphens/>
        <w:spacing w:before="60" w:after="60" w:line="240" w:lineRule="auto"/>
        <w:jc w:val="both"/>
        <w:rPr>
          <w:rFonts w:ascii="Times New Roman" w:eastAsia="Calibri" w:hAnsi="Times New Roman" w:cs="Times New Roman"/>
          <w:color w:val="000000"/>
          <w:szCs w:val="24"/>
        </w:rPr>
      </w:pPr>
      <w:r w:rsidRPr="0017577F">
        <w:rPr>
          <w:rFonts w:ascii="Times New Roman" w:hAnsi="Times New Roman" w:cs="Times New Roman"/>
          <w:color w:val="000000"/>
          <w:szCs w:val="24"/>
        </w:rPr>
        <w:t>Government Information Technology Services Limited (GITS)</w:t>
      </w:r>
    </w:p>
    <w:p w14:paraId="3CD8E39D" w14:textId="77777777" w:rsidR="00026CEC" w:rsidRPr="0017577F" w:rsidRDefault="00026CEC" w:rsidP="00026CEC">
      <w:pPr>
        <w:numPr>
          <w:ilvl w:val="0"/>
          <w:numId w:val="18"/>
        </w:numPr>
        <w:pBdr>
          <w:top w:val="nil"/>
          <w:left w:val="nil"/>
          <w:bottom w:val="nil"/>
          <w:right w:val="nil"/>
          <w:between w:val="nil"/>
        </w:pBdr>
        <w:suppressAutoHyphens/>
        <w:spacing w:before="60" w:after="60" w:line="240" w:lineRule="auto"/>
        <w:jc w:val="both"/>
        <w:rPr>
          <w:rFonts w:ascii="Times New Roman" w:eastAsia="Calibri" w:hAnsi="Times New Roman" w:cs="Times New Roman"/>
          <w:color w:val="000000"/>
          <w:szCs w:val="24"/>
        </w:rPr>
      </w:pPr>
      <w:r w:rsidRPr="0017577F">
        <w:rPr>
          <w:rFonts w:ascii="Times New Roman" w:hAnsi="Times New Roman" w:cs="Times New Roman"/>
          <w:color w:val="000000"/>
          <w:szCs w:val="24"/>
        </w:rPr>
        <w:t xml:space="preserve">Government Information Service (GIS), </w:t>
      </w:r>
    </w:p>
    <w:p w14:paraId="67A0CF55" w14:textId="77777777" w:rsidR="00026CEC" w:rsidRPr="0017577F" w:rsidRDefault="00026CEC" w:rsidP="00026CEC">
      <w:pPr>
        <w:numPr>
          <w:ilvl w:val="0"/>
          <w:numId w:val="18"/>
        </w:numPr>
        <w:pBdr>
          <w:top w:val="nil"/>
          <w:left w:val="nil"/>
          <w:bottom w:val="nil"/>
          <w:right w:val="nil"/>
          <w:between w:val="nil"/>
        </w:pBdr>
        <w:suppressAutoHyphens/>
        <w:spacing w:before="60" w:after="60" w:line="240" w:lineRule="auto"/>
        <w:jc w:val="both"/>
        <w:rPr>
          <w:rFonts w:ascii="Times New Roman" w:eastAsia="Calibri" w:hAnsi="Times New Roman" w:cs="Times New Roman"/>
          <w:color w:val="000000"/>
          <w:szCs w:val="24"/>
        </w:rPr>
      </w:pPr>
      <w:r w:rsidRPr="0017577F">
        <w:rPr>
          <w:rFonts w:ascii="Times New Roman" w:hAnsi="Times New Roman" w:cs="Times New Roman"/>
          <w:color w:val="000000"/>
          <w:szCs w:val="24"/>
        </w:rPr>
        <w:t>ICT Officers within the Government of Saint Lucia</w:t>
      </w:r>
    </w:p>
    <w:p w14:paraId="1F3ECCCB" w14:textId="77777777" w:rsidR="00026CEC" w:rsidRPr="0017577F" w:rsidRDefault="00026CEC" w:rsidP="00026CEC">
      <w:pPr>
        <w:numPr>
          <w:ilvl w:val="0"/>
          <w:numId w:val="18"/>
        </w:numPr>
        <w:pBdr>
          <w:top w:val="nil"/>
          <w:left w:val="nil"/>
          <w:bottom w:val="nil"/>
          <w:right w:val="nil"/>
          <w:between w:val="nil"/>
        </w:pBdr>
        <w:suppressAutoHyphens/>
        <w:spacing w:before="60" w:after="60" w:line="240" w:lineRule="auto"/>
        <w:jc w:val="both"/>
        <w:rPr>
          <w:rFonts w:ascii="Times New Roman" w:eastAsia="Calibri" w:hAnsi="Times New Roman" w:cs="Times New Roman"/>
          <w:color w:val="000000"/>
          <w:szCs w:val="24"/>
        </w:rPr>
      </w:pPr>
      <w:r w:rsidRPr="0017577F">
        <w:rPr>
          <w:rFonts w:ascii="Times New Roman" w:hAnsi="Times New Roman" w:cs="Times New Roman"/>
          <w:color w:val="000000"/>
          <w:szCs w:val="24"/>
        </w:rPr>
        <w:t>Ministry of Finance, Economic Development and Youth Economy</w:t>
      </w:r>
    </w:p>
    <w:p w14:paraId="47434437" w14:textId="77777777" w:rsidR="00026CEC" w:rsidRPr="0017577F" w:rsidRDefault="00026CEC" w:rsidP="00026CEC">
      <w:pPr>
        <w:numPr>
          <w:ilvl w:val="1"/>
          <w:numId w:val="18"/>
        </w:numPr>
        <w:pBdr>
          <w:top w:val="nil"/>
          <w:left w:val="nil"/>
          <w:bottom w:val="nil"/>
          <w:right w:val="nil"/>
          <w:between w:val="nil"/>
        </w:pBdr>
        <w:suppressAutoHyphens/>
        <w:spacing w:before="60" w:after="60" w:line="240" w:lineRule="auto"/>
        <w:jc w:val="both"/>
        <w:rPr>
          <w:rFonts w:ascii="Times New Roman" w:eastAsia="Calibri" w:hAnsi="Times New Roman" w:cs="Times New Roman"/>
          <w:color w:val="000000"/>
          <w:szCs w:val="24"/>
        </w:rPr>
      </w:pPr>
      <w:r w:rsidRPr="0017577F">
        <w:rPr>
          <w:rFonts w:ascii="Times New Roman" w:hAnsi="Times New Roman" w:cs="Times New Roman"/>
          <w:color w:val="000000"/>
          <w:szCs w:val="24"/>
        </w:rPr>
        <w:t>Accountant General</w:t>
      </w:r>
    </w:p>
    <w:p w14:paraId="7A9CBBDB" w14:textId="77777777" w:rsidR="00026CEC" w:rsidRPr="0017577F" w:rsidRDefault="00026CEC" w:rsidP="00026CEC">
      <w:pPr>
        <w:numPr>
          <w:ilvl w:val="1"/>
          <w:numId w:val="18"/>
        </w:numPr>
        <w:pBdr>
          <w:top w:val="nil"/>
          <w:left w:val="nil"/>
          <w:bottom w:val="nil"/>
          <w:right w:val="nil"/>
          <w:between w:val="nil"/>
        </w:pBdr>
        <w:suppressAutoHyphens/>
        <w:spacing w:before="60" w:after="60" w:line="240" w:lineRule="auto"/>
        <w:jc w:val="both"/>
        <w:rPr>
          <w:rFonts w:ascii="Times New Roman" w:eastAsia="Calibri" w:hAnsi="Times New Roman" w:cs="Times New Roman"/>
          <w:color w:val="000000"/>
          <w:szCs w:val="24"/>
        </w:rPr>
      </w:pPr>
      <w:r w:rsidRPr="0017577F">
        <w:rPr>
          <w:rFonts w:ascii="Times New Roman" w:hAnsi="Times New Roman" w:cs="Times New Roman"/>
          <w:color w:val="000000"/>
          <w:szCs w:val="24"/>
        </w:rPr>
        <w:t>Inland Revenue Department</w:t>
      </w:r>
    </w:p>
    <w:p w14:paraId="69DFC481" w14:textId="77777777" w:rsidR="00026CEC" w:rsidRPr="0017577F" w:rsidRDefault="00026CEC" w:rsidP="00026CEC">
      <w:pPr>
        <w:numPr>
          <w:ilvl w:val="1"/>
          <w:numId w:val="18"/>
        </w:numPr>
        <w:pBdr>
          <w:top w:val="nil"/>
          <w:left w:val="nil"/>
          <w:bottom w:val="nil"/>
          <w:right w:val="nil"/>
          <w:between w:val="nil"/>
        </w:pBdr>
        <w:suppressAutoHyphens/>
        <w:spacing w:before="60" w:after="60" w:line="240" w:lineRule="auto"/>
        <w:jc w:val="both"/>
        <w:rPr>
          <w:rFonts w:ascii="Times New Roman" w:eastAsia="Calibri" w:hAnsi="Times New Roman" w:cs="Times New Roman"/>
          <w:color w:val="000000"/>
          <w:szCs w:val="24"/>
        </w:rPr>
      </w:pPr>
      <w:r w:rsidRPr="0017577F">
        <w:rPr>
          <w:rFonts w:ascii="Times New Roman" w:hAnsi="Times New Roman" w:cs="Times New Roman"/>
          <w:color w:val="000000"/>
          <w:szCs w:val="24"/>
        </w:rPr>
        <w:t>Customs and Excise Department</w:t>
      </w:r>
    </w:p>
    <w:p w14:paraId="4882841F" w14:textId="77777777" w:rsidR="00026CEC" w:rsidRPr="0017577F" w:rsidRDefault="00026CEC" w:rsidP="00026CEC">
      <w:pPr>
        <w:numPr>
          <w:ilvl w:val="0"/>
          <w:numId w:val="18"/>
        </w:numPr>
        <w:pBdr>
          <w:top w:val="nil"/>
          <w:left w:val="nil"/>
          <w:bottom w:val="nil"/>
          <w:right w:val="nil"/>
          <w:between w:val="nil"/>
        </w:pBdr>
        <w:suppressAutoHyphens/>
        <w:spacing w:before="60" w:after="60" w:line="240" w:lineRule="auto"/>
        <w:jc w:val="both"/>
        <w:rPr>
          <w:rFonts w:ascii="Times New Roman" w:eastAsia="Calibri" w:hAnsi="Times New Roman" w:cs="Times New Roman"/>
          <w:color w:val="000000"/>
          <w:szCs w:val="24"/>
        </w:rPr>
      </w:pPr>
      <w:r w:rsidRPr="0017577F">
        <w:rPr>
          <w:rFonts w:ascii="Times New Roman" w:hAnsi="Times New Roman" w:cs="Times New Roman"/>
          <w:color w:val="000000"/>
          <w:szCs w:val="24"/>
        </w:rPr>
        <w:t>Department of Education</w:t>
      </w:r>
    </w:p>
    <w:p w14:paraId="52136B62" w14:textId="77777777" w:rsidR="00026CEC" w:rsidRPr="0017577F" w:rsidRDefault="00026CEC" w:rsidP="00026CEC">
      <w:pPr>
        <w:numPr>
          <w:ilvl w:val="0"/>
          <w:numId w:val="18"/>
        </w:numPr>
        <w:pBdr>
          <w:top w:val="nil"/>
          <w:left w:val="nil"/>
          <w:bottom w:val="nil"/>
          <w:right w:val="nil"/>
          <w:between w:val="nil"/>
        </w:pBdr>
        <w:suppressAutoHyphens/>
        <w:spacing w:before="60" w:after="60" w:line="240" w:lineRule="auto"/>
        <w:jc w:val="both"/>
        <w:rPr>
          <w:rFonts w:ascii="Times New Roman" w:eastAsia="Calibri" w:hAnsi="Times New Roman" w:cs="Times New Roman"/>
          <w:color w:val="000000"/>
          <w:szCs w:val="24"/>
        </w:rPr>
      </w:pPr>
      <w:r w:rsidRPr="0017577F">
        <w:rPr>
          <w:rFonts w:ascii="Times New Roman" w:hAnsi="Times New Roman" w:cs="Times New Roman"/>
          <w:color w:val="000000"/>
          <w:szCs w:val="24"/>
        </w:rPr>
        <w:t>Ministry of Health, Wellness and Elderly Affairs</w:t>
      </w:r>
    </w:p>
    <w:p w14:paraId="4E0B6B70" w14:textId="77777777" w:rsidR="00026CEC" w:rsidRPr="0017577F" w:rsidRDefault="00026CEC" w:rsidP="00026CEC">
      <w:pPr>
        <w:numPr>
          <w:ilvl w:val="0"/>
          <w:numId w:val="18"/>
        </w:numPr>
        <w:pBdr>
          <w:top w:val="nil"/>
          <w:left w:val="nil"/>
          <w:bottom w:val="nil"/>
          <w:right w:val="nil"/>
          <w:between w:val="nil"/>
        </w:pBdr>
        <w:suppressAutoHyphens/>
        <w:spacing w:before="60" w:after="60" w:line="240" w:lineRule="auto"/>
        <w:jc w:val="both"/>
        <w:rPr>
          <w:rFonts w:ascii="Times New Roman" w:eastAsia="Calibri" w:hAnsi="Times New Roman" w:cs="Times New Roman"/>
          <w:color w:val="000000"/>
          <w:szCs w:val="24"/>
        </w:rPr>
      </w:pPr>
      <w:r w:rsidRPr="0017577F">
        <w:rPr>
          <w:rFonts w:ascii="Times New Roman" w:hAnsi="Times New Roman" w:cs="Times New Roman"/>
          <w:color w:val="000000"/>
          <w:szCs w:val="24"/>
        </w:rPr>
        <w:t>Ministry of Infrastructure, Ports, Transport, Physical Development and Urban Renewal</w:t>
      </w:r>
    </w:p>
    <w:p w14:paraId="2725838D" w14:textId="77777777" w:rsidR="00026CEC" w:rsidRPr="0017577F" w:rsidRDefault="00026CEC" w:rsidP="00026CEC">
      <w:pPr>
        <w:numPr>
          <w:ilvl w:val="1"/>
          <w:numId w:val="18"/>
        </w:numPr>
        <w:pBdr>
          <w:top w:val="nil"/>
          <w:left w:val="nil"/>
          <w:bottom w:val="nil"/>
          <w:right w:val="nil"/>
          <w:between w:val="nil"/>
        </w:pBdr>
        <w:suppressAutoHyphens/>
        <w:spacing w:before="60" w:after="60" w:line="240" w:lineRule="auto"/>
        <w:jc w:val="both"/>
        <w:rPr>
          <w:rFonts w:ascii="Times New Roman" w:eastAsia="Calibri" w:hAnsi="Times New Roman" w:cs="Times New Roman"/>
          <w:color w:val="000000"/>
          <w:szCs w:val="24"/>
        </w:rPr>
      </w:pPr>
      <w:r w:rsidRPr="0017577F">
        <w:rPr>
          <w:rFonts w:ascii="Times New Roman" w:hAnsi="Times New Roman" w:cs="Times New Roman"/>
          <w:color w:val="000000"/>
          <w:szCs w:val="24"/>
        </w:rPr>
        <w:t>Department of Infrastructure</w:t>
      </w:r>
    </w:p>
    <w:p w14:paraId="65348639" w14:textId="77777777" w:rsidR="00026CEC" w:rsidRPr="0017577F" w:rsidRDefault="00026CEC" w:rsidP="00026CEC">
      <w:pPr>
        <w:numPr>
          <w:ilvl w:val="1"/>
          <w:numId w:val="18"/>
        </w:numPr>
        <w:pBdr>
          <w:top w:val="nil"/>
          <w:left w:val="nil"/>
          <w:bottom w:val="nil"/>
          <w:right w:val="nil"/>
          <w:between w:val="nil"/>
        </w:pBdr>
        <w:suppressAutoHyphens/>
        <w:spacing w:before="60" w:after="60" w:line="240" w:lineRule="auto"/>
        <w:jc w:val="both"/>
        <w:rPr>
          <w:rFonts w:ascii="Times New Roman" w:eastAsia="Calibri" w:hAnsi="Times New Roman" w:cs="Times New Roman"/>
          <w:color w:val="000000"/>
          <w:szCs w:val="24"/>
        </w:rPr>
      </w:pPr>
      <w:r w:rsidRPr="0017577F">
        <w:rPr>
          <w:rFonts w:ascii="Times New Roman" w:hAnsi="Times New Roman" w:cs="Times New Roman"/>
          <w:color w:val="000000"/>
          <w:szCs w:val="24"/>
        </w:rPr>
        <w:t>Department of Physical Planning</w:t>
      </w:r>
    </w:p>
    <w:p w14:paraId="2B0E15EB" w14:textId="77777777" w:rsidR="00026CEC" w:rsidRPr="0017577F" w:rsidRDefault="00026CEC" w:rsidP="00026CEC">
      <w:pPr>
        <w:numPr>
          <w:ilvl w:val="1"/>
          <w:numId w:val="18"/>
        </w:numPr>
        <w:pBdr>
          <w:top w:val="nil"/>
          <w:left w:val="nil"/>
          <w:bottom w:val="nil"/>
          <w:right w:val="nil"/>
          <w:between w:val="nil"/>
        </w:pBdr>
        <w:suppressAutoHyphens/>
        <w:spacing w:before="60" w:after="60" w:line="240" w:lineRule="auto"/>
        <w:jc w:val="both"/>
        <w:rPr>
          <w:rFonts w:ascii="Times New Roman" w:eastAsia="Calibri" w:hAnsi="Times New Roman" w:cs="Times New Roman"/>
          <w:color w:val="000000"/>
          <w:szCs w:val="24"/>
        </w:rPr>
      </w:pPr>
      <w:r w:rsidRPr="0017577F">
        <w:rPr>
          <w:rFonts w:ascii="Times New Roman" w:hAnsi="Times New Roman" w:cs="Times New Roman"/>
          <w:color w:val="000000"/>
          <w:szCs w:val="24"/>
        </w:rPr>
        <w:t>Division of Transport Board</w:t>
      </w:r>
    </w:p>
    <w:p w14:paraId="566BB0B6" w14:textId="77777777" w:rsidR="00026CEC" w:rsidRPr="0017577F" w:rsidRDefault="00026CEC" w:rsidP="00026CEC">
      <w:pPr>
        <w:numPr>
          <w:ilvl w:val="0"/>
          <w:numId w:val="18"/>
        </w:numPr>
        <w:pBdr>
          <w:top w:val="nil"/>
          <w:left w:val="nil"/>
          <w:bottom w:val="nil"/>
          <w:right w:val="nil"/>
          <w:between w:val="nil"/>
        </w:pBdr>
        <w:suppressAutoHyphens/>
        <w:spacing w:before="60" w:after="60" w:line="240" w:lineRule="auto"/>
        <w:jc w:val="both"/>
        <w:rPr>
          <w:rFonts w:ascii="Times New Roman" w:eastAsia="Calibri" w:hAnsi="Times New Roman" w:cs="Times New Roman"/>
          <w:color w:val="000000"/>
          <w:szCs w:val="24"/>
        </w:rPr>
      </w:pPr>
      <w:r w:rsidRPr="0017577F">
        <w:rPr>
          <w:rFonts w:ascii="Times New Roman" w:hAnsi="Times New Roman" w:cs="Times New Roman"/>
          <w:color w:val="000000"/>
          <w:szCs w:val="24"/>
        </w:rPr>
        <w:t>Civil Status Registry</w:t>
      </w:r>
    </w:p>
    <w:p w14:paraId="7C6715DF" w14:textId="77777777" w:rsidR="00026CEC" w:rsidRPr="0017577F" w:rsidRDefault="00026CEC" w:rsidP="00026CEC">
      <w:pPr>
        <w:numPr>
          <w:ilvl w:val="0"/>
          <w:numId w:val="18"/>
        </w:numPr>
        <w:pBdr>
          <w:top w:val="nil"/>
          <w:left w:val="nil"/>
          <w:bottom w:val="nil"/>
          <w:right w:val="nil"/>
          <w:between w:val="nil"/>
        </w:pBdr>
        <w:suppressAutoHyphens/>
        <w:spacing w:before="60" w:after="60" w:line="240" w:lineRule="auto"/>
        <w:jc w:val="both"/>
        <w:rPr>
          <w:rFonts w:ascii="Times New Roman" w:eastAsia="Calibri" w:hAnsi="Times New Roman" w:cs="Times New Roman"/>
          <w:color w:val="000000"/>
          <w:szCs w:val="24"/>
        </w:rPr>
      </w:pPr>
      <w:r w:rsidRPr="0017577F">
        <w:rPr>
          <w:rFonts w:ascii="Times New Roman" w:hAnsi="Times New Roman" w:cs="Times New Roman"/>
          <w:color w:val="000000"/>
          <w:szCs w:val="24"/>
        </w:rPr>
        <w:t>National Council of and for Persons with Disabilities</w:t>
      </w:r>
    </w:p>
    <w:p w14:paraId="19BF1176" w14:textId="77777777" w:rsidR="00026CEC" w:rsidRPr="0017577F" w:rsidRDefault="00026CEC" w:rsidP="00026CEC">
      <w:pPr>
        <w:numPr>
          <w:ilvl w:val="0"/>
          <w:numId w:val="18"/>
        </w:numPr>
        <w:pBdr>
          <w:top w:val="nil"/>
          <w:left w:val="nil"/>
          <w:bottom w:val="nil"/>
          <w:right w:val="nil"/>
          <w:between w:val="nil"/>
        </w:pBdr>
        <w:suppressAutoHyphens/>
        <w:spacing w:before="60" w:after="60" w:line="240" w:lineRule="auto"/>
        <w:jc w:val="both"/>
        <w:rPr>
          <w:rFonts w:ascii="Times New Roman" w:eastAsia="Calibri" w:hAnsi="Times New Roman" w:cs="Times New Roman"/>
          <w:color w:val="000000"/>
          <w:szCs w:val="24"/>
        </w:rPr>
      </w:pPr>
      <w:r w:rsidRPr="0017577F">
        <w:rPr>
          <w:rFonts w:ascii="Times New Roman" w:hAnsi="Times New Roman" w:cs="Times New Roman"/>
          <w:color w:val="000000"/>
          <w:szCs w:val="24"/>
        </w:rPr>
        <w:t>Ministry of Equity, Social Justice and Empowerment</w:t>
      </w:r>
    </w:p>
    <w:p w14:paraId="520DA2AC" w14:textId="77777777" w:rsidR="00026CEC" w:rsidRPr="0017577F" w:rsidRDefault="00026CEC" w:rsidP="00026CEC">
      <w:pPr>
        <w:numPr>
          <w:ilvl w:val="0"/>
          <w:numId w:val="18"/>
        </w:numPr>
        <w:pBdr>
          <w:top w:val="nil"/>
          <w:left w:val="nil"/>
          <w:bottom w:val="nil"/>
          <w:right w:val="nil"/>
          <w:between w:val="nil"/>
        </w:pBdr>
        <w:suppressAutoHyphens/>
        <w:spacing w:before="60" w:after="60" w:line="240" w:lineRule="auto"/>
        <w:jc w:val="both"/>
        <w:rPr>
          <w:rFonts w:ascii="Times New Roman" w:eastAsia="Calibri" w:hAnsi="Times New Roman" w:cs="Times New Roman"/>
          <w:color w:val="000000"/>
          <w:szCs w:val="24"/>
        </w:rPr>
      </w:pPr>
      <w:r w:rsidRPr="0017577F">
        <w:rPr>
          <w:rFonts w:ascii="Times New Roman" w:hAnsi="Times New Roman" w:cs="Times New Roman"/>
          <w:color w:val="000000"/>
          <w:szCs w:val="24"/>
        </w:rPr>
        <w:t>Royal Saint Lucia Police Force</w:t>
      </w:r>
    </w:p>
    <w:p w14:paraId="70269346" w14:textId="77777777" w:rsidR="00026CEC" w:rsidRPr="0017577F" w:rsidRDefault="00026CEC" w:rsidP="00026CEC">
      <w:pPr>
        <w:numPr>
          <w:ilvl w:val="0"/>
          <w:numId w:val="18"/>
        </w:numPr>
        <w:pBdr>
          <w:top w:val="nil"/>
          <w:left w:val="nil"/>
          <w:bottom w:val="nil"/>
          <w:right w:val="nil"/>
          <w:between w:val="nil"/>
        </w:pBdr>
        <w:suppressAutoHyphens/>
        <w:spacing w:before="60" w:after="60" w:line="240" w:lineRule="auto"/>
        <w:jc w:val="both"/>
        <w:rPr>
          <w:rFonts w:ascii="Times New Roman" w:hAnsi="Times New Roman" w:cs="Times New Roman"/>
          <w:color w:val="000000"/>
          <w:szCs w:val="24"/>
        </w:rPr>
      </w:pPr>
      <w:r w:rsidRPr="0017577F">
        <w:rPr>
          <w:rFonts w:ascii="Times New Roman" w:hAnsi="Times New Roman" w:cs="Times New Roman"/>
          <w:color w:val="000000"/>
          <w:szCs w:val="24"/>
        </w:rPr>
        <w:t>Saint Lucia Fire Service</w:t>
      </w:r>
    </w:p>
    <w:p w14:paraId="12ECC8C3" w14:textId="77777777" w:rsidR="00026CEC" w:rsidRPr="0017577F" w:rsidRDefault="00026CEC" w:rsidP="00026CEC">
      <w:pPr>
        <w:numPr>
          <w:ilvl w:val="0"/>
          <w:numId w:val="18"/>
        </w:numPr>
        <w:pBdr>
          <w:top w:val="nil"/>
          <w:left w:val="nil"/>
          <w:bottom w:val="nil"/>
          <w:right w:val="nil"/>
          <w:between w:val="nil"/>
        </w:pBdr>
        <w:suppressAutoHyphens/>
        <w:spacing w:before="60" w:after="60" w:line="240" w:lineRule="auto"/>
        <w:jc w:val="both"/>
        <w:rPr>
          <w:rFonts w:ascii="Times New Roman" w:hAnsi="Times New Roman" w:cs="Times New Roman"/>
          <w:color w:val="000000"/>
          <w:szCs w:val="24"/>
        </w:rPr>
      </w:pPr>
      <w:r w:rsidRPr="0017577F">
        <w:rPr>
          <w:rFonts w:ascii="Times New Roman" w:hAnsi="Times New Roman" w:cs="Times New Roman"/>
          <w:color w:val="000000"/>
          <w:szCs w:val="24"/>
        </w:rPr>
        <w:lastRenderedPageBreak/>
        <w:t>Saint Lucia Electoral Department</w:t>
      </w:r>
    </w:p>
    <w:p w14:paraId="20DE9CB6" w14:textId="77777777" w:rsidR="00594B3A" w:rsidRPr="0017577F" w:rsidRDefault="00594B3A" w:rsidP="00594B3A">
      <w:pPr>
        <w:rPr>
          <w:rFonts w:ascii="Times New Roman" w:hAnsi="Times New Roman" w:cs="Times New Roman"/>
          <w:sz w:val="24"/>
          <w:szCs w:val="24"/>
        </w:rPr>
      </w:pPr>
    </w:p>
    <w:p w14:paraId="172EAA9E" w14:textId="77777777" w:rsidR="00594B3A" w:rsidRPr="0017577F" w:rsidRDefault="00594B3A" w:rsidP="00594B3A">
      <w:pPr>
        <w:rPr>
          <w:rFonts w:ascii="Times New Roman" w:hAnsi="Times New Roman" w:cs="Times New Roman"/>
          <w:b/>
          <w:bCs/>
          <w:color w:val="000000" w:themeColor="text1"/>
          <w:sz w:val="24"/>
          <w:szCs w:val="24"/>
        </w:rPr>
      </w:pPr>
      <w:r w:rsidRPr="0017577F">
        <w:rPr>
          <w:rFonts w:ascii="Times New Roman" w:hAnsi="Times New Roman" w:cs="Times New Roman"/>
          <w:b/>
          <w:sz w:val="24"/>
          <w:szCs w:val="24"/>
        </w:rPr>
        <w:t>9.0</w:t>
      </w:r>
      <w:r w:rsidRPr="0017577F">
        <w:rPr>
          <w:rFonts w:ascii="Times New Roman" w:hAnsi="Times New Roman" w:cs="Times New Roman"/>
          <w:b/>
          <w:sz w:val="24"/>
          <w:szCs w:val="24"/>
        </w:rPr>
        <w:tab/>
      </w:r>
      <w:r w:rsidRPr="0017577F">
        <w:rPr>
          <w:rFonts w:ascii="Times New Roman" w:hAnsi="Times New Roman" w:cs="Times New Roman"/>
          <w:b/>
          <w:bCs/>
          <w:color w:val="000000" w:themeColor="text1"/>
          <w:sz w:val="24"/>
          <w:szCs w:val="24"/>
        </w:rPr>
        <w:t xml:space="preserve">Responsibilities </w:t>
      </w:r>
    </w:p>
    <w:p w14:paraId="74542139" w14:textId="77777777" w:rsidR="00594B3A" w:rsidRPr="0017577F" w:rsidRDefault="00594B3A" w:rsidP="00594B3A">
      <w:pPr>
        <w:autoSpaceDE w:val="0"/>
        <w:autoSpaceDN w:val="0"/>
        <w:adjustRightInd w:val="0"/>
        <w:spacing w:after="0" w:line="240" w:lineRule="auto"/>
        <w:rPr>
          <w:rFonts w:ascii="Times New Roman" w:hAnsi="Times New Roman" w:cs="Times New Roman"/>
          <w:b/>
          <w:bCs/>
          <w:color w:val="000000" w:themeColor="text1"/>
          <w:sz w:val="24"/>
          <w:szCs w:val="24"/>
        </w:rPr>
      </w:pPr>
    </w:p>
    <w:p w14:paraId="5A8B7FE4" w14:textId="77777777" w:rsidR="00594B3A" w:rsidRPr="0017577F" w:rsidRDefault="00594B3A" w:rsidP="00594B3A">
      <w:pPr>
        <w:autoSpaceDE w:val="0"/>
        <w:autoSpaceDN w:val="0"/>
        <w:adjustRightInd w:val="0"/>
        <w:spacing w:after="0" w:line="240" w:lineRule="auto"/>
        <w:ind w:firstLine="720"/>
        <w:rPr>
          <w:rFonts w:ascii="Times New Roman" w:hAnsi="Times New Roman" w:cs="Times New Roman"/>
          <w:b/>
          <w:bCs/>
          <w:color w:val="000000" w:themeColor="text1"/>
          <w:sz w:val="24"/>
          <w:szCs w:val="24"/>
        </w:rPr>
      </w:pPr>
      <w:r w:rsidRPr="0017577F">
        <w:rPr>
          <w:rFonts w:ascii="Times New Roman" w:hAnsi="Times New Roman" w:cs="Times New Roman"/>
          <w:b/>
          <w:bCs/>
          <w:color w:val="000000" w:themeColor="text1"/>
          <w:sz w:val="24"/>
          <w:szCs w:val="24"/>
        </w:rPr>
        <w:t>9.1    Consultant</w:t>
      </w:r>
    </w:p>
    <w:p w14:paraId="34B63528" w14:textId="77777777" w:rsidR="00594B3A" w:rsidRPr="0017577F" w:rsidRDefault="00594B3A" w:rsidP="00594B3A">
      <w:pPr>
        <w:pStyle w:val="ListParagraph"/>
        <w:numPr>
          <w:ilvl w:val="0"/>
          <w:numId w:val="16"/>
        </w:numPr>
        <w:suppressAutoHyphens/>
        <w:spacing w:before="60" w:after="60" w:line="240" w:lineRule="auto"/>
        <w:contextualSpacing w:val="0"/>
        <w:jc w:val="both"/>
        <w:rPr>
          <w:rFonts w:ascii="Times New Roman" w:hAnsi="Times New Roman" w:cs="Times New Roman"/>
          <w:color w:val="000000" w:themeColor="text1"/>
        </w:rPr>
      </w:pPr>
      <w:r w:rsidRPr="0017577F">
        <w:rPr>
          <w:rFonts w:ascii="Times New Roman" w:hAnsi="Times New Roman" w:cs="Times New Roman"/>
          <w:color w:val="000000" w:themeColor="text1"/>
        </w:rPr>
        <w:t xml:space="preserve">All data, corresponding information, and reports obtained from the Government in the execution of the services shall be properly reviewed and analyzed by the Consultant. All such data, information and reports shall be treated as confidential. </w:t>
      </w:r>
    </w:p>
    <w:p w14:paraId="4D220584" w14:textId="77777777" w:rsidR="00594B3A" w:rsidRPr="0017577F" w:rsidRDefault="00594B3A" w:rsidP="00594B3A">
      <w:pPr>
        <w:pStyle w:val="ListParagraph"/>
        <w:numPr>
          <w:ilvl w:val="0"/>
          <w:numId w:val="16"/>
        </w:numPr>
        <w:rPr>
          <w:rFonts w:ascii="Times New Roman" w:hAnsi="Times New Roman" w:cs="Times New Roman"/>
        </w:rPr>
      </w:pPr>
      <w:r w:rsidRPr="0017577F">
        <w:rPr>
          <w:rFonts w:ascii="Times New Roman" w:hAnsi="Times New Roman" w:cs="Times New Roman"/>
        </w:rPr>
        <w:t>Each employee of the contractor working on the inventory would need to sign a non-disclosure agreement with respect to confidentiality of the information obtained.</w:t>
      </w:r>
    </w:p>
    <w:p w14:paraId="2D3A6575" w14:textId="77777777" w:rsidR="00AB2EE7" w:rsidRPr="0017577F" w:rsidRDefault="00AB2EE7" w:rsidP="00594B3A">
      <w:pPr>
        <w:pStyle w:val="ListParagraph"/>
        <w:numPr>
          <w:ilvl w:val="0"/>
          <w:numId w:val="16"/>
        </w:numPr>
        <w:rPr>
          <w:rFonts w:ascii="Times New Roman" w:hAnsi="Times New Roman" w:cs="Times New Roman"/>
        </w:rPr>
      </w:pPr>
      <w:r w:rsidRPr="0017577F">
        <w:rPr>
          <w:rFonts w:ascii="Times New Roman" w:hAnsi="Times New Roman" w:cs="Times New Roman"/>
        </w:rPr>
        <w:t xml:space="preserve">The Consultant shall participate in fortnightly meetings at </w:t>
      </w:r>
      <w:r w:rsidR="0013214B" w:rsidRPr="0017577F">
        <w:rPr>
          <w:rFonts w:ascii="Times New Roman" w:hAnsi="Times New Roman" w:cs="Times New Roman"/>
        </w:rPr>
        <w:t>which</w:t>
      </w:r>
      <w:r w:rsidRPr="0017577F">
        <w:rPr>
          <w:rFonts w:ascii="Times New Roman" w:hAnsi="Times New Roman" w:cs="Times New Roman"/>
        </w:rPr>
        <w:t xml:space="preserve"> he will present to the Client inventory data collected during the period.</w:t>
      </w:r>
    </w:p>
    <w:p w14:paraId="3452FE70" w14:textId="77777777" w:rsidR="00594B3A" w:rsidRPr="0017577F" w:rsidRDefault="00594B3A" w:rsidP="00594B3A">
      <w:pPr>
        <w:pStyle w:val="ListParagraph"/>
        <w:numPr>
          <w:ilvl w:val="0"/>
          <w:numId w:val="16"/>
        </w:numPr>
        <w:suppressAutoHyphens/>
        <w:spacing w:before="60" w:after="60" w:line="240" w:lineRule="auto"/>
        <w:contextualSpacing w:val="0"/>
        <w:jc w:val="both"/>
        <w:rPr>
          <w:rFonts w:ascii="Times New Roman" w:hAnsi="Times New Roman" w:cs="Times New Roman"/>
          <w:color w:val="000000" w:themeColor="text1"/>
        </w:rPr>
      </w:pPr>
      <w:r w:rsidRPr="0017577F">
        <w:rPr>
          <w:rFonts w:ascii="Times New Roman" w:hAnsi="Times New Roman" w:cs="Times New Roman"/>
          <w:color w:val="000000" w:themeColor="text1"/>
        </w:rPr>
        <w:t xml:space="preserve">As needed, the consultant shall be responsible for arranging living accommodations, transportation, and secretarial services and all other input required for the purpose of the assignment. </w:t>
      </w:r>
    </w:p>
    <w:p w14:paraId="6EF7ECB8" w14:textId="77777777" w:rsidR="00594B3A" w:rsidRPr="0017577F" w:rsidRDefault="00594B3A" w:rsidP="00594B3A">
      <w:pPr>
        <w:pStyle w:val="ListParagraph"/>
        <w:numPr>
          <w:ilvl w:val="0"/>
          <w:numId w:val="16"/>
        </w:numPr>
        <w:suppressAutoHyphens/>
        <w:spacing w:before="60" w:after="60" w:line="240" w:lineRule="auto"/>
        <w:contextualSpacing w:val="0"/>
        <w:jc w:val="both"/>
        <w:rPr>
          <w:rFonts w:ascii="Times New Roman" w:hAnsi="Times New Roman" w:cs="Times New Roman"/>
          <w:color w:val="000000" w:themeColor="text1"/>
        </w:rPr>
      </w:pPr>
      <w:r w:rsidRPr="0017577F">
        <w:rPr>
          <w:rFonts w:ascii="Times New Roman" w:hAnsi="Times New Roman" w:cs="Times New Roman"/>
          <w:color w:val="000000" w:themeColor="text1"/>
        </w:rPr>
        <w:t>The consultant shall make his own arrangements for document reproduction, printing and reproduction of all reports during the course of the assignment.</w:t>
      </w:r>
    </w:p>
    <w:p w14:paraId="38414D79" w14:textId="77777777" w:rsidR="00594B3A" w:rsidRPr="0017577F" w:rsidRDefault="00594B3A" w:rsidP="00594B3A">
      <w:pPr>
        <w:pStyle w:val="ListParagraph"/>
        <w:rPr>
          <w:rFonts w:ascii="Times New Roman" w:hAnsi="Times New Roman" w:cs="Times New Roman"/>
          <w:b/>
          <w:bCs/>
          <w:color w:val="000000" w:themeColor="text1"/>
        </w:rPr>
      </w:pPr>
    </w:p>
    <w:p w14:paraId="3C45F3E6" w14:textId="77777777" w:rsidR="0034083F" w:rsidRPr="0017577F" w:rsidRDefault="0034083F" w:rsidP="00594B3A">
      <w:pPr>
        <w:pStyle w:val="ListParagraph"/>
        <w:rPr>
          <w:rFonts w:ascii="Times New Roman" w:hAnsi="Times New Roman" w:cs="Times New Roman"/>
          <w:b/>
          <w:bCs/>
          <w:color w:val="000000" w:themeColor="text1"/>
        </w:rPr>
      </w:pPr>
    </w:p>
    <w:p w14:paraId="62AA8955" w14:textId="77777777" w:rsidR="00594B3A" w:rsidRPr="0017577F" w:rsidRDefault="00594B3A" w:rsidP="00594B3A">
      <w:pPr>
        <w:pStyle w:val="ListParagraph"/>
        <w:ind w:left="0" w:firstLine="720"/>
        <w:rPr>
          <w:rFonts w:ascii="Times New Roman" w:hAnsi="Times New Roman" w:cs="Times New Roman"/>
          <w:b/>
          <w:bCs/>
          <w:color w:val="000000" w:themeColor="text1"/>
        </w:rPr>
      </w:pPr>
      <w:r w:rsidRPr="0017577F">
        <w:rPr>
          <w:rFonts w:ascii="Times New Roman" w:hAnsi="Times New Roman" w:cs="Times New Roman"/>
          <w:b/>
          <w:bCs/>
          <w:color w:val="000000" w:themeColor="text1"/>
        </w:rPr>
        <w:t>9.2    Client</w:t>
      </w:r>
    </w:p>
    <w:p w14:paraId="4363665C" w14:textId="77777777" w:rsidR="00594B3A" w:rsidRPr="0017577F" w:rsidRDefault="00594B3A" w:rsidP="00594B3A">
      <w:pPr>
        <w:pStyle w:val="ListParagraph"/>
        <w:numPr>
          <w:ilvl w:val="0"/>
          <w:numId w:val="16"/>
        </w:numPr>
        <w:suppressAutoHyphens/>
        <w:spacing w:before="60" w:after="60" w:line="240" w:lineRule="auto"/>
        <w:contextualSpacing w:val="0"/>
        <w:rPr>
          <w:rFonts w:ascii="Times New Roman" w:hAnsi="Times New Roman" w:cs="Times New Roman"/>
          <w:color w:val="000000" w:themeColor="text1"/>
        </w:rPr>
      </w:pPr>
      <w:r w:rsidRPr="0017577F">
        <w:rPr>
          <w:rFonts w:ascii="Times New Roman" w:hAnsi="Times New Roman" w:cs="Times New Roman"/>
          <w:color w:val="000000" w:themeColor="text1"/>
        </w:rPr>
        <w:t>The Client shall facilitate the participation of necessary entities and institutions and shall provide material support to ensure the successful organization of the planned activities.</w:t>
      </w:r>
    </w:p>
    <w:p w14:paraId="575AA126" w14:textId="77777777" w:rsidR="00594B3A" w:rsidRPr="0017577F" w:rsidRDefault="00594B3A" w:rsidP="00594B3A">
      <w:pPr>
        <w:pStyle w:val="ListParagraph"/>
        <w:numPr>
          <w:ilvl w:val="0"/>
          <w:numId w:val="16"/>
        </w:numPr>
        <w:suppressAutoHyphens/>
        <w:spacing w:before="60" w:after="60" w:line="240" w:lineRule="auto"/>
        <w:contextualSpacing w:val="0"/>
        <w:rPr>
          <w:rFonts w:ascii="Times New Roman" w:hAnsi="Times New Roman" w:cs="Times New Roman"/>
          <w:color w:val="000000" w:themeColor="text1"/>
        </w:rPr>
      </w:pPr>
      <w:r w:rsidRPr="0017577F">
        <w:rPr>
          <w:rFonts w:ascii="Times New Roman" w:hAnsi="Times New Roman" w:cs="Times New Roman"/>
          <w:color w:val="000000" w:themeColor="text1"/>
        </w:rPr>
        <w:t>The Client will provide the Consultant with local office space, meeting and conference facilities.</w:t>
      </w:r>
    </w:p>
    <w:p w14:paraId="4AE524D1" w14:textId="77777777" w:rsidR="00594B3A" w:rsidRPr="0017577F" w:rsidRDefault="00594B3A" w:rsidP="00594B3A">
      <w:pPr>
        <w:pStyle w:val="ListParagraph"/>
        <w:numPr>
          <w:ilvl w:val="0"/>
          <w:numId w:val="16"/>
        </w:numPr>
        <w:suppressAutoHyphens/>
        <w:spacing w:before="60" w:after="60" w:line="240" w:lineRule="auto"/>
        <w:contextualSpacing w:val="0"/>
        <w:rPr>
          <w:rFonts w:ascii="Times New Roman" w:hAnsi="Times New Roman" w:cs="Times New Roman"/>
          <w:color w:val="000000" w:themeColor="text1"/>
        </w:rPr>
      </w:pPr>
      <w:r w:rsidRPr="0017577F">
        <w:rPr>
          <w:rFonts w:ascii="Times New Roman" w:hAnsi="Times New Roman" w:cs="Times New Roman"/>
          <w:color w:val="000000" w:themeColor="text1"/>
        </w:rPr>
        <w:t>The Client will provide oversight and strategic guidance during project implementation.</w:t>
      </w:r>
    </w:p>
    <w:p w14:paraId="53C242FC" w14:textId="6FF8D637" w:rsidR="00594B3A" w:rsidRPr="007F7082" w:rsidRDefault="00594B3A" w:rsidP="00594B3A">
      <w:pPr>
        <w:pStyle w:val="ListParagraph"/>
        <w:numPr>
          <w:ilvl w:val="0"/>
          <w:numId w:val="16"/>
        </w:numPr>
        <w:suppressAutoHyphens/>
        <w:spacing w:before="60" w:after="60" w:line="240" w:lineRule="auto"/>
        <w:contextualSpacing w:val="0"/>
        <w:rPr>
          <w:rFonts w:ascii="Times New Roman" w:hAnsi="Times New Roman" w:cs="Times New Roman"/>
          <w:color w:val="000000" w:themeColor="text1"/>
        </w:rPr>
      </w:pPr>
      <w:r w:rsidRPr="0017577F">
        <w:rPr>
          <w:rFonts w:ascii="Times New Roman" w:hAnsi="Times New Roman" w:cs="Times New Roman"/>
          <w:color w:val="000000" w:themeColor="text1"/>
        </w:rPr>
        <w:t>The Client shall provide access to all available relevant information</w:t>
      </w:r>
      <w:r w:rsidR="008A04F4" w:rsidRPr="0017577F">
        <w:rPr>
          <w:rFonts w:ascii="Times New Roman" w:hAnsi="Times New Roman" w:cs="Times New Roman"/>
          <w:color w:val="000000" w:themeColor="text1"/>
        </w:rPr>
        <w:t xml:space="preserve"> as well as </w:t>
      </w:r>
      <w:r w:rsidR="00C06809">
        <w:rPr>
          <w:rFonts w:ascii="Times New Roman" w:hAnsi="Times New Roman" w:cs="Times New Roman"/>
          <w:sz w:val="20"/>
          <w:szCs w:val="20"/>
        </w:rPr>
        <w:t>access to the offices, data</w:t>
      </w:r>
      <w:r w:rsidR="008A04F4" w:rsidRPr="0017577F">
        <w:rPr>
          <w:rFonts w:ascii="Times New Roman" w:hAnsi="Times New Roman" w:cs="Times New Roman"/>
          <w:sz w:val="20"/>
          <w:szCs w:val="20"/>
        </w:rPr>
        <w:t>cent</w:t>
      </w:r>
      <w:r w:rsidR="00C06809">
        <w:rPr>
          <w:rFonts w:ascii="Times New Roman" w:hAnsi="Times New Roman" w:cs="Times New Roman"/>
          <w:sz w:val="20"/>
          <w:szCs w:val="20"/>
        </w:rPr>
        <w:t>er</w:t>
      </w:r>
      <w:r w:rsidR="008A04F4" w:rsidRPr="0017577F">
        <w:rPr>
          <w:rFonts w:ascii="Times New Roman" w:hAnsi="Times New Roman" w:cs="Times New Roman"/>
          <w:sz w:val="20"/>
          <w:szCs w:val="20"/>
        </w:rPr>
        <w:t>s and other locations where the equipment is placed</w:t>
      </w:r>
      <w:r w:rsidRPr="0017577F">
        <w:rPr>
          <w:rFonts w:ascii="Times New Roman" w:hAnsi="Times New Roman" w:cs="Times New Roman"/>
          <w:color w:val="000000" w:themeColor="text1"/>
        </w:rPr>
        <w:t>.</w:t>
      </w:r>
    </w:p>
    <w:p w14:paraId="5E90AE50" w14:textId="77777777" w:rsidR="003D1CB7" w:rsidRPr="007F7082" w:rsidRDefault="0034083F" w:rsidP="003F049B">
      <w:pPr>
        <w:pStyle w:val="ListParagraph"/>
        <w:numPr>
          <w:ilvl w:val="0"/>
          <w:numId w:val="16"/>
        </w:numPr>
        <w:suppressAutoHyphens/>
        <w:autoSpaceDE w:val="0"/>
        <w:autoSpaceDN w:val="0"/>
        <w:adjustRightInd w:val="0"/>
        <w:spacing w:before="60" w:after="0" w:line="240" w:lineRule="auto"/>
        <w:contextualSpacing w:val="0"/>
        <w:rPr>
          <w:rFonts w:ascii="Times New Roman" w:hAnsi="Times New Roman" w:cs="Times New Roman"/>
        </w:rPr>
      </w:pPr>
      <w:r w:rsidRPr="007F7082">
        <w:rPr>
          <w:rFonts w:ascii="Times New Roman" w:hAnsi="Times New Roman" w:cs="Times New Roman"/>
        </w:rPr>
        <w:t>Unless otherwise specified herein, t</w:t>
      </w:r>
      <w:r w:rsidR="00594B3A" w:rsidRPr="007F7082">
        <w:rPr>
          <w:rFonts w:ascii="Times New Roman" w:hAnsi="Times New Roman" w:cs="Times New Roman"/>
        </w:rPr>
        <w:t>he Client shall provide feedback on reports submitted within two weeks of receipt.</w:t>
      </w:r>
    </w:p>
    <w:sectPr w:rsidR="003D1CB7" w:rsidRPr="007F7082" w:rsidSect="00675A52">
      <w:footerReference w:type="default" r:id="rId10"/>
      <w:pgSz w:w="12240" w:h="15840"/>
      <w:pgMar w:top="900" w:right="1260" w:bottom="1440" w:left="108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3D5F2" w16cex:dateUtc="2023-01-19T14:45:00Z"/>
  <w16cex:commentExtensible w16cex:durableId="2773D61C" w16cex:dateUtc="2023-01-19T14:45:00Z"/>
  <w16cex:commentExtensible w16cex:durableId="2773D986" w16cex:dateUtc="2023-01-19T15:00:00Z"/>
  <w16cex:commentExtensible w16cex:durableId="2773DB1E" w16cex:dateUtc="2023-01-19T15:07:00Z"/>
  <w16cex:commentExtensible w16cex:durableId="2773DC70" w16cex:dateUtc="2023-01-19T15:12:00Z"/>
  <w16cex:commentExtensible w16cex:durableId="2773DC9B" w16cex:dateUtc="2023-01-19T15:13:00Z"/>
  <w16cex:commentExtensible w16cex:durableId="2773DCF8" w16cex:dateUtc="2023-01-19T15:15:00Z"/>
  <w16cex:commentExtensible w16cex:durableId="2773DD27" w16cex:dateUtc="2023-01-19T15:15:00Z"/>
  <w16cex:commentExtensible w16cex:durableId="2773DE0A" w16cex:dateUtc="2023-01-19T15: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F1D00E" w16cid:durableId="2773D5F2"/>
  <w16cid:commentId w16cid:paraId="71A11488" w16cid:durableId="277A58E4"/>
  <w16cid:commentId w16cid:paraId="44A28454" w16cid:durableId="2773D61C"/>
  <w16cid:commentId w16cid:paraId="52CFC715" w16cid:durableId="277A58E6"/>
  <w16cid:commentId w16cid:paraId="11D1B1D0" w16cid:durableId="2773D986"/>
  <w16cid:commentId w16cid:paraId="4B745497" w16cid:durableId="277A58E8"/>
  <w16cid:commentId w16cid:paraId="46DC3B2A" w16cid:durableId="2773DB1E"/>
  <w16cid:commentId w16cid:paraId="42CF5703" w16cid:durableId="277A58EA"/>
  <w16cid:commentId w16cid:paraId="13483355" w16cid:durableId="2773DC70"/>
  <w16cid:commentId w16cid:paraId="1F3EA042" w16cid:durableId="277A58EC"/>
  <w16cid:commentId w16cid:paraId="789302AD" w16cid:durableId="2773DC9B"/>
  <w16cid:commentId w16cid:paraId="5EE52E12" w16cid:durableId="277A58EE"/>
  <w16cid:commentId w16cid:paraId="113110DD" w16cid:durableId="277A58EF"/>
  <w16cid:commentId w16cid:paraId="66FFBD48" w16cid:durableId="2773DCF8"/>
  <w16cid:commentId w16cid:paraId="33E25A8D" w16cid:durableId="277A58F1"/>
  <w16cid:commentId w16cid:paraId="091F3740" w16cid:durableId="2773DD27"/>
  <w16cid:commentId w16cid:paraId="15035A26" w16cid:durableId="277A58F3"/>
  <w16cid:commentId w16cid:paraId="131DE577" w16cid:durableId="2773DE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CC749" w14:textId="77777777" w:rsidR="00CD5C84" w:rsidRDefault="00CD5C84" w:rsidP="00026CEC">
      <w:pPr>
        <w:spacing w:after="0" w:line="240" w:lineRule="auto"/>
      </w:pPr>
      <w:r>
        <w:separator/>
      </w:r>
    </w:p>
  </w:endnote>
  <w:endnote w:type="continuationSeparator" w:id="0">
    <w:p w14:paraId="556CF277" w14:textId="77777777" w:rsidR="00CD5C84" w:rsidRDefault="00CD5C84" w:rsidP="00026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613645"/>
      <w:docPartObj>
        <w:docPartGallery w:val="Page Numbers (Bottom of Page)"/>
        <w:docPartUnique/>
      </w:docPartObj>
    </w:sdtPr>
    <w:sdtEndPr/>
    <w:sdtContent>
      <w:sdt>
        <w:sdtPr>
          <w:id w:val="-1884398775"/>
          <w:docPartObj>
            <w:docPartGallery w:val="Page Numbers (Top of Page)"/>
            <w:docPartUnique/>
          </w:docPartObj>
        </w:sdtPr>
        <w:sdtEndPr/>
        <w:sdtContent>
          <w:p w14:paraId="1B8720AC" w14:textId="77777777" w:rsidR="00C06809" w:rsidRDefault="00C0680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8624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8624C">
              <w:rPr>
                <w:b/>
                <w:bCs/>
                <w:noProof/>
              </w:rPr>
              <w:t>14</w:t>
            </w:r>
            <w:r>
              <w:rPr>
                <w:b/>
                <w:bCs/>
                <w:sz w:val="24"/>
                <w:szCs w:val="24"/>
              </w:rPr>
              <w:fldChar w:fldCharType="end"/>
            </w:r>
          </w:p>
        </w:sdtContent>
      </w:sdt>
    </w:sdtContent>
  </w:sdt>
  <w:p w14:paraId="29FD23B4" w14:textId="77777777" w:rsidR="00C06809" w:rsidRDefault="00C068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86BE8" w14:textId="77777777" w:rsidR="00CD5C84" w:rsidRDefault="00CD5C84" w:rsidP="00026CEC">
      <w:pPr>
        <w:spacing w:after="0" w:line="240" w:lineRule="auto"/>
      </w:pPr>
      <w:r>
        <w:separator/>
      </w:r>
    </w:p>
  </w:footnote>
  <w:footnote w:type="continuationSeparator" w:id="0">
    <w:p w14:paraId="76729372" w14:textId="77777777" w:rsidR="00CD5C84" w:rsidRDefault="00CD5C84" w:rsidP="00026C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64E7D27"/>
    <w:multiLevelType w:val="hybridMultilevel"/>
    <w:tmpl w:val="43023A9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45BF6"/>
    <w:multiLevelType w:val="multilevel"/>
    <w:tmpl w:val="8D5693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042D27"/>
    <w:multiLevelType w:val="hybridMultilevel"/>
    <w:tmpl w:val="3104D6F8"/>
    <w:lvl w:ilvl="0" w:tplc="04544BF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217762"/>
    <w:multiLevelType w:val="hybridMultilevel"/>
    <w:tmpl w:val="9C62E6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7717E51"/>
    <w:multiLevelType w:val="hybridMultilevel"/>
    <w:tmpl w:val="6B4CA6C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FC0F3A"/>
    <w:multiLevelType w:val="hybridMultilevel"/>
    <w:tmpl w:val="C5F27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E4FCF"/>
    <w:multiLevelType w:val="hybridMultilevel"/>
    <w:tmpl w:val="151081C6"/>
    <w:lvl w:ilvl="0" w:tplc="10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63BCC"/>
    <w:multiLevelType w:val="hybridMultilevel"/>
    <w:tmpl w:val="9C4215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06E5F81"/>
    <w:multiLevelType w:val="multilevel"/>
    <w:tmpl w:val="6978AFE6"/>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BDA0E2B"/>
    <w:multiLevelType w:val="hybridMultilevel"/>
    <w:tmpl w:val="62409B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A2211D"/>
    <w:multiLevelType w:val="hybridMultilevel"/>
    <w:tmpl w:val="3A16C0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AA168F1"/>
    <w:multiLevelType w:val="hybridMultilevel"/>
    <w:tmpl w:val="690EA61C"/>
    <w:lvl w:ilvl="0" w:tplc="04090001">
      <w:start w:val="1"/>
      <w:numFmt w:val="bullet"/>
      <w:lvlText w:val=""/>
      <w:lvlJc w:val="left"/>
      <w:pPr>
        <w:ind w:left="585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140A4A"/>
    <w:multiLevelType w:val="hybridMultilevel"/>
    <w:tmpl w:val="20E66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2062F9"/>
    <w:multiLevelType w:val="hybridMultilevel"/>
    <w:tmpl w:val="68089BA6"/>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BD7B39"/>
    <w:multiLevelType w:val="hybridMultilevel"/>
    <w:tmpl w:val="FCFAAE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3127913"/>
    <w:multiLevelType w:val="hybridMultilevel"/>
    <w:tmpl w:val="36466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8D74C1"/>
    <w:multiLevelType w:val="hybridMultilevel"/>
    <w:tmpl w:val="CE6A5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717B3C"/>
    <w:multiLevelType w:val="hybridMultilevel"/>
    <w:tmpl w:val="E0FE3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753DC8"/>
    <w:multiLevelType w:val="hybridMultilevel"/>
    <w:tmpl w:val="ADCC0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10"/>
  </w:num>
  <w:num w:numId="4">
    <w:abstractNumId w:val="11"/>
  </w:num>
  <w:num w:numId="5">
    <w:abstractNumId w:val="4"/>
  </w:num>
  <w:num w:numId="6">
    <w:abstractNumId w:val="8"/>
  </w:num>
  <w:num w:numId="7">
    <w:abstractNumId w:val="15"/>
  </w:num>
  <w:num w:numId="8">
    <w:abstractNumId w:val="6"/>
  </w:num>
  <w:num w:numId="9">
    <w:abstractNumId w:val="3"/>
  </w:num>
  <w:num w:numId="10">
    <w:abstractNumId w:val="1"/>
  </w:num>
  <w:num w:numId="11">
    <w:abstractNumId w:val="9"/>
  </w:num>
  <w:num w:numId="12">
    <w:abstractNumId w:val="7"/>
  </w:num>
  <w:num w:numId="13">
    <w:abstractNumId w:val="14"/>
  </w:num>
  <w:num w:numId="14">
    <w:abstractNumId w:val="12"/>
  </w:num>
  <w:num w:numId="15">
    <w:abstractNumId w:val="5"/>
  </w:num>
  <w:num w:numId="16">
    <w:abstractNumId w:val="0"/>
  </w:num>
  <w:num w:numId="17">
    <w:abstractNumId w:val="17"/>
  </w:num>
  <w:num w:numId="18">
    <w:abstractNumId w:val="2"/>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8DF"/>
    <w:rsid w:val="00002570"/>
    <w:rsid w:val="00010955"/>
    <w:rsid w:val="00012356"/>
    <w:rsid w:val="00026CEC"/>
    <w:rsid w:val="0005586E"/>
    <w:rsid w:val="000F2462"/>
    <w:rsid w:val="0013214B"/>
    <w:rsid w:val="00154030"/>
    <w:rsid w:val="00157481"/>
    <w:rsid w:val="0017577F"/>
    <w:rsid w:val="00176FDE"/>
    <w:rsid w:val="00190A09"/>
    <w:rsid w:val="001A0C05"/>
    <w:rsid w:val="001A1C77"/>
    <w:rsid w:val="001B619E"/>
    <w:rsid w:val="001C050C"/>
    <w:rsid w:val="001C19C0"/>
    <w:rsid w:val="00207402"/>
    <w:rsid w:val="00216770"/>
    <w:rsid w:val="00284ADF"/>
    <w:rsid w:val="002A5309"/>
    <w:rsid w:val="002C0689"/>
    <w:rsid w:val="002E3FD7"/>
    <w:rsid w:val="002F4B54"/>
    <w:rsid w:val="00311416"/>
    <w:rsid w:val="00312B14"/>
    <w:rsid w:val="00324ED3"/>
    <w:rsid w:val="0034083F"/>
    <w:rsid w:val="00387EC5"/>
    <w:rsid w:val="003B16AA"/>
    <w:rsid w:val="003B7813"/>
    <w:rsid w:val="003B7F3F"/>
    <w:rsid w:val="003C063A"/>
    <w:rsid w:val="003D1CB7"/>
    <w:rsid w:val="003F049B"/>
    <w:rsid w:val="003F1EFC"/>
    <w:rsid w:val="00421509"/>
    <w:rsid w:val="00431A6E"/>
    <w:rsid w:val="00431DE3"/>
    <w:rsid w:val="00456C9D"/>
    <w:rsid w:val="00466AE6"/>
    <w:rsid w:val="004C4BFB"/>
    <w:rsid w:val="004D2427"/>
    <w:rsid w:val="00542E9A"/>
    <w:rsid w:val="0058624C"/>
    <w:rsid w:val="0059424C"/>
    <w:rsid w:val="00594B3A"/>
    <w:rsid w:val="005A150F"/>
    <w:rsid w:val="005C2E72"/>
    <w:rsid w:val="005C6597"/>
    <w:rsid w:val="005C6997"/>
    <w:rsid w:val="00610F63"/>
    <w:rsid w:val="006121E8"/>
    <w:rsid w:val="006219BD"/>
    <w:rsid w:val="006558A5"/>
    <w:rsid w:val="00675A52"/>
    <w:rsid w:val="00677EB9"/>
    <w:rsid w:val="006A4FA6"/>
    <w:rsid w:val="00740840"/>
    <w:rsid w:val="00750FE0"/>
    <w:rsid w:val="00761BE7"/>
    <w:rsid w:val="00781E45"/>
    <w:rsid w:val="007E5FD3"/>
    <w:rsid w:val="007F7082"/>
    <w:rsid w:val="00826F66"/>
    <w:rsid w:val="00860EF5"/>
    <w:rsid w:val="008A04F4"/>
    <w:rsid w:val="008A3298"/>
    <w:rsid w:val="00912DF3"/>
    <w:rsid w:val="00944612"/>
    <w:rsid w:val="009671C3"/>
    <w:rsid w:val="00987D26"/>
    <w:rsid w:val="009E21BC"/>
    <w:rsid w:val="00A05CD7"/>
    <w:rsid w:val="00A26E2D"/>
    <w:rsid w:val="00A42499"/>
    <w:rsid w:val="00A528DF"/>
    <w:rsid w:val="00A7157E"/>
    <w:rsid w:val="00AA20C3"/>
    <w:rsid w:val="00AB2EE7"/>
    <w:rsid w:val="00AF2913"/>
    <w:rsid w:val="00B0301C"/>
    <w:rsid w:val="00B2409C"/>
    <w:rsid w:val="00B45EFC"/>
    <w:rsid w:val="00B67E48"/>
    <w:rsid w:val="00B76F14"/>
    <w:rsid w:val="00B90D56"/>
    <w:rsid w:val="00BD1188"/>
    <w:rsid w:val="00BD22BA"/>
    <w:rsid w:val="00C06809"/>
    <w:rsid w:val="00C218ED"/>
    <w:rsid w:val="00C33342"/>
    <w:rsid w:val="00C55F93"/>
    <w:rsid w:val="00C60C19"/>
    <w:rsid w:val="00C6468B"/>
    <w:rsid w:val="00C72934"/>
    <w:rsid w:val="00C85A02"/>
    <w:rsid w:val="00C97E54"/>
    <w:rsid w:val="00CC5BB4"/>
    <w:rsid w:val="00CD5C84"/>
    <w:rsid w:val="00CF0D79"/>
    <w:rsid w:val="00CF7460"/>
    <w:rsid w:val="00D05794"/>
    <w:rsid w:val="00D13F76"/>
    <w:rsid w:val="00D77692"/>
    <w:rsid w:val="00DC1B6E"/>
    <w:rsid w:val="00DC2C6E"/>
    <w:rsid w:val="00DC3315"/>
    <w:rsid w:val="00DF3EE4"/>
    <w:rsid w:val="00E0358D"/>
    <w:rsid w:val="00E54407"/>
    <w:rsid w:val="00E65E11"/>
    <w:rsid w:val="00EC062C"/>
    <w:rsid w:val="00F607D9"/>
    <w:rsid w:val="00F86FD7"/>
    <w:rsid w:val="00FE2BA4"/>
    <w:rsid w:val="00FF5F6D"/>
    <w:rsid w:val="00FF6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B85F"/>
  <w15:chartTrackingRefBased/>
  <w15:docId w15:val="{A9714FA2-3587-4937-A5E7-BFC52D15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C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A528DF"/>
    <w:pPr>
      <w:ind w:left="720"/>
      <w:contextualSpacing/>
    </w:pPr>
  </w:style>
  <w:style w:type="table" w:styleId="TableGrid">
    <w:name w:val="Table Grid"/>
    <w:basedOn w:val="TableNormal"/>
    <w:uiPriority w:val="39"/>
    <w:rsid w:val="00421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0A09"/>
    <w:rPr>
      <w:sz w:val="16"/>
      <w:szCs w:val="16"/>
    </w:rPr>
  </w:style>
  <w:style w:type="paragraph" w:styleId="BalloonText">
    <w:name w:val="Balloon Text"/>
    <w:basedOn w:val="Normal"/>
    <w:link w:val="BalloonTextChar"/>
    <w:uiPriority w:val="99"/>
    <w:semiHidden/>
    <w:unhideWhenUsed/>
    <w:rsid w:val="00190A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A09"/>
    <w:rPr>
      <w:rFonts w:ascii="Segoe UI" w:hAnsi="Segoe UI" w:cs="Segoe UI"/>
      <w:sz w:val="18"/>
      <w:szCs w:val="18"/>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FF691D"/>
  </w:style>
  <w:style w:type="paragraph" w:styleId="Header">
    <w:name w:val="header"/>
    <w:basedOn w:val="Normal"/>
    <w:link w:val="HeaderChar"/>
    <w:uiPriority w:val="99"/>
    <w:unhideWhenUsed/>
    <w:rsid w:val="00026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CEC"/>
  </w:style>
  <w:style w:type="paragraph" w:styleId="Footer">
    <w:name w:val="footer"/>
    <w:basedOn w:val="Normal"/>
    <w:link w:val="FooterChar"/>
    <w:uiPriority w:val="99"/>
    <w:unhideWhenUsed/>
    <w:rsid w:val="00026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CEC"/>
  </w:style>
  <w:style w:type="paragraph" w:styleId="Revision">
    <w:name w:val="Revision"/>
    <w:hidden/>
    <w:uiPriority w:val="99"/>
    <w:semiHidden/>
    <w:rsid w:val="00312B14"/>
    <w:pPr>
      <w:spacing w:after="0" w:line="240" w:lineRule="auto"/>
    </w:pPr>
  </w:style>
  <w:style w:type="paragraph" w:styleId="CommentText">
    <w:name w:val="annotation text"/>
    <w:basedOn w:val="Normal"/>
    <w:link w:val="CommentTextChar"/>
    <w:uiPriority w:val="99"/>
    <w:semiHidden/>
    <w:unhideWhenUsed/>
    <w:rsid w:val="0005586E"/>
    <w:pPr>
      <w:spacing w:line="240" w:lineRule="auto"/>
    </w:pPr>
    <w:rPr>
      <w:sz w:val="20"/>
      <w:szCs w:val="20"/>
    </w:rPr>
  </w:style>
  <w:style w:type="character" w:customStyle="1" w:styleId="CommentTextChar">
    <w:name w:val="Comment Text Char"/>
    <w:basedOn w:val="DefaultParagraphFont"/>
    <w:link w:val="CommentText"/>
    <w:uiPriority w:val="99"/>
    <w:semiHidden/>
    <w:rsid w:val="0005586E"/>
    <w:rPr>
      <w:sz w:val="20"/>
      <w:szCs w:val="20"/>
    </w:rPr>
  </w:style>
  <w:style w:type="paragraph" w:styleId="CommentSubject">
    <w:name w:val="annotation subject"/>
    <w:basedOn w:val="CommentText"/>
    <w:next w:val="CommentText"/>
    <w:link w:val="CommentSubjectChar"/>
    <w:uiPriority w:val="99"/>
    <w:semiHidden/>
    <w:unhideWhenUsed/>
    <w:rsid w:val="0005586E"/>
    <w:rPr>
      <w:b/>
      <w:bCs/>
    </w:rPr>
  </w:style>
  <w:style w:type="character" w:customStyle="1" w:styleId="CommentSubjectChar">
    <w:name w:val="Comment Subject Char"/>
    <w:basedOn w:val="CommentTextChar"/>
    <w:link w:val="CommentSubject"/>
    <w:uiPriority w:val="99"/>
    <w:semiHidden/>
    <w:rsid w:val="000558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50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8D62F-8782-4BF7-B4A2-9E51E69FF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3469</Words>
  <Characters>19776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Desmond Astwood</dc:creator>
  <cp:keywords/>
  <dc:description/>
  <cp:lastModifiedBy>NICTO DPSM</cp:lastModifiedBy>
  <cp:revision>3</cp:revision>
  <dcterms:created xsi:type="dcterms:W3CDTF">2023-03-13T15:58:00Z</dcterms:created>
  <dcterms:modified xsi:type="dcterms:W3CDTF">2023-03-13T15:58:00Z</dcterms:modified>
</cp:coreProperties>
</file>