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F7C5" w14:textId="49C6CBAE" w:rsidR="00147626" w:rsidRDefault="00147626" w:rsidP="00147626">
      <w:pPr>
        <w:jc w:val="center"/>
        <w:rPr>
          <w:rFonts w:ascii="Times New Roman" w:hAnsi="Times New Roman" w:cs="Times New Roman"/>
          <w:b/>
          <w:sz w:val="32"/>
          <w:szCs w:val="32"/>
        </w:rPr>
      </w:pPr>
      <w:r w:rsidRPr="00147626">
        <w:rPr>
          <w:rFonts w:ascii="Times New Roman" w:hAnsi="Times New Roman" w:cs="Times New Roman"/>
          <w:b/>
          <w:noProof/>
          <w:sz w:val="32"/>
          <w:szCs w:val="32"/>
          <w:lang w:val="en-029" w:eastAsia="en-029"/>
        </w:rPr>
        <w:drawing>
          <wp:inline distT="0" distB="0" distL="0" distR="0" wp14:anchorId="2A69A5C3" wp14:editId="2C155767">
            <wp:extent cx="1752600" cy="1752600"/>
            <wp:effectExtent l="0" t="0" r="0" b="0"/>
            <wp:docPr id="1" name="Picture 1" descr="C:\Users\Nicole Mc Donald\Desktop\Nicole- For Filing\opm logo\OPM logo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 Mc Donald\Desktop\Nicole- For Filing\opm logo\OPM logo2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557818BC" w14:textId="6843FD44" w:rsidR="00147626" w:rsidRDefault="00147626" w:rsidP="00147626">
      <w:pPr>
        <w:jc w:val="center"/>
        <w:rPr>
          <w:rFonts w:ascii="Times New Roman" w:hAnsi="Times New Roman" w:cs="Times New Roman"/>
          <w:b/>
          <w:sz w:val="32"/>
          <w:szCs w:val="32"/>
        </w:rPr>
      </w:pPr>
      <w:r>
        <w:rPr>
          <w:rFonts w:ascii="Times New Roman" w:hAnsi="Times New Roman" w:cs="Times New Roman"/>
          <w:b/>
          <w:sz w:val="32"/>
          <w:szCs w:val="32"/>
        </w:rPr>
        <w:t>Statement</w:t>
      </w:r>
      <w:r w:rsidR="00880161">
        <w:rPr>
          <w:rFonts w:ascii="Times New Roman" w:hAnsi="Times New Roman" w:cs="Times New Roman"/>
          <w:b/>
          <w:sz w:val="32"/>
          <w:szCs w:val="32"/>
        </w:rPr>
        <w:t xml:space="preserve"> by </w:t>
      </w:r>
      <w:r w:rsidR="00C5782B" w:rsidRPr="00C5782B">
        <w:rPr>
          <w:rFonts w:ascii="Times New Roman" w:hAnsi="Times New Roman" w:cs="Times New Roman"/>
          <w:b/>
          <w:sz w:val="32"/>
          <w:szCs w:val="32"/>
        </w:rPr>
        <w:t>Prime Minister</w:t>
      </w:r>
      <w:r w:rsidR="002A593E">
        <w:rPr>
          <w:rFonts w:ascii="Times New Roman" w:hAnsi="Times New Roman" w:cs="Times New Roman"/>
          <w:b/>
          <w:sz w:val="32"/>
          <w:szCs w:val="32"/>
        </w:rPr>
        <w:t xml:space="preserve"> </w:t>
      </w:r>
      <w:r w:rsidR="00C5782B" w:rsidRPr="00C5782B">
        <w:rPr>
          <w:rFonts w:ascii="Times New Roman" w:hAnsi="Times New Roman" w:cs="Times New Roman"/>
          <w:b/>
          <w:sz w:val="32"/>
          <w:szCs w:val="32"/>
        </w:rPr>
        <w:t>the H</w:t>
      </w:r>
      <w:r w:rsidR="00D80BCB">
        <w:rPr>
          <w:rFonts w:ascii="Times New Roman" w:hAnsi="Times New Roman" w:cs="Times New Roman"/>
          <w:b/>
          <w:sz w:val="32"/>
          <w:szCs w:val="32"/>
        </w:rPr>
        <w:t xml:space="preserve">onourable Allen M. Chastanet </w:t>
      </w:r>
      <w:r w:rsidR="00B65DF3">
        <w:rPr>
          <w:rFonts w:ascii="Times New Roman" w:hAnsi="Times New Roman" w:cs="Times New Roman"/>
          <w:b/>
          <w:sz w:val="32"/>
          <w:szCs w:val="32"/>
        </w:rPr>
        <w:t>on COVID</w:t>
      </w:r>
      <w:r>
        <w:rPr>
          <w:rFonts w:ascii="Times New Roman" w:hAnsi="Times New Roman" w:cs="Times New Roman"/>
          <w:b/>
          <w:sz w:val="32"/>
          <w:szCs w:val="32"/>
        </w:rPr>
        <w:t xml:space="preserve">-19 Prevention and Control Measures </w:t>
      </w:r>
    </w:p>
    <w:p w14:paraId="239F0B28" w14:textId="7B59B6DD" w:rsidR="00C5782B" w:rsidRDefault="00147626" w:rsidP="00147626">
      <w:pPr>
        <w:jc w:val="center"/>
        <w:rPr>
          <w:rFonts w:ascii="Times New Roman" w:hAnsi="Times New Roman" w:cs="Times New Roman"/>
          <w:sz w:val="32"/>
          <w:szCs w:val="32"/>
        </w:rPr>
      </w:pPr>
      <w:r>
        <w:rPr>
          <w:rFonts w:ascii="Times New Roman" w:hAnsi="Times New Roman" w:cs="Times New Roman"/>
          <w:b/>
          <w:sz w:val="32"/>
          <w:szCs w:val="32"/>
        </w:rPr>
        <w:t>Tuesday 2</w:t>
      </w:r>
      <w:r w:rsidRPr="00147626">
        <w:rPr>
          <w:rFonts w:ascii="Times New Roman" w:hAnsi="Times New Roman" w:cs="Times New Roman"/>
          <w:b/>
          <w:sz w:val="32"/>
          <w:szCs w:val="32"/>
          <w:vertAlign w:val="superscript"/>
        </w:rPr>
        <w:t>nd</w:t>
      </w:r>
      <w:r>
        <w:rPr>
          <w:rFonts w:ascii="Times New Roman" w:hAnsi="Times New Roman" w:cs="Times New Roman"/>
          <w:b/>
          <w:sz w:val="32"/>
          <w:szCs w:val="32"/>
        </w:rPr>
        <w:t xml:space="preserve"> February 2021</w:t>
      </w:r>
    </w:p>
    <w:p w14:paraId="383E9271" w14:textId="77777777" w:rsidR="00AF4E1A" w:rsidRDefault="00AF4E1A" w:rsidP="00D80BCB">
      <w:pPr>
        <w:jc w:val="both"/>
        <w:rPr>
          <w:rFonts w:ascii="Times New Roman" w:hAnsi="Times New Roman" w:cs="Times New Roman"/>
          <w:sz w:val="32"/>
          <w:szCs w:val="32"/>
        </w:rPr>
      </w:pPr>
    </w:p>
    <w:p w14:paraId="6BF2C7EE" w14:textId="0EDB4FBD" w:rsidR="00D63087" w:rsidRPr="00C55159" w:rsidRDefault="00880161" w:rsidP="00D80BCB">
      <w:pPr>
        <w:jc w:val="both"/>
        <w:rPr>
          <w:rFonts w:asciiTheme="majorHAnsi" w:hAnsiTheme="majorHAnsi" w:cs="Times New Roman"/>
          <w:sz w:val="30"/>
          <w:szCs w:val="30"/>
        </w:rPr>
      </w:pPr>
      <w:r>
        <w:rPr>
          <w:rFonts w:asciiTheme="majorHAnsi" w:hAnsiTheme="majorHAnsi" w:cs="Times New Roman"/>
          <w:sz w:val="30"/>
          <w:szCs w:val="30"/>
        </w:rPr>
        <w:t>My fellow S</w:t>
      </w:r>
      <w:r w:rsidR="00997390" w:rsidRPr="00C55159">
        <w:rPr>
          <w:rFonts w:asciiTheme="majorHAnsi" w:hAnsiTheme="majorHAnsi" w:cs="Times New Roman"/>
          <w:sz w:val="30"/>
          <w:szCs w:val="30"/>
        </w:rPr>
        <w:t>aint Lucians,</w:t>
      </w:r>
      <w:r w:rsidR="00C93CAC" w:rsidRPr="00C55159">
        <w:rPr>
          <w:rFonts w:asciiTheme="majorHAnsi" w:hAnsiTheme="majorHAnsi" w:cs="Times New Roman"/>
          <w:sz w:val="30"/>
          <w:szCs w:val="30"/>
        </w:rPr>
        <w:t xml:space="preserve"> as of today </w:t>
      </w:r>
      <w:r w:rsidR="002C4D9D" w:rsidRPr="00C55159">
        <w:rPr>
          <w:rFonts w:asciiTheme="majorHAnsi" w:hAnsiTheme="majorHAnsi" w:cs="Times New Roman"/>
          <w:sz w:val="30"/>
          <w:szCs w:val="30"/>
        </w:rPr>
        <w:t>February 2nd</w:t>
      </w:r>
      <w:r w:rsidR="00C93CAC" w:rsidRPr="00C55159">
        <w:rPr>
          <w:rFonts w:asciiTheme="majorHAnsi" w:hAnsiTheme="majorHAnsi" w:cs="Times New Roman"/>
          <w:sz w:val="30"/>
          <w:szCs w:val="30"/>
        </w:rPr>
        <w:t xml:space="preserve">, </w:t>
      </w:r>
      <w:r w:rsidR="00D63087" w:rsidRPr="00C55159">
        <w:rPr>
          <w:rFonts w:asciiTheme="majorHAnsi" w:hAnsiTheme="majorHAnsi" w:cs="Times New Roman"/>
          <w:sz w:val="30"/>
          <w:szCs w:val="30"/>
        </w:rPr>
        <w:t>Saint</w:t>
      </w:r>
      <w:r w:rsidR="00C93CAC" w:rsidRPr="00C55159">
        <w:rPr>
          <w:rFonts w:asciiTheme="majorHAnsi" w:hAnsiTheme="majorHAnsi" w:cs="Times New Roman"/>
          <w:sz w:val="30"/>
          <w:szCs w:val="30"/>
        </w:rPr>
        <w:t xml:space="preserve"> Lucia has recorded a total of </w:t>
      </w:r>
      <w:r w:rsidR="008E5559" w:rsidRPr="00C55159">
        <w:rPr>
          <w:rFonts w:asciiTheme="majorHAnsi" w:hAnsiTheme="majorHAnsi" w:cs="Times New Roman"/>
          <w:sz w:val="30"/>
          <w:szCs w:val="30"/>
        </w:rPr>
        <w:t>147</w:t>
      </w:r>
      <w:r w:rsidR="00932137" w:rsidRPr="00C55159">
        <w:rPr>
          <w:rFonts w:asciiTheme="majorHAnsi" w:hAnsiTheme="majorHAnsi" w:cs="Times New Roman"/>
          <w:sz w:val="30"/>
          <w:szCs w:val="30"/>
        </w:rPr>
        <w:t>0</w:t>
      </w:r>
      <w:r w:rsidR="00C041D3" w:rsidRPr="00C55159">
        <w:rPr>
          <w:rFonts w:asciiTheme="majorHAnsi" w:hAnsiTheme="majorHAnsi" w:cs="Times New Roman"/>
          <w:sz w:val="30"/>
          <w:szCs w:val="30"/>
        </w:rPr>
        <w:t xml:space="preserve"> </w:t>
      </w:r>
      <w:r w:rsidR="00C93CAC" w:rsidRPr="00C55159">
        <w:rPr>
          <w:rFonts w:asciiTheme="majorHAnsi" w:hAnsiTheme="majorHAnsi" w:cs="Times New Roman"/>
          <w:sz w:val="30"/>
          <w:szCs w:val="30"/>
        </w:rPr>
        <w:t xml:space="preserve">cases of </w:t>
      </w:r>
      <w:r w:rsidR="00247E44">
        <w:rPr>
          <w:rFonts w:asciiTheme="majorHAnsi" w:hAnsiTheme="majorHAnsi" w:cs="Times New Roman"/>
          <w:sz w:val="30"/>
          <w:szCs w:val="30"/>
        </w:rPr>
        <w:t>COVID</w:t>
      </w:r>
      <w:r w:rsidR="00D63087" w:rsidRPr="00C55159">
        <w:rPr>
          <w:rFonts w:asciiTheme="majorHAnsi" w:hAnsiTheme="majorHAnsi" w:cs="Times New Roman"/>
          <w:sz w:val="30"/>
          <w:szCs w:val="30"/>
        </w:rPr>
        <w:t>-</w:t>
      </w:r>
      <w:r w:rsidR="00C93CAC" w:rsidRPr="00C55159">
        <w:rPr>
          <w:rFonts w:asciiTheme="majorHAnsi" w:hAnsiTheme="majorHAnsi" w:cs="Times New Roman"/>
          <w:sz w:val="30"/>
          <w:szCs w:val="30"/>
        </w:rPr>
        <w:t>19</w:t>
      </w:r>
      <w:r w:rsidR="00D63087" w:rsidRPr="00C55159">
        <w:rPr>
          <w:rFonts w:asciiTheme="majorHAnsi" w:hAnsiTheme="majorHAnsi" w:cs="Times New Roman"/>
          <w:sz w:val="30"/>
          <w:szCs w:val="30"/>
        </w:rPr>
        <w:t xml:space="preserve"> since March.</w:t>
      </w:r>
      <w:r w:rsidR="00C93CAC" w:rsidRPr="00C55159">
        <w:rPr>
          <w:rFonts w:asciiTheme="majorHAnsi" w:hAnsiTheme="majorHAnsi" w:cs="Times New Roman"/>
          <w:sz w:val="30"/>
          <w:szCs w:val="30"/>
        </w:rPr>
        <w:t xml:space="preserve"> </w:t>
      </w:r>
      <w:r w:rsidR="00D63087" w:rsidRPr="00C55159">
        <w:rPr>
          <w:rFonts w:asciiTheme="majorHAnsi" w:hAnsiTheme="majorHAnsi" w:cs="Times New Roman"/>
          <w:sz w:val="30"/>
          <w:szCs w:val="30"/>
        </w:rPr>
        <w:t>We have</w:t>
      </w:r>
      <w:r w:rsidR="00932137" w:rsidRPr="00C55159">
        <w:rPr>
          <w:rFonts w:asciiTheme="majorHAnsi" w:hAnsiTheme="majorHAnsi" w:cs="Times New Roman"/>
          <w:sz w:val="30"/>
          <w:szCs w:val="30"/>
        </w:rPr>
        <w:t xml:space="preserve"> 7</w:t>
      </w:r>
      <w:r w:rsidR="007573E5" w:rsidRPr="00C55159">
        <w:rPr>
          <w:rFonts w:asciiTheme="majorHAnsi" w:hAnsiTheme="majorHAnsi" w:cs="Times New Roman"/>
          <w:sz w:val="30"/>
          <w:szCs w:val="30"/>
        </w:rPr>
        <w:t>49</w:t>
      </w:r>
      <w:r w:rsidR="00932137" w:rsidRPr="00C55159">
        <w:rPr>
          <w:rFonts w:asciiTheme="majorHAnsi" w:hAnsiTheme="majorHAnsi" w:cs="Times New Roman"/>
          <w:sz w:val="30"/>
          <w:szCs w:val="30"/>
        </w:rPr>
        <w:t xml:space="preserve"> </w:t>
      </w:r>
      <w:r w:rsidR="00D63087" w:rsidRPr="00C55159">
        <w:rPr>
          <w:rFonts w:asciiTheme="majorHAnsi" w:hAnsiTheme="majorHAnsi" w:cs="Times New Roman"/>
          <w:sz w:val="30"/>
          <w:szCs w:val="30"/>
        </w:rPr>
        <w:t xml:space="preserve">active cases. We have conducted </w:t>
      </w:r>
      <w:r w:rsidR="00C93CAC" w:rsidRPr="00C55159">
        <w:rPr>
          <w:rFonts w:asciiTheme="majorHAnsi" w:hAnsiTheme="majorHAnsi" w:cs="Times New Roman"/>
          <w:sz w:val="30"/>
          <w:szCs w:val="30"/>
        </w:rPr>
        <w:t>a total</w:t>
      </w:r>
      <w:r w:rsidR="00D63087" w:rsidRPr="00C55159">
        <w:rPr>
          <w:rFonts w:asciiTheme="majorHAnsi" w:hAnsiTheme="majorHAnsi" w:cs="Times New Roman"/>
          <w:sz w:val="30"/>
          <w:szCs w:val="30"/>
        </w:rPr>
        <w:t xml:space="preserve"> of </w:t>
      </w:r>
      <w:r w:rsidR="00C041D3" w:rsidRPr="00C55159">
        <w:rPr>
          <w:rFonts w:asciiTheme="majorHAnsi" w:hAnsiTheme="majorHAnsi" w:cs="Times New Roman"/>
          <w:sz w:val="30"/>
          <w:szCs w:val="30"/>
        </w:rPr>
        <w:t>2</w:t>
      </w:r>
      <w:r w:rsidR="00EF737B" w:rsidRPr="00C55159">
        <w:rPr>
          <w:rFonts w:asciiTheme="majorHAnsi" w:hAnsiTheme="majorHAnsi" w:cs="Times New Roman"/>
          <w:sz w:val="30"/>
          <w:szCs w:val="30"/>
        </w:rPr>
        <w:t>4,855</w:t>
      </w:r>
      <w:r w:rsidR="00C041D3" w:rsidRPr="00C55159">
        <w:rPr>
          <w:rFonts w:asciiTheme="majorHAnsi" w:hAnsiTheme="majorHAnsi" w:cs="Times New Roman"/>
          <w:sz w:val="30"/>
          <w:szCs w:val="30"/>
        </w:rPr>
        <w:t xml:space="preserve"> </w:t>
      </w:r>
      <w:r w:rsidR="00D63087" w:rsidRPr="00C55159">
        <w:rPr>
          <w:rFonts w:asciiTheme="majorHAnsi" w:hAnsiTheme="majorHAnsi" w:cs="Times New Roman"/>
          <w:sz w:val="30"/>
          <w:szCs w:val="30"/>
        </w:rPr>
        <w:t>PCR</w:t>
      </w:r>
      <w:r w:rsidR="00C93CAC" w:rsidRPr="00C55159">
        <w:rPr>
          <w:rFonts w:asciiTheme="majorHAnsi" w:hAnsiTheme="majorHAnsi" w:cs="Times New Roman"/>
          <w:sz w:val="30"/>
          <w:szCs w:val="30"/>
        </w:rPr>
        <w:t xml:space="preserve"> test</w:t>
      </w:r>
      <w:r w:rsidR="00D63087" w:rsidRPr="00C55159">
        <w:rPr>
          <w:rFonts w:asciiTheme="majorHAnsi" w:hAnsiTheme="majorHAnsi" w:cs="Times New Roman"/>
          <w:sz w:val="30"/>
          <w:szCs w:val="30"/>
        </w:rPr>
        <w:t>s</w:t>
      </w:r>
      <w:r w:rsidR="00C93CAC" w:rsidRPr="00C55159">
        <w:rPr>
          <w:rFonts w:asciiTheme="majorHAnsi" w:hAnsiTheme="majorHAnsi" w:cs="Times New Roman"/>
          <w:sz w:val="30"/>
          <w:szCs w:val="30"/>
        </w:rPr>
        <w:t xml:space="preserve">.  </w:t>
      </w:r>
      <w:r w:rsidR="00D63087" w:rsidRPr="00C55159">
        <w:rPr>
          <w:rFonts w:asciiTheme="majorHAnsi" w:hAnsiTheme="majorHAnsi" w:cs="Times New Roman"/>
          <w:sz w:val="30"/>
          <w:szCs w:val="30"/>
        </w:rPr>
        <w:t>We have recorded 1</w:t>
      </w:r>
      <w:r w:rsidR="00F52E55" w:rsidRPr="00C55159">
        <w:rPr>
          <w:rFonts w:asciiTheme="majorHAnsi" w:hAnsiTheme="majorHAnsi" w:cs="Times New Roman"/>
          <w:sz w:val="30"/>
          <w:szCs w:val="30"/>
        </w:rPr>
        <w:t>6</w:t>
      </w:r>
      <w:r w:rsidR="00D63087" w:rsidRPr="00C55159">
        <w:rPr>
          <w:rFonts w:asciiTheme="majorHAnsi" w:hAnsiTheme="majorHAnsi" w:cs="Times New Roman"/>
          <w:sz w:val="30"/>
          <w:szCs w:val="30"/>
        </w:rPr>
        <w:t xml:space="preserve"> </w:t>
      </w:r>
      <w:r w:rsidR="00247E44">
        <w:rPr>
          <w:rFonts w:asciiTheme="majorHAnsi" w:hAnsiTheme="majorHAnsi" w:cs="Times New Roman"/>
          <w:sz w:val="30"/>
          <w:szCs w:val="30"/>
        </w:rPr>
        <w:t xml:space="preserve">COVID-19 related </w:t>
      </w:r>
      <w:r w:rsidR="00D63087" w:rsidRPr="00C55159">
        <w:rPr>
          <w:rFonts w:asciiTheme="majorHAnsi" w:hAnsiTheme="majorHAnsi" w:cs="Times New Roman"/>
          <w:sz w:val="30"/>
          <w:szCs w:val="30"/>
        </w:rPr>
        <w:t>deaths.</w:t>
      </w:r>
      <w:r w:rsidR="00115809" w:rsidRPr="00C55159">
        <w:rPr>
          <w:rFonts w:asciiTheme="majorHAnsi" w:hAnsiTheme="majorHAnsi" w:cs="Times New Roman"/>
          <w:sz w:val="30"/>
          <w:szCs w:val="30"/>
        </w:rPr>
        <w:t xml:space="preserve"> I </w:t>
      </w:r>
      <w:r w:rsidR="005F0F19" w:rsidRPr="00C55159">
        <w:rPr>
          <w:rFonts w:asciiTheme="majorHAnsi" w:hAnsiTheme="majorHAnsi" w:cs="Times New Roman"/>
          <w:sz w:val="30"/>
          <w:szCs w:val="30"/>
        </w:rPr>
        <w:t xml:space="preserve">continue to </w:t>
      </w:r>
      <w:r w:rsidR="00115809" w:rsidRPr="00C55159">
        <w:rPr>
          <w:rFonts w:asciiTheme="majorHAnsi" w:hAnsiTheme="majorHAnsi" w:cs="Times New Roman"/>
          <w:sz w:val="30"/>
          <w:szCs w:val="30"/>
        </w:rPr>
        <w:t xml:space="preserve">extend my condolences </w:t>
      </w:r>
      <w:r w:rsidR="00755BC3" w:rsidRPr="00C55159">
        <w:rPr>
          <w:rFonts w:asciiTheme="majorHAnsi" w:hAnsiTheme="majorHAnsi" w:cs="Times New Roman"/>
          <w:sz w:val="30"/>
          <w:szCs w:val="30"/>
        </w:rPr>
        <w:t xml:space="preserve">and sympathize </w:t>
      </w:r>
      <w:r w:rsidR="00115809" w:rsidRPr="00C55159">
        <w:rPr>
          <w:rFonts w:asciiTheme="majorHAnsi" w:hAnsiTheme="majorHAnsi" w:cs="Times New Roman"/>
          <w:sz w:val="30"/>
          <w:szCs w:val="30"/>
        </w:rPr>
        <w:t xml:space="preserve">once again </w:t>
      </w:r>
      <w:r w:rsidR="005F0F19" w:rsidRPr="00C55159">
        <w:rPr>
          <w:rFonts w:asciiTheme="majorHAnsi" w:hAnsiTheme="majorHAnsi" w:cs="Times New Roman"/>
          <w:sz w:val="30"/>
          <w:szCs w:val="30"/>
        </w:rPr>
        <w:t>with</w:t>
      </w:r>
      <w:r w:rsidR="00115809" w:rsidRPr="00C55159">
        <w:rPr>
          <w:rFonts w:asciiTheme="majorHAnsi" w:hAnsiTheme="majorHAnsi" w:cs="Times New Roman"/>
          <w:sz w:val="30"/>
          <w:szCs w:val="30"/>
        </w:rPr>
        <w:t xml:space="preserve"> all the families affected by th</w:t>
      </w:r>
      <w:r w:rsidR="00C041D3" w:rsidRPr="00C55159">
        <w:rPr>
          <w:rFonts w:asciiTheme="majorHAnsi" w:hAnsiTheme="majorHAnsi" w:cs="Times New Roman"/>
          <w:sz w:val="30"/>
          <w:szCs w:val="30"/>
        </w:rPr>
        <w:t>i</w:t>
      </w:r>
      <w:r w:rsidR="00115809" w:rsidRPr="00C55159">
        <w:rPr>
          <w:rFonts w:asciiTheme="majorHAnsi" w:hAnsiTheme="majorHAnsi" w:cs="Times New Roman"/>
          <w:sz w:val="30"/>
          <w:szCs w:val="30"/>
        </w:rPr>
        <w:t>s virus</w:t>
      </w:r>
      <w:r w:rsidR="003011B9" w:rsidRPr="00C55159">
        <w:rPr>
          <w:rFonts w:asciiTheme="majorHAnsi" w:hAnsiTheme="majorHAnsi" w:cs="Times New Roman"/>
          <w:sz w:val="30"/>
          <w:szCs w:val="30"/>
        </w:rPr>
        <w:t xml:space="preserve">. </w:t>
      </w:r>
    </w:p>
    <w:p w14:paraId="63B83A57" w14:textId="213E62CC" w:rsidR="00E14C16" w:rsidRPr="00C55159" w:rsidRDefault="00715415" w:rsidP="00D80BCB">
      <w:pPr>
        <w:jc w:val="both"/>
        <w:rPr>
          <w:rFonts w:asciiTheme="majorHAnsi" w:hAnsiTheme="majorHAnsi" w:cs="Times New Roman"/>
          <w:sz w:val="30"/>
          <w:szCs w:val="30"/>
        </w:rPr>
      </w:pPr>
      <w:r w:rsidRPr="00C55159">
        <w:rPr>
          <w:rFonts w:asciiTheme="majorHAnsi" w:hAnsiTheme="majorHAnsi" w:cs="Times New Roman"/>
          <w:sz w:val="30"/>
          <w:szCs w:val="30"/>
        </w:rPr>
        <w:t>This</w:t>
      </w:r>
      <w:r w:rsidR="00D80BCB" w:rsidRPr="00C55159">
        <w:rPr>
          <w:rFonts w:asciiTheme="majorHAnsi" w:hAnsiTheme="majorHAnsi" w:cs="Times New Roman"/>
          <w:sz w:val="30"/>
          <w:szCs w:val="30"/>
        </w:rPr>
        <w:t xml:space="preserve"> past year has been a true test of our</w:t>
      </w:r>
      <w:r w:rsidRPr="00C55159">
        <w:rPr>
          <w:rFonts w:asciiTheme="majorHAnsi" w:hAnsiTheme="majorHAnsi" w:cs="Times New Roman"/>
          <w:sz w:val="30"/>
          <w:szCs w:val="30"/>
        </w:rPr>
        <w:t xml:space="preserve"> </w:t>
      </w:r>
      <w:r w:rsidR="00D80BCB" w:rsidRPr="00C55159">
        <w:rPr>
          <w:rFonts w:asciiTheme="majorHAnsi" w:hAnsiTheme="majorHAnsi" w:cs="Times New Roman"/>
          <w:sz w:val="30"/>
          <w:szCs w:val="30"/>
        </w:rPr>
        <w:t>resilience</w:t>
      </w:r>
      <w:r w:rsidRPr="00C55159">
        <w:rPr>
          <w:rFonts w:asciiTheme="majorHAnsi" w:hAnsiTheme="majorHAnsi" w:cs="Times New Roman"/>
          <w:sz w:val="30"/>
          <w:szCs w:val="30"/>
        </w:rPr>
        <w:t>.</w:t>
      </w:r>
      <w:r w:rsidR="00E14C16" w:rsidRPr="00C55159">
        <w:rPr>
          <w:rFonts w:asciiTheme="majorHAnsi" w:hAnsiTheme="majorHAnsi" w:cs="Times New Roman"/>
          <w:sz w:val="30"/>
          <w:szCs w:val="30"/>
        </w:rPr>
        <w:t xml:space="preserve"> As a nation, we have all been called on</w:t>
      </w:r>
      <w:r w:rsidR="007F2FF8" w:rsidRPr="00C55159">
        <w:rPr>
          <w:rFonts w:asciiTheme="majorHAnsi" w:hAnsiTheme="majorHAnsi" w:cs="Times New Roman"/>
          <w:sz w:val="30"/>
          <w:szCs w:val="30"/>
        </w:rPr>
        <w:t xml:space="preserve"> to make sacrifices</w:t>
      </w:r>
      <w:r w:rsidR="001C4999" w:rsidRPr="00C55159">
        <w:rPr>
          <w:rFonts w:asciiTheme="majorHAnsi" w:hAnsiTheme="majorHAnsi" w:cs="Times New Roman"/>
          <w:sz w:val="30"/>
          <w:szCs w:val="30"/>
        </w:rPr>
        <w:t xml:space="preserve"> and adopt new practices to protect our</w:t>
      </w:r>
      <w:r w:rsidR="00551DF4" w:rsidRPr="00C55159">
        <w:rPr>
          <w:rFonts w:asciiTheme="majorHAnsi" w:hAnsiTheme="majorHAnsi" w:cs="Times New Roman"/>
          <w:sz w:val="30"/>
          <w:szCs w:val="30"/>
        </w:rPr>
        <w:t>selves</w:t>
      </w:r>
      <w:r w:rsidR="001C4999" w:rsidRPr="00C55159">
        <w:rPr>
          <w:rFonts w:asciiTheme="majorHAnsi" w:hAnsiTheme="majorHAnsi" w:cs="Times New Roman"/>
          <w:sz w:val="30"/>
          <w:szCs w:val="30"/>
        </w:rPr>
        <w:t>; like wearing a mask</w:t>
      </w:r>
      <w:r w:rsidR="00C93CAC" w:rsidRPr="00C55159">
        <w:rPr>
          <w:rFonts w:asciiTheme="majorHAnsi" w:hAnsiTheme="majorHAnsi" w:cs="Times New Roman"/>
          <w:sz w:val="30"/>
          <w:szCs w:val="30"/>
        </w:rPr>
        <w:t xml:space="preserve">, physical and social </w:t>
      </w:r>
      <w:r w:rsidR="001C4999" w:rsidRPr="00C55159">
        <w:rPr>
          <w:rFonts w:asciiTheme="majorHAnsi" w:hAnsiTheme="majorHAnsi" w:cs="Times New Roman"/>
          <w:sz w:val="30"/>
          <w:szCs w:val="30"/>
        </w:rPr>
        <w:t>distancing</w:t>
      </w:r>
      <w:r w:rsidR="00C93CAC" w:rsidRPr="00C55159">
        <w:rPr>
          <w:rFonts w:asciiTheme="majorHAnsi" w:hAnsiTheme="majorHAnsi" w:cs="Times New Roman"/>
          <w:sz w:val="30"/>
          <w:szCs w:val="30"/>
        </w:rPr>
        <w:t xml:space="preserve"> and sanitizing our hands as often as possible. </w:t>
      </w:r>
    </w:p>
    <w:p w14:paraId="7F736391" w14:textId="73C1A857" w:rsidR="001C4999" w:rsidRPr="00C55159" w:rsidRDefault="00C041D3" w:rsidP="00D80BCB">
      <w:pPr>
        <w:jc w:val="both"/>
        <w:rPr>
          <w:rFonts w:asciiTheme="majorHAnsi" w:hAnsiTheme="majorHAnsi" w:cs="Times New Roman"/>
          <w:sz w:val="30"/>
          <w:szCs w:val="30"/>
        </w:rPr>
      </w:pPr>
      <w:r w:rsidRPr="00C55159">
        <w:rPr>
          <w:rFonts w:asciiTheme="majorHAnsi" w:hAnsiTheme="majorHAnsi" w:cs="Times New Roman"/>
          <w:sz w:val="30"/>
          <w:szCs w:val="30"/>
        </w:rPr>
        <w:t>Due to the economic impact, s</w:t>
      </w:r>
      <w:r w:rsidR="001C4999" w:rsidRPr="00C55159">
        <w:rPr>
          <w:rFonts w:asciiTheme="majorHAnsi" w:hAnsiTheme="majorHAnsi" w:cs="Times New Roman"/>
          <w:sz w:val="30"/>
          <w:szCs w:val="30"/>
        </w:rPr>
        <w:t>ome</w:t>
      </w:r>
      <w:r w:rsidR="00C93CAC" w:rsidRPr="00C55159">
        <w:rPr>
          <w:rFonts w:asciiTheme="majorHAnsi" w:hAnsiTheme="majorHAnsi" w:cs="Times New Roman"/>
          <w:sz w:val="30"/>
          <w:szCs w:val="30"/>
        </w:rPr>
        <w:t xml:space="preserve"> of our </w:t>
      </w:r>
      <w:r w:rsidR="00503941" w:rsidRPr="00C55159">
        <w:rPr>
          <w:rFonts w:asciiTheme="majorHAnsi" w:hAnsiTheme="majorHAnsi" w:cs="Times New Roman"/>
          <w:sz w:val="30"/>
          <w:szCs w:val="30"/>
        </w:rPr>
        <w:t>brothers and sisters</w:t>
      </w:r>
      <w:r w:rsidR="00C93CAC" w:rsidRPr="00C55159">
        <w:rPr>
          <w:rFonts w:asciiTheme="majorHAnsi" w:hAnsiTheme="majorHAnsi" w:cs="Times New Roman"/>
          <w:sz w:val="30"/>
          <w:szCs w:val="30"/>
        </w:rPr>
        <w:t xml:space="preserve"> both here and abroad </w:t>
      </w:r>
      <w:r w:rsidR="001C4999" w:rsidRPr="00C55159">
        <w:rPr>
          <w:rFonts w:asciiTheme="majorHAnsi" w:hAnsiTheme="majorHAnsi" w:cs="Times New Roman"/>
          <w:sz w:val="30"/>
          <w:szCs w:val="30"/>
        </w:rPr>
        <w:t>have lost their jobs and</w:t>
      </w:r>
      <w:r w:rsidR="00503941" w:rsidRPr="00C55159">
        <w:rPr>
          <w:rFonts w:asciiTheme="majorHAnsi" w:hAnsiTheme="majorHAnsi" w:cs="Times New Roman"/>
          <w:sz w:val="30"/>
          <w:szCs w:val="30"/>
        </w:rPr>
        <w:t xml:space="preserve"> </w:t>
      </w:r>
      <w:r w:rsidR="006A0161" w:rsidRPr="00C55159">
        <w:rPr>
          <w:rFonts w:asciiTheme="majorHAnsi" w:hAnsiTheme="majorHAnsi" w:cs="Times New Roman"/>
          <w:sz w:val="30"/>
          <w:szCs w:val="30"/>
        </w:rPr>
        <w:t xml:space="preserve">are forced to </w:t>
      </w:r>
      <w:r w:rsidR="00C93CAC" w:rsidRPr="00C55159">
        <w:rPr>
          <w:rFonts w:asciiTheme="majorHAnsi" w:hAnsiTheme="majorHAnsi" w:cs="Times New Roman"/>
          <w:sz w:val="30"/>
          <w:szCs w:val="30"/>
        </w:rPr>
        <w:t xml:space="preserve">adjust to a new way of living. </w:t>
      </w:r>
      <w:r w:rsidR="00072E68" w:rsidRPr="00C55159">
        <w:rPr>
          <w:rFonts w:asciiTheme="majorHAnsi" w:hAnsiTheme="majorHAnsi" w:cs="Times New Roman"/>
          <w:sz w:val="30"/>
          <w:szCs w:val="30"/>
        </w:rPr>
        <w:t xml:space="preserve"> </w:t>
      </w:r>
      <w:r w:rsidRPr="00C55159">
        <w:rPr>
          <w:rFonts w:asciiTheme="majorHAnsi" w:hAnsiTheme="majorHAnsi" w:cs="Times New Roman"/>
          <w:sz w:val="30"/>
          <w:szCs w:val="30"/>
        </w:rPr>
        <w:t>These challenges and</w:t>
      </w:r>
      <w:r w:rsidR="0089069F">
        <w:rPr>
          <w:rFonts w:asciiTheme="majorHAnsi" w:hAnsiTheme="majorHAnsi" w:cs="Times New Roman"/>
          <w:sz w:val="30"/>
          <w:szCs w:val="30"/>
        </w:rPr>
        <w:t xml:space="preserve"> unknowns when it comes to COVID</w:t>
      </w:r>
      <w:r w:rsidR="00C251EA" w:rsidRPr="00C55159">
        <w:rPr>
          <w:rFonts w:asciiTheme="majorHAnsi" w:hAnsiTheme="majorHAnsi" w:cs="Times New Roman"/>
          <w:sz w:val="30"/>
          <w:szCs w:val="30"/>
        </w:rPr>
        <w:t>,</w:t>
      </w:r>
      <w:r w:rsidRPr="00C55159">
        <w:rPr>
          <w:rFonts w:asciiTheme="majorHAnsi" w:hAnsiTheme="majorHAnsi" w:cs="Times New Roman"/>
          <w:sz w:val="30"/>
          <w:szCs w:val="30"/>
        </w:rPr>
        <w:t xml:space="preserve"> keep testing our resolve </w:t>
      </w:r>
      <w:r w:rsidR="0050440F" w:rsidRPr="00C55159">
        <w:rPr>
          <w:rFonts w:asciiTheme="majorHAnsi" w:hAnsiTheme="majorHAnsi" w:cs="Times New Roman"/>
          <w:sz w:val="30"/>
          <w:szCs w:val="30"/>
        </w:rPr>
        <w:t>but</w:t>
      </w:r>
      <w:r w:rsidR="00E805BD" w:rsidRPr="00C55159">
        <w:rPr>
          <w:rFonts w:asciiTheme="majorHAnsi" w:hAnsiTheme="majorHAnsi" w:cs="Times New Roman"/>
          <w:sz w:val="30"/>
          <w:szCs w:val="30"/>
        </w:rPr>
        <w:t xml:space="preserve"> we must </w:t>
      </w:r>
      <w:r w:rsidRPr="00C55159">
        <w:rPr>
          <w:rFonts w:asciiTheme="majorHAnsi" w:hAnsiTheme="majorHAnsi" w:cs="Times New Roman"/>
          <w:sz w:val="30"/>
          <w:szCs w:val="30"/>
        </w:rPr>
        <w:t xml:space="preserve">keep fighting. </w:t>
      </w:r>
    </w:p>
    <w:p w14:paraId="4C9B9FB5" w14:textId="45FDA325" w:rsidR="00506028" w:rsidRPr="00C55159" w:rsidRDefault="00B4259B" w:rsidP="00D80BCB">
      <w:pPr>
        <w:jc w:val="both"/>
        <w:rPr>
          <w:rFonts w:asciiTheme="majorHAnsi" w:hAnsiTheme="majorHAnsi" w:cs="Times New Roman"/>
          <w:sz w:val="30"/>
          <w:szCs w:val="30"/>
        </w:rPr>
      </w:pPr>
      <w:r w:rsidRPr="00C55159">
        <w:rPr>
          <w:rFonts w:asciiTheme="majorHAnsi" w:hAnsiTheme="majorHAnsi" w:cs="Times New Roman"/>
          <w:sz w:val="30"/>
          <w:szCs w:val="30"/>
        </w:rPr>
        <w:t>Added t</w:t>
      </w:r>
      <w:r w:rsidR="00147417" w:rsidRPr="00C55159">
        <w:rPr>
          <w:rFonts w:asciiTheme="majorHAnsi" w:hAnsiTheme="majorHAnsi" w:cs="Times New Roman"/>
          <w:sz w:val="30"/>
          <w:szCs w:val="30"/>
        </w:rPr>
        <w:t xml:space="preserve">o this </w:t>
      </w:r>
      <w:r w:rsidR="00873C3C" w:rsidRPr="00C55159">
        <w:rPr>
          <w:rFonts w:asciiTheme="majorHAnsi" w:hAnsiTheme="majorHAnsi" w:cs="Times New Roman"/>
          <w:sz w:val="30"/>
          <w:szCs w:val="30"/>
        </w:rPr>
        <w:t xml:space="preserve">fight is the introduction of the British </w:t>
      </w:r>
      <w:r w:rsidR="00920E80" w:rsidRPr="00C55159">
        <w:rPr>
          <w:rFonts w:asciiTheme="majorHAnsi" w:hAnsiTheme="majorHAnsi" w:cs="Times New Roman"/>
          <w:sz w:val="30"/>
          <w:szCs w:val="30"/>
        </w:rPr>
        <w:t>v</w:t>
      </w:r>
      <w:r w:rsidR="00873C3C" w:rsidRPr="00C55159">
        <w:rPr>
          <w:rFonts w:asciiTheme="majorHAnsi" w:hAnsiTheme="majorHAnsi" w:cs="Times New Roman"/>
          <w:sz w:val="30"/>
          <w:szCs w:val="30"/>
        </w:rPr>
        <w:t>ariant</w:t>
      </w:r>
      <w:r w:rsidR="00A60B12" w:rsidRPr="00C55159">
        <w:rPr>
          <w:rFonts w:asciiTheme="majorHAnsi" w:hAnsiTheme="majorHAnsi" w:cs="Times New Roman"/>
          <w:sz w:val="30"/>
          <w:szCs w:val="30"/>
        </w:rPr>
        <w:t xml:space="preserve"> </w:t>
      </w:r>
      <w:r w:rsidR="00414820" w:rsidRPr="00C55159">
        <w:rPr>
          <w:rFonts w:asciiTheme="majorHAnsi" w:hAnsiTheme="majorHAnsi" w:cs="Times New Roman"/>
          <w:sz w:val="30"/>
          <w:szCs w:val="30"/>
        </w:rPr>
        <w:t>and</w:t>
      </w:r>
      <w:r w:rsidR="00147417" w:rsidRPr="00C55159">
        <w:rPr>
          <w:rFonts w:asciiTheme="majorHAnsi" w:hAnsiTheme="majorHAnsi" w:cs="Times New Roman"/>
          <w:sz w:val="30"/>
          <w:szCs w:val="30"/>
        </w:rPr>
        <w:t>,</w:t>
      </w:r>
      <w:r w:rsidR="00414820" w:rsidRPr="00C55159">
        <w:rPr>
          <w:rFonts w:asciiTheme="majorHAnsi" w:hAnsiTheme="majorHAnsi" w:cs="Times New Roman"/>
          <w:sz w:val="30"/>
          <w:szCs w:val="30"/>
        </w:rPr>
        <w:t xml:space="preserve"> u</w:t>
      </w:r>
      <w:r w:rsidR="00D13591" w:rsidRPr="00C55159">
        <w:rPr>
          <w:rFonts w:asciiTheme="majorHAnsi" w:hAnsiTheme="majorHAnsi" w:cs="Times New Roman"/>
          <w:sz w:val="30"/>
          <w:szCs w:val="30"/>
        </w:rPr>
        <w:t>nderstanda</w:t>
      </w:r>
      <w:r w:rsidR="0039393A" w:rsidRPr="00C55159">
        <w:rPr>
          <w:rFonts w:asciiTheme="majorHAnsi" w:hAnsiTheme="majorHAnsi" w:cs="Times New Roman"/>
          <w:sz w:val="30"/>
          <w:szCs w:val="30"/>
        </w:rPr>
        <w:t>b</w:t>
      </w:r>
      <w:r w:rsidR="00D13591" w:rsidRPr="00C55159">
        <w:rPr>
          <w:rFonts w:asciiTheme="majorHAnsi" w:hAnsiTheme="majorHAnsi" w:cs="Times New Roman"/>
          <w:sz w:val="30"/>
          <w:szCs w:val="30"/>
        </w:rPr>
        <w:t>ly, this</w:t>
      </w:r>
      <w:r w:rsidR="0039393A" w:rsidRPr="00C55159">
        <w:rPr>
          <w:rFonts w:asciiTheme="majorHAnsi" w:hAnsiTheme="majorHAnsi" w:cs="Times New Roman"/>
          <w:sz w:val="30"/>
          <w:szCs w:val="30"/>
        </w:rPr>
        <w:t xml:space="preserve"> </w:t>
      </w:r>
      <w:r w:rsidR="005C3249" w:rsidRPr="00C55159">
        <w:rPr>
          <w:rFonts w:asciiTheme="majorHAnsi" w:hAnsiTheme="majorHAnsi" w:cs="Times New Roman"/>
          <w:sz w:val="30"/>
          <w:szCs w:val="30"/>
        </w:rPr>
        <w:t xml:space="preserve">latest </w:t>
      </w:r>
      <w:r w:rsidR="00D13591" w:rsidRPr="00C55159">
        <w:rPr>
          <w:rFonts w:asciiTheme="majorHAnsi" w:hAnsiTheme="majorHAnsi" w:cs="Times New Roman"/>
          <w:sz w:val="30"/>
          <w:szCs w:val="30"/>
        </w:rPr>
        <w:t xml:space="preserve">development </w:t>
      </w:r>
      <w:r w:rsidR="0039393A" w:rsidRPr="00C55159">
        <w:rPr>
          <w:rFonts w:asciiTheme="majorHAnsi" w:hAnsiTheme="majorHAnsi" w:cs="Times New Roman"/>
          <w:sz w:val="30"/>
          <w:szCs w:val="30"/>
        </w:rPr>
        <w:t>has caused concern among</w:t>
      </w:r>
      <w:r w:rsidR="005F0F19" w:rsidRPr="00C55159">
        <w:rPr>
          <w:rFonts w:asciiTheme="majorHAnsi" w:hAnsiTheme="majorHAnsi" w:cs="Times New Roman"/>
          <w:sz w:val="30"/>
          <w:szCs w:val="30"/>
        </w:rPr>
        <w:t>st</w:t>
      </w:r>
      <w:r w:rsidR="0039393A" w:rsidRPr="00C55159">
        <w:rPr>
          <w:rFonts w:asciiTheme="majorHAnsi" w:hAnsiTheme="majorHAnsi" w:cs="Times New Roman"/>
          <w:sz w:val="30"/>
          <w:szCs w:val="30"/>
        </w:rPr>
        <w:t xml:space="preserve"> our people</w:t>
      </w:r>
      <w:r w:rsidR="00D11780" w:rsidRPr="00C55159">
        <w:rPr>
          <w:rFonts w:asciiTheme="majorHAnsi" w:hAnsiTheme="majorHAnsi" w:cs="Times New Roman"/>
          <w:sz w:val="30"/>
          <w:szCs w:val="30"/>
        </w:rPr>
        <w:t>. H</w:t>
      </w:r>
      <w:r w:rsidR="00FF1686" w:rsidRPr="00C55159">
        <w:rPr>
          <w:rFonts w:asciiTheme="majorHAnsi" w:hAnsiTheme="majorHAnsi" w:cs="Times New Roman"/>
          <w:sz w:val="30"/>
          <w:szCs w:val="30"/>
        </w:rPr>
        <w:t>owever</w:t>
      </w:r>
      <w:r w:rsidR="00920E80" w:rsidRPr="00C55159">
        <w:rPr>
          <w:rFonts w:asciiTheme="majorHAnsi" w:hAnsiTheme="majorHAnsi" w:cs="Times New Roman"/>
          <w:sz w:val="30"/>
          <w:szCs w:val="30"/>
        </w:rPr>
        <w:t>,</w:t>
      </w:r>
      <w:r w:rsidR="00EA0675" w:rsidRPr="00C55159">
        <w:rPr>
          <w:rFonts w:asciiTheme="majorHAnsi" w:hAnsiTheme="majorHAnsi" w:cs="Times New Roman"/>
          <w:sz w:val="30"/>
          <w:szCs w:val="30"/>
        </w:rPr>
        <w:t xml:space="preserve"> as </w:t>
      </w:r>
      <w:r w:rsidR="001945CA" w:rsidRPr="00C55159">
        <w:rPr>
          <w:rFonts w:asciiTheme="majorHAnsi" w:hAnsiTheme="majorHAnsi" w:cs="Times New Roman"/>
          <w:sz w:val="30"/>
          <w:szCs w:val="30"/>
        </w:rPr>
        <w:t>we have been advised by</w:t>
      </w:r>
      <w:r w:rsidR="003E533B" w:rsidRPr="00C55159">
        <w:rPr>
          <w:rFonts w:asciiTheme="majorHAnsi" w:hAnsiTheme="majorHAnsi" w:cs="Times New Roman"/>
          <w:sz w:val="30"/>
          <w:szCs w:val="30"/>
        </w:rPr>
        <w:t xml:space="preserve"> the CM</w:t>
      </w:r>
      <w:r w:rsidR="001945CA" w:rsidRPr="00C55159">
        <w:rPr>
          <w:rFonts w:asciiTheme="majorHAnsi" w:hAnsiTheme="majorHAnsi" w:cs="Times New Roman"/>
          <w:sz w:val="30"/>
          <w:szCs w:val="30"/>
        </w:rPr>
        <w:t>O</w:t>
      </w:r>
      <w:r w:rsidR="00A54DDE" w:rsidRPr="00C55159">
        <w:rPr>
          <w:rFonts w:asciiTheme="majorHAnsi" w:hAnsiTheme="majorHAnsi" w:cs="Times New Roman"/>
          <w:sz w:val="30"/>
          <w:szCs w:val="30"/>
        </w:rPr>
        <w:t>,</w:t>
      </w:r>
      <w:r w:rsidR="008F7209" w:rsidRPr="00C55159">
        <w:rPr>
          <w:rFonts w:asciiTheme="majorHAnsi" w:hAnsiTheme="majorHAnsi" w:cs="Times New Roman"/>
          <w:sz w:val="30"/>
          <w:szCs w:val="30"/>
        </w:rPr>
        <w:t xml:space="preserve"> </w:t>
      </w:r>
      <w:r w:rsidR="00F1789A" w:rsidRPr="00C55159">
        <w:rPr>
          <w:rFonts w:asciiTheme="majorHAnsi" w:hAnsiTheme="majorHAnsi" w:cs="Times New Roman"/>
          <w:sz w:val="30"/>
          <w:szCs w:val="30"/>
        </w:rPr>
        <w:t>though</w:t>
      </w:r>
      <w:r w:rsidR="005B6AEE" w:rsidRPr="00C55159">
        <w:rPr>
          <w:rFonts w:asciiTheme="majorHAnsi" w:hAnsiTheme="majorHAnsi" w:cs="Times New Roman"/>
          <w:sz w:val="30"/>
          <w:szCs w:val="30"/>
        </w:rPr>
        <w:t xml:space="preserve"> </w:t>
      </w:r>
      <w:r w:rsidR="00617804" w:rsidRPr="00C55159">
        <w:rPr>
          <w:rFonts w:asciiTheme="majorHAnsi" w:hAnsiTheme="majorHAnsi" w:cs="Times New Roman"/>
          <w:sz w:val="30"/>
          <w:szCs w:val="30"/>
        </w:rPr>
        <w:t>this strain</w:t>
      </w:r>
      <w:r w:rsidR="00C6247E" w:rsidRPr="00C55159">
        <w:rPr>
          <w:rFonts w:asciiTheme="majorHAnsi" w:hAnsiTheme="majorHAnsi" w:cs="Times New Roman"/>
          <w:sz w:val="30"/>
          <w:szCs w:val="30"/>
        </w:rPr>
        <w:t xml:space="preserve"> is </w:t>
      </w:r>
      <w:r w:rsidR="00F1789A" w:rsidRPr="00C55159">
        <w:rPr>
          <w:rFonts w:asciiTheme="majorHAnsi" w:hAnsiTheme="majorHAnsi" w:cs="Times New Roman"/>
          <w:sz w:val="30"/>
          <w:szCs w:val="30"/>
        </w:rPr>
        <w:t xml:space="preserve">more </w:t>
      </w:r>
      <w:r w:rsidR="009D3AC0" w:rsidRPr="00C55159">
        <w:rPr>
          <w:rFonts w:asciiTheme="majorHAnsi" w:hAnsiTheme="majorHAnsi" w:cs="Times New Roman"/>
          <w:sz w:val="30"/>
          <w:szCs w:val="30"/>
        </w:rPr>
        <w:t>contagious</w:t>
      </w:r>
      <w:r w:rsidR="00F1789A" w:rsidRPr="00C55159">
        <w:rPr>
          <w:rFonts w:asciiTheme="majorHAnsi" w:hAnsiTheme="majorHAnsi" w:cs="Times New Roman"/>
          <w:sz w:val="30"/>
          <w:szCs w:val="30"/>
        </w:rPr>
        <w:t xml:space="preserve"> </w:t>
      </w:r>
      <w:r w:rsidR="00A54DDE" w:rsidRPr="00C55159">
        <w:rPr>
          <w:rFonts w:asciiTheme="majorHAnsi" w:hAnsiTheme="majorHAnsi" w:cs="Times New Roman"/>
          <w:sz w:val="30"/>
          <w:szCs w:val="30"/>
        </w:rPr>
        <w:t>it</w:t>
      </w:r>
      <w:r w:rsidR="00D11780" w:rsidRPr="00C55159">
        <w:rPr>
          <w:rFonts w:asciiTheme="majorHAnsi" w:hAnsiTheme="majorHAnsi" w:cs="Times New Roman"/>
          <w:sz w:val="30"/>
          <w:szCs w:val="30"/>
        </w:rPr>
        <w:t xml:space="preserve"> has not proven </w:t>
      </w:r>
      <w:r w:rsidR="008F73E7" w:rsidRPr="00C55159">
        <w:rPr>
          <w:rFonts w:asciiTheme="majorHAnsi" w:hAnsiTheme="majorHAnsi" w:cs="Times New Roman"/>
          <w:sz w:val="30"/>
          <w:szCs w:val="30"/>
        </w:rPr>
        <w:t>to be more</w:t>
      </w:r>
      <w:r w:rsidR="00A54DDE" w:rsidRPr="00C55159">
        <w:rPr>
          <w:rFonts w:asciiTheme="majorHAnsi" w:hAnsiTheme="majorHAnsi" w:cs="Times New Roman"/>
          <w:sz w:val="30"/>
          <w:szCs w:val="30"/>
        </w:rPr>
        <w:t xml:space="preserve"> deadly.</w:t>
      </w:r>
    </w:p>
    <w:p w14:paraId="33C775C3" w14:textId="6A2759D0" w:rsidR="001502A6" w:rsidRPr="00C55159" w:rsidRDefault="00E805BD" w:rsidP="00D80BCB">
      <w:pPr>
        <w:jc w:val="both"/>
        <w:rPr>
          <w:rFonts w:asciiTheme="majorHAnsi" w:hAnsiTheme="majorHAnsi" w:cs="Times New Roman"/>
          <w:sz w:val="30"/>
          <w:szCs w:val="30"/>
        </w:rPr>
      </w:pPr>
      <w:r w:rsidRPr="00C55159">
        <w:rPr>
          <w:rFonts w:asciiTheme="majorHAnsi" w:hAnsiTheme="majorHAnsi" w:cs="Times New Roman"/>
          <w:sz w:val="30"/>
          <w:szCs w:val="30"/>
        </w:rPr>
        <w:lastRenderedPageBreak/>
        <w:t>COVID-19</w:t>
      </w:r>
      <w:r w:rsidR="00DA4A96" w:rsidRPr="00C55159">
        <w:rPr>
          <w:rFonts w:asciiTheme="majorHAnsi" w:hAnsiTheme="majorHAnsi" w:cs="Times New Roman"/>
          <w:sz w:val="30"/>
          <w:szCs w:val="30"/>
        </w:rPr>
        <w:t xml:space="preserve"> has </w:t>
      </w:r>
      <w:r w:rsidR="00D97CC3" w:rsidRPr="00C55159">
        <w:rPr>
          <w:rFonts w:asciiTheme="majorHAnsi" w:hAnsiTheme="majorHAnsi" w:cs="Times New Roman"/>
          <w:sz w:val="30"/>
          <w:szCs w:val="30"/>
        </w:rPr>
        <w:t xml:space="preserve">impacted </w:t>
      </w:r>
      <w:r w:rsidR="00186390" w:rsidRPr="00C55159">
        <w:rPr>
          <w:rFonts w:asciiTheme="majorHAnsi" w:hAnsiTheme="majorHAnsi" w:cs="Times New Roman"/>
          <w:sz w:val="30"/>
          <w:szCs w:val="30"/>
        </w:rPr>
        <w:t>a</w:t>
      </w:r>
      <w:r w:rsidR="00B21ABF" w:rsidRPr="00C55159">
        <w:rPr>
          <w:rFonts w:asciiTheme="majorHAnsi" w:hAnsiTheme="majorHAnsi" w:cs="Times New Roman"/>
          <w:sz w:val="30"/>
          <w:szCs w:val="30"/>
        </w:rPr>
        <w:t>l</w:t>
      </w:r>
      <w:r w:rsidR="00186390" w:rsidRPr="00C55159">
        <w:rPr>
          <w:rFonts w:asciiTheme="majorHAnsi" w:hAnsiTheme="majorHAnsi" w:cs="Times New Roman"/>
          <w:sz w:val="30"/>
          <w:szCs w:val="30"/>
        </w:rPr>
        <w:t xml:space="preserve">most every </w:t>
      </w:r>
      <w:r w:rsidR="00506028" w:rsidRPr="00C55159">
        <w:rPr>
          <w:rFonts w:asciiTheme="majorHAnsi" w:hAnsiTheme="majorHAnsi" w:cs="Times New Roman"/>
          <w:sz w:val="30"/>
          <w:szCs w:val="30"/>
        </w:rPr>
        <w:t>organization</w:t>
      </w:r>
      <w:r w:rsidR="00186390" w:rsidRPr="00C55159">
        <w:rPr>
          <w:rFonts w:asciiTheme="majorHAnsi" w:hAnsiTheme="majorHAnsi" w:cs="Times New Roman"/>
          <w:sz w:val="30"/>
          <w:szCs w:val="30"/>
        </w:rPr>
        <w:t xml:space="preserve"> </w:t>
      </w:r>
      <w:r w:rsidR="001502A6" w:rsidRPr="00C55159">
        <w:rPr>
          <w:rFonts w:asciiTheme="majorHAnsi" w:hAnsiTheme="majorHAnsi" w:cs="Times New Roman"/>
          <w:sz w:val="30"/>
          <w:szCs w:val="30"/>
        </w:rPr>
        <w:t>and institution in Saint Lucia</w:t>
      </w:r>
      <w:r w:rsidR="00D97CC3" w:rsidRPr="00C55159">
        <w:rPr>
          <w:rFonts w:asciiTheme="majorHAnsi" w:hAnsiTheme="majorHAnsi" w:cs="Times New Roman"/>
          <w:sz w:val="30"/>
          <w:szCs w:val="30"/>
        </w:rPr>
        <w:t xml:space="preserve">: our frontline workers, </w:t>
      </w:r>
      <w:r w:rsidR="00C91A12" w:rsidRPr="00C55159">
        <w:rPr>
          <w:rFonts w:asciiTheme="majorHAnsi" w:hAnsiTheme="majorHAnsi" w:cs="Times New Roman"/>
          <w:sz w:val="30"/>
          <w:szCs w:val="30"/>
        </w:rPr>
        <w:t xml:space="preserve">our schools, </w:t>
      </w:r>
      <w:r w:rsidR="00D97CC3" w:rsidRPr="00C55159">
        <w:rPr>
          <w:rFonts w:asciiTheme="majorHAnsi" w:hAnsiTheme="majorHAnsi" w:cs="Times New Roman"/>
          <w:sz w:val="30"/>
          <w:szCs w:val="30"/>
        </w:rPr>
        <w:t>our private sector</w:t>
      </w:r>
      <w:r w:rsidR="008B3EE5" w:rsidRPr="00C55159">
        <w:rPr>
          <w:rFonts w:asciiTheme="majorHAnsi" w:hAnsiTheme="majorHAnsi" w:cs="Times New Roman"/>
          <w:sz w:val="30"/>
          <w:szCs w:val="30"/>
        </w:rPr>
        <w:t xml:space="preserve"> and of late, our correctional facility. I want to assure Saint Lucians that the situation at BC</w:t>
      </w:r>
      <w:r w:rsidR="00742EB1" w:rsidRPr="00C55159">
        <w:rPr>
          <w:rFonts w:asciiTheme="majorHAnsi" w:hAnsiTheme="majorHAnsi" w:cs="Times New Roman"/>
          <w:sz w:val="30"/>
          <w:szCs w:val="30"/>
        </w:rPr>
        <w:t>F is being addressed by our local authori</w:t>
      </w:r>
      <w:r w:rsidR="00567AB3" w:rsidRPr="00C55159">
        <w:rPr>
          <w:rFonts w:asciiTheme="majorHAnsi" w:hAnsiTheme="majorHAnsi" w:cs="Times New Roman"/>
          <w:sz w:val="30"/>
          <w:szCs w:val="30"/>
        </w:rPr>
        <w:t xml:space="preserve">ties. </w:t>
      </w:r>
    </w:p>
    <w:p w14:paraId="2D77F674" w14:textId="015E9E44" w:rsidR="005A617E" w:rsidRPr="00C55159" w:rsidRDefault="0039393A" w:rsidP="00D80BCB">
      <w:pPr>
        <w:jc w:val="both"/>
        <w:rPr>
          <w:rFonts w:asciiTheme="majorHAnsi" w:hAnsiTheme="majorHAnsi" w:cs="Times New Roman"/>
          <w:sz w:val="30"/>
          <w:szCs w:val="30"/>
        </w:rPr>
      </w:pPr>
      <w:r w:rsidRPr="00C55159">
        <w:rPr>
          <w:rFonts w:asciiTheme="majorHAnsi" w:hAnsiTheme="majorHAnsi" w:cs="Times New Roman"/>
          <w:sz w:val="30"/>
          <w:szCs w:val="30"/>
        </w:rPr>
        <w:t xml:space="preserve">I </w:t>
      </w:r>
      <w:r w:rsidR="00D56453" w:rsidRPr="00C55159">
        <w:rPr>
          <w:rFonts w:asciiTheme="majorHAnsi" w:hAnsiTheme="majorHAnsi" w:cs="Times New Roman"/>
          <w:sz w:val="30"/>
          <w:szCs w:val="30"/>
        </w:rPr>
        <w:t>want you to know</w:t>
      </w:r>
      <w:r w:rsidR="005F0F19" w:rsidRPr="00C55159">
        <w:rPr>
          <w:rFonts w:asciiTheme="majorHAnsi" w:hAnsiTheme="majorHAnsi" w:cs="Times New Roman"/>
          <w:sz w:val="30"/>
          <w:szCs w:val="30"/>
        </w:rPr>
        <w:t xml:space="preserve">, </w:t>
      </w:r>
      <w:r w:rsidR="00D56453" w:rsidRPr="00C55159">
        <w:rPr>
          <w:rFonts w:asciiTheme="majorHAnsi" w:hAnsiTheme="majorHAnsi" w:cs="Times New Roman"/>
          <w:sz w:val="30"/>
          <w:szCs w:val="30"/>
        </w:rPr>
        <w:t xml:space="preserve">I </w:t>
      </w:r>
      <w:r w:rsidR="00AF4E1A" w:rsidRPr="00C55159">
        <w:rPr>
          <w:rFonts w:asciiTheme="majorHAnsi" w:hAnsiTheme="majorHAnsi" w:cs="Times New Roman"/>
          <w:sz w:val="30"/>
          <w:szCs w:val="30"/>
        </w:rPr>
        <w:t xml:space="preserve">fully </w:t>
      </w:r>
      <w:r w:rsidRPr="00C55159">
        <w:rPr>
          <w:rFonts w:asciiTheme="majorHAnsi" w:hAnsiTheme="majorHAnsi" w:cs="Times New Roman"/>
          <w:sz w:val="30"/>
          <w:szCs w:val="30"/>
        </w:rPr>
        <w:t xml:space="preserve">understand </w:t>
      </w:r>
      <w:r w:rsidR="005F0F19" w:rsidRPr="00C55159">
        <w:rPr>
          <w:rFonts w:asciiTheme="majorHAnsi" w:hAnsiTheme="majorHAnsi" w:cs="Times New Roman"/>
          <w:sz w:val="30"/>
          <w:szCs w:val="30"/>
        </w:rPr>
        <w:t xml:space="preserve">your </w:t>
      </w:r>
      <w:r w:rsidRPr="00C55159">
        <w:rPr>
          <w:rFonts w:asciiTheme="majorHAnsi" w:hAnsiTheme="majorHAnsi" w:cs="Times New Roman"/>
          <w:sz w:val="30"/>
          <w:szCs w:val="30"/>
        </w:rPr>
        <w:t>concern</w:t>
      </w:r>
      <w:r w:rsidR="005F0F19" w:rsidRPr="00C55159">
        <w:rPr>
          <w:rFonts w:asciiTheme="majorHAnsi" w:hAnsiTheme="majorHAnsi" w:cs="Times New Roman"/>
          <w:sz w:val="30"/>
          <w:szCs w:val="30"/>
        </w:rPr>
        <w:t>s</w:t>
      </w:r>
      <w:r w:rsidR="00507C8E" w:rsidRPr="00C55159">
        <w:rPr>
          <w:rFonts w:asciiTheme="majorHAnsi" w:hAnsiTheme="majorHAnsi" w:cs="Times New Roman"/>
          <w:sz w:val="30"/>
          <w:szCs w:val="30"/>
        </w:rPr>
        <w:t>.</w:t>
      </w:r>
      <w:r w:rsidR="005F0F19" w:rsidRPr="00C55159">
        <w:rPr>
          <w:rFonts w:asciiTheme="majorHAnsi" w:hAnsiTheme="majorHAnsi" w:cs="Times New Roman"/>
          <w:sz w:val="30"/>
          <w:szCs w:val="30"/>
        </w:rPr>
        <w:t xml:space="preserve"> </w:t>
      </w:r>
      <w:r w:rsidR="00507C8E" w:rsidRPr="00C55159">
        <w:rPr>
          <w:rFonts w:asciiTheme="majorHAnsi" w:hAnsiTheme="majorHAnsi" w:cs="Times New Roman"/>
          <w:sz w:val="30"/>
          <w:szCs w:val="30"/>
        </w:rPr>
        <w:t>I</w:t>
      </w:r>
      <w:r w:rsidR="00E63E30" w:rsidRPr="00C55159">
        <w:rPr>
          <w:rFonts w:asciiTheme="majorHAnsi" w:hAnsiTheme="majorHAnsi" w:cs="Times New Roman"/>
          <w:sz w:val="30"/>
          <w:szCs w:val="30"/>
        </w:rPr>
        <w:t xml:space="preserve"> remind you of the promis</w:t>
      </w:r>
      <w:r w:rsidR="00507C8E" w:rsidRPr="00C55159">
        <w:rPr>
          <w:rFonts w:asciiTheme="majorHAnsi" w:hAnsiTheme="majorHAnsi" w:cs="Times New Roman"/>
          <w:sz w:val="30"/>
          <w:szCs w:val="30"/>
        </w:rPr>
        <w:t>e</w:t>
      </w:r>
      <w:r w:rsidR="0089069F">
        <w:rPr>
          <w:rFonts w:asciiTheme="majorHAnsi" w:hAnsiTheme="majorHAnsi" w:cs="Times New Roman"/>
          <w:sz w:val="30"/>
          <w:szCs w:val="30"/>
        </w:rPr>
        <w:t xml:space="preserve"> I made </w:t>
      </w:r>
      <w:r w:rsidR="003F1FF8" w:rsidRPr="00C55159">
        <w:rPr>
          <w:rFonts w:asciiTheme="majorHAnsi" w:hAnsiTheme="majorHAnsi" w:cs="Times New Roman"/>
          <w:sz w:val="30"/>
          <w:szCs w:val="30"/>
        </w:rPr>
        <w:t>at the very beginning of this pandemic.</w:t>
      </w:r>
      <w:r w:rsidR="005A617E" w:rsidRPr="00C55159">
        <w:rPr>
          <w:rFonts w:asciiTheme="majorHAnsi" w:hAnsiTheme="majorHAnsi" w:cs="Times New Roman"/>
          <w:sz w:val="30"/>
          <w:szCs w:val="30"/>
        </w:rPr>
        <w:t xml:space="preserve"> </w:t>
      </w:r>
      <w:r w:rsidR="00C76752" w:rsidRPr="00C55159">
        <w:rPr>
          <w:rFonts w:asciiTheme="majorHAnsi" w:hAnsiTheme="majorHAnsi" w:cs="Times New Roman"/>
          <w:sz w:val="30"/>
          <w:szCs w:val="30"/>
        </w:rPr>
        <w:t>It w</w:t>
      </w:r>
      <w:r w:rsidR="005A617E" w:rsidRPr="00C55159">
        <w:rPr>
          <w:rFonts w:asciiTheme="majorHAnsi" w:hAnsiTheme="majorHAnsi" w:cs="Times New Roman"/>
          <w:sz w:val="30"/>
          <w:szCs w:val="30"/>
        </w:rPr>
        <w:t xml:space="preserve">as the </w:t>
      </w:r>
      <w:r w:rsidR="00C76752" w:rsidRPr="00C55159">
        <w:rPr>
          <w:rFonts w:asciiTheme="majorHAnsi" w:hAnsiTheme="majorHAnsi" w:cs="Times New Roman"/>
          <w:sz w:val="30"/>
          <w:szCs w:val="30"/>
        </w:rPr>
        <w:t>promise</w:t>
      </w:r>
      <w:r w:rsidR="005A617E"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that in all that we do as a government to fight this virus, the health and safety of you, the people, will </w:t>
      </w:r>
      <w:r w:rsidR="000866E3" w:rsidRPr="00C55159">
        <w:rPr>
          <w:rFonts w:asciiTheme="majorHAnsi" w:hAnsiTheme="majorHAnsi" w:cs="Times New Roman"/>
          <w:sz w:val="30"/>
          <w:szCs w:val="30"/>
        </w:rPr>
        <w:t xml:space="preserve">always be </w:t>
      </w:r>
      <w:r w:rsidRPr="00C55159">
        <w:rPr>
          <w:rFonts w:asciiTheme="majorHAnsi" w:hAnsiTheme="majorHAnsi" w:cs="Times New Roman"/>
          <w:sz w:val="30"/>
          <w:szCs w:val="30"/>
        </w:rPr>
        <w:t>our main focus</w:t>
      </w:r>
      <w:r w:rsidR="00434C1E" w:rsidRPr="00C55159">
        <w:rPr>
          <w:rFonts w:asciiTheme="majorHAnsi" w:hAnsiTheme="majorHAnsi" w:cs="Times New Roman"/>
          <w:sz w:val="30"/>
          <w:szCs w:val="30"/>
        </w:rPr>
        <w:t xml:space="preserve"> or objective</w:t>
      </w:r>
      <w:r w:rsidR="00AF4E1A" w:rsidRPr="00C55159">
        <w:rPr>
          <w:rFonts w:asciiTheme="majorHAnsi" w:hAnsiTheme="majorHAnsi" w:cs="Times New Roman"/>
          <w:sz w:val="30"/>
          <w:szCs w:val="30"/>
        </w:rPr>
        <w:t xml:space="preserve"> and</w:t>
      </w:r>
      <w:r w:rsidR="006C2F89" w:rsidRPr="00C55159">
        <w:rPr>
          <w:rFonts w:asciiTheme="majorHAnsi" w:hAnsiTheme="majorHAnsi" w:cs="Times New Roman"/>
          <w:sz w:val="30"/>
          <w:szCs w:val="30"/>
        </w:rPr>
        <w:t xml:space="preserve"> </w:t>
      </w:r>
      <w:r w:rsidR="000866E3" w:rsidRPr="00C55159">
        <w:rPr>
          <w:rFonts w:asciiTheme="majorHAnsi" w:hAnsiTheme="majorHAnsi" w:cs="Times New Roman"/>
          <w:sz w:val="30"/>
          <w:szCs w:val="30"/>
        </w:rPr>
        <w:t xml:space="preserve">that </w:t>
      </w:r>
      <w:r w:rsidR="006C2F89" w:rsidRPr="00C55159">
        <w:rPr>
          <w:rFonts w:asciiTheme="majorHAnsi" w:hAnsiTheme="majorHAnsi" w:cs="Times New Roman"/>
          <w:sz w:val="30"/>
          <w:szCs w:val="30"/>
        </w:rPr>
        <w:t>will never be compromised.</w:t>
      </w:r>
      <w:r w:rsidR="00551DF4" w:rsidRPr="00C55159">
        <w:rPr>
          <w:rFonts w:asciiTheme="majorHAnsi" w:hAnsiTheme="majorHAnsi" w:cs="Times New Roman"/>
          <w:sz w:val="30"/>
          <w:szCs w:val="30"/>
        </w:rPr>
        <w:t xml:space="preserve"> </w:t>
      </w:r>
      <w:r w:rsidR="00A44515" w:rsidRPr="00C55159">
        <w:rPr>
          <w:rFonts w:asciiTheme="majorHAnsi" w:hAnsiTheme="majorHAnsi" w:cs="Times New Roman"/>
          <w:sz w:val="30"/>
          <w:szCs w:val="30"/>
        </w:rPr>
        <w:t xml:space="preserve"> </w:t>
      </w:r>
    </w:p>
    <w:p w14:paraId="6B2853B7" w14:textId="5B2E2B84" w:rsidR="005A617E" w:rsidRPr="00C55159" w:rsidRDefault="005A617E" w:rsidP="00D80BCB">
      <w:pPr>
        <w:jc w:val="both"/>
        <w:rPr>
          <w:rFonts w:asciiTheme="majorHAnsi" w:hAnsiTheme="majorHAnsi" w:cs="Times New Roman"/>
          <w:sz w:val="30"/>
          <w:szCs w:val="30"/>
        </w:rPr>
      </w:pPr>
      <w:r w:rsidRPr="00C55159">
        <w:rPr>
          <w:rFonts w:asciiTheme="majorHAnsi" w:hAnsiTheme="majorHAnsi" w:cs="Times New Roman"/>
          <w:sz w:val="30"/>
          <w:szCs w:val="30"/>
        </w:rPr>
        <w:t>As our Cabinet make</w:t>
      </w:r>
      <w:r w:rsidR="00C041D3" w:rsidRPr="00C55159">
        <w:rPr>
          <w:rFonts w:asciiTheme="majorHAnsi" w:hAnsiTheme="majorHAnsi" w:cs="Times New Roman"/>
          <w:sz w:val="30"/>
          <w:szCs w:val="30"/>
        </w:rPr>
        <w:t>s</w:t>
      </w:r>
      <w:r w:rsidRPr="00C55159">
        <w:rPr>
          <w:rFonts w:asciiTheme="majorHAnsi" w:hAnsiTheme="majorHAnsi" w:cs="Times New Roman"/>
          <w:sz w:val="30"/>
          <w:szCs w:val="30"/>
        </w:rPr>
        <w:t xml:space="preserve"> decisions in the best interests of citizens, we have always been guided by the Ministry of Health and have been working closely with the National Emergency Management Advisory Committee (NEMAC) and a wide range of stakeholders.</w:t>
      </w:r>
      <w:r w:rsidR="00172EE7" w:rsidRPr="00C55159">
        <w:rPr>
          <w:rFonts w:asciiTheme="majorHAnsi" w:hAnsiTheme="majorHAnsi" w:cs="Times New Roman"/>
          <w:sz w:val="30"/>
          <w:szCs w:val="30"/>
        </w:rPr>
        <w:t xml:space="preserve"> </w:t>
      </w:r>
    </w:p>
    <w:p w14:paraId="783C2098" w14:textId="26BC403B" w:rsidR="003A0F17" w:rsidRPr="00C55159" w:rsidRDefault="003A0F17" w:rsidP="00D80BCB">
      <w:pPr>
        <w:jc w:val="both"/>
        <w:rPr>
          <w:rFonts w:asciiTheme="majorHAnsi" w:hAnsiTheme="majorHAnsi" w:cs="Times New Roman"/>
          <w:sz w:val="30"/>
          <w:szCs w:val="30"/>
        </w:rPr>
      </w:pPr>
      <w:r w:rsidRPr="00C55159">
        <w:rPr>
          <w:rFonts w:asciiTheme="majorHAnsi" w:hAnsiTheme="majorHAnsi" w:cs="Times New Roman"/>
          <w:sz w:val="30"/>
          <w:szCs w:val="30"/>
        </w:rPr>
        <w:t>Over the past ten days in order to reduce the</w:t>
      </w:r>
      <w:r w:rsidR="00FA18F8" w:rsidRPr="00C55159">
        <w:rPr>
          <w:rFonts w:asciiTheme="majorHAnsi" w:hAnsiTheme="majorHAnsi" w:cs="Times New Roman"/>
          <w:sz w:val="30"/>
          <w:szCs w:val="30"/>
        </w:rPr>
        <w:t xml:space="preserve"> spread of </w:t>
      </w:r>
      <w:r w:rsidR="00535559" w:rsidRPr="00C55159">
        <w:rPr>
          <w:rFonts w:asciiTheme="majorHAnsi" w:hAnsiTheme="majorHAnsi" w:cs="Times New Roman"/>
          <w:sz w:val="30"/>
          <w:szCs w:val="30"/>
        </w:rPr>
        <w:t>C</w:t>
      </w:r>
      <w:r w:rsidR="00FA18F8" w:rsidRPr="00C55159">
        <w:rPr>
          <w:rFonts w:asciiTheme="majorHAnsi" w:hAnsiTheme="majorHAnsi" w:cs="Times New Roman"/>
          <w:sz w:val="30"/>
          <w:szCs w:val="30"/>
        </w:rPr>
        <w:t>ovid</w:t>
      </w:r>
      <w:r w:rsidR="00535559" w:rsidRPr="00C55159">
        <w:rPr>
          <w:rFonts w:asciiTheme="majorHAnsi" w:hAnsiTheme="majorHAnsi" w:cs="Times New Roman"/>
          <w:sz w:val="30"/>
          <w:szCs w:val="30"/>
        </w:rPr>
        <w:t>-</w:t>
      </w:r>
      <w:r w:rsidR="00FA18F8" w:rsidRPr="00C55159">
        <w:rPr>
          <w:rFonts w:asciiTheme="majorHAnsi" w:hAnsiTheme="majorHAnsi" w:cs="Times New Roman"/>
          <w:sz w:val="30"/>
          <w:szCs w:val="30"/>
        </w:rPr>
        <w:t xml:space="preserve">19 </w:t>
      </w:r>
      <w:r w:rsidRPr="00C55159">
        <w:rPr>
          <w:rFonts w:asciiTheme="majorHAnsi" w:hAnsiTheme="majorHAnsi" w:cs="Times New Roman"/>
          <w:sz w:val="30"/>
          <w:szCs w:val="30"/>
        </w:rPr>
        <w:t xml:space="preserve">we once again scaled back on activities. </w:t>
      </w:r>
      <w:r w:rsidR="00F4745F" w:rsidRPr="00C55159">
        <w:rPr>
          <w:rFonts w:asciiTheme="majorHAnsi" w:hAnsiTheme="majorHAnsi" w:cs="Times New Roman"/>
          <w:sz w:val="30"/>
          <w:szCs w:val="30"/>
        </w:rPr>
        <w:t xml:space="preserve">Our first wave of COVID-19 was a major test for us and we succeeded in keeping those numbers down. In working together as a people, we were also able to manage the second wave of COVID-19 in October-November. </w:t>
      </w:r>
    </w:p>
    <w:p w14:paraId="36631F58" w14:textId="296FA619" w:rsidR="00F36CC6" w:rsidRPr="00C55159" w:rsidRDefault="00F4745F" w:rsidP="00D80BCB">
      <w:pPr>
        <w:jc w:val="both"/>
        <w:rPr>
          <w:rFonts w:asciiTheme="majorHAnsi" w:hAnsiTheme="majorHAnsi" w:cs="Times New Roman"/>
          <w:sz w:val="30"/>
          <w:szCs w:val="30"/>
        </w:rPr>
      </w:pPr>
      <w:r w:rsidRPr="00C55159">
        <w:rPr>
          <w:rFonts w:asciiTheme="majorHAnsi" w:hAnsiTheme="majorHAnsi" w:cs="Times New Roman"/>
          <w:sz w:val="30"/>
          <w:szCs w:val="30"/>
        </w:rPr>
        <w:t>And now, we are experiencing our third wave</w:t>
      </w:r>
      <w:r w:rsidR="00AD3767" w:rsidRPr="00C55159">
        <w:rPr>
          <w:rFonts w:asciiTheme="majorHAnsi" w:hAnsiTheme="majorHAnsi" w:cs="Times New Roman"/>
          <w:sz w:val="30"/>
          <w:szCs w:val="30"/>
        </w:rPr>
        <w:t>,</w:t>
      </w:r>
      <w:r w:rsidRPr="00C55159">
        <w:rPr>
          <w:rFonts w:asciiTheme="majorHAnsi" w:hAnsiTheme="majorHAnsi" w:cs="Times New Roman"/>
          <w:sz w:val="30"/>
          <w:szCs w:val="30"/>
        </w:rPr>
        <w:t xml:space="preserve"> as </w:t>
      </w:r>
      <w:r w:rsidR="00F36CC6" w:rsidRPr="00C55159">
        <w:rPr>
          <w:rFonts w:asciiTheme="majorHAnsi" w:hAnsiTheme="majorHAnsi" w:cs="Times New Roman"/>
          <w:sz w:val="30"/>
          <w:szCs w:val="30"/>
        </w:rPr>
        <w:t xml:space="preserve">the month of January </w:t>
      </w:r>
      <w:r w:rsidR="00A22DD1" w:rsidRPr="00C55159">
        <w:rPr>
          <w:rFonts w:asciiTheme="majorHAnsi" w:hAnsiTheme="majorHAnsi" w:cs="Times New Roman"/>
          <w:sz w:val="30"/>
          <w:szCs w:val="30"/>
        </w:rPr>
        <w:t xml:space="preserve">saw </w:t>
      </w:r>
      <w:r w:rsidR="00F36CC6" w:rsidRPr="00C55159">
        <w:rPr>
          <w:rFonts w:asciiTheme="majorHAnsi" w:hAnsiTheme="majorHAnsi" w:cs="Times New Roman"/>
          <w:sz w:val="30"/>
          <w:szCs w:val="30"/>
        </w:rPr>
        <w:t>new COVID cases were three times what they were in December. The rapid increase in this short space of time has put additional strain on our health systems</w:t>
      </w:r>
      <w:r w:rsidRPr="00C55159">
        <w:rPr>
          <w:rFonts w:asciiTheme="majorHAnsi" w:hAnsiTheme="majorHAnsi" w:cs="Times New Roman"/>
          <w:sz w:val="30"/>
          <w:szCs w:val="30"/>
        </w:rPr>
        <w:t xml:space="preserve"> as has happened all over the world. </w:t>
      </w:r>
      <w:r w:rsidRPr="00C55159">
        <w:rPr>
          <w:rFonts w:asciiTheme="majorHAnsi" w:hAnsiTheme="majorHAnsi" w:cs="Times New Roman"/>
          <w:color w:val="FF0000"/>
          <w:sz w:val="30"/>
          <w:szCs w:val="30"/>
        </w:rPr>
        <w:t xml:space="preserve"> </w:t>
      </w:r>
    </w:p>
    <w:p w14:paraId="47216405" w14:textId="46CE7271" w:rsidR="00434C1E" w:rsidRPr="00C55159" w:rsidRDefault="00A44515" w:rsidP="00D80BCB">
      <w:pPr>
        <w:jc w:val="both"/>
        <w:rPr>
          <w:rFonts w:asciiTheme="majorHAnsi" w:hAnsiTheme="majorHAnsi" w:cs="Times New Roman"/>
          <w:sz w:val="30"/>
          <w:szCs w:val="30"/>
        </w:rPr>
      </w:pPr>
      <w:r w:rsidRPr="00C55159">
        <w:rPr>
          <w:rFonts w:asciiTheme="majorHAnsi" w:hAnsiTheme="majorHAnsi" w:cs="Times New Roman"/>
          <w:sz w:val="30"/>
          <w:szCs w:val="30"/>
        </w:rPr>
        <w:t xml:space="preserve">The </w:t>
      </w:r>
      <w:r w:rsidR="0011349C" w:rsidRPr="00C55159">
        <w:rPr>
          <w:rFonts w:asciiTheme="majorHAnsi" w:hAnsiTheme="majorHAnsi" w:cs="Times New Roman"/>
          <w:sz w:val="30"/>
          <w:szCs w:val="30"/>
        </w:rPr>
        <w:t>latest</w:t>
      </w:r>
      <w:r w:rsidRPr="00C55159">
        <w:rPr>
          <w:rFonts w:asciiTheme="majorHAnsi" w:hAnsiTheme="majorHAnsi" w:cs="Times New Roman"/>
          <w:sz w:val="30"/>
          <w:szCs w:val="30"/>
        </w:rPr>
        <w:t xml:space="preserve"> protocols </w:t>
      </w:r>
      <w:r w:rsidR="003A0F17" w:rsidRPr="00C55159">
        <w:rPr>
          <w:rFonts w:asciiTheme="majorHAnsi" w:hAnsiTheme="majorHAnsi" w:cs="Times New Roman"/>
          <w:sz w:val="30"/>
          <w:szCs w:val="30"/>
        </w:rPr>
        <w:t xml:space="preserve">I will announce today </w:t>
      </w:r>
      <w:r w:rsidR="00755BC3" w:rsidRPr="00C55159">
        <w:rPr>
          <w:rFonts w:asciiTheme="majorHAnsi" w:hAnsiTheme="majorHAnsi" w:cs="Times New Roman"/>
          <w:sz w:val="30"/>
          <w:szCs w:val="30"/>
        </w:rPr>
        <w:t>are</w:t>
      </w:r>
      <w:r w:rsidR="00C620EE" w:rsidRPr="00C55159">
        <w:rPr>
          <w:rFonts w:asciiTheme="majorHAnsi" w:hAnsiTheme="majorHAnsi" w:cs="Times New Roman"/>
          <w:sz w:val="30"/>
          <w:szCs w:val="30"/>
        </w:rPr>
        <w:t xml:space="preserve"> an example of </w:t>
      </w:r>
      <w:r w:rsidR="00755BC3" w:rsidRPr="00C55159">
        <w:rPr>
          <w:rFonts w:asciiTheme="majorHAnsi" w:hAnsiTheme="majorHAnsi" w:cs="Times New Roman"/>
          <w:sz w:val="30"/>
          <w:szCs w:val="30"/>
        </w:rPr>
        <w:t xml:space="preserve">our </w:t>
      </w:r>
      <w:r w:rsidR="00C620EE" w:rsidRPr="00C55159">
        <w:rPr>
          <w:rFonts w:asciiTheme="majorHAnsi" w:hAnsiTheme="majorHAnsi" w:cs="Times New Roman"/>
          <w:sz w:val="30"/>
          <w:szCs w:val="30"/>
        </w:rPr>
        <w:t>commitment</w:t>
      </w:r>
      <w:r w:rsidR="00755BC3" w:rsidRPr="00C55159">
        <w:rPr>
          <w:rFonts w:asciiTheme="majorHAnsi" w:hAnsiTheme="majorHAnsi" w:cs="Times New Roman"/>
          <w:sz w:val="30"/>
          <w:szCs w:val="30"/>
        </w:rPr>
        <w:t xml:space="preserve"> to </w:t>
      </w:r>
      <w:r w:rsidR="00F36CC6" w:rsidRPr="00C55159">
        <w:rPr>
          <w:rFonts w:asciiTheme="majorHAnsi" w:hAnsiTheme="majorHAnsi" w:cs="Times New Roman"/>
          <w:sz w:val="30"/>
          <w:szCs w:val="30"/>
        </w:rPr>
        <w:t xml:space="preserve">ensuring we keep things under control and </w:t>
      </w:r>
      <w:r w:rsidR="00755BC3" w:rsidRPr="00C55159">
        <w:rPr>
          <w:rFonts w:asciiTheme="majorHAnsi" w:hAnsiTheme="majorHAnsi" w:cs="Times New Roman"/>
          <w:sz w:val="30"/>
          <w:szCs w:val="30"/>
        </w:rPr>
        <w:t>sav</w:t>
      </w:r>
      <w:r w:rsidR="00F36CC6" w:rsidRPr="00C55159">
        <w:rPr>
          <w:rFonts w:asciiTheme="majorHAnsi" w:hAnsiTheme="majorHAnsi" w:cs="Times New Roman"/>
          <w:sz w:val="30"/>
          <w:szCs w:val="30"/>
        </w:rPr>
        <w:t xml:space="preserve">e </w:t>
      </w:r>
      <w:r w:rsidR="00AC451D" w:rsidRPr="00C55159">
        <w:rPr>
          <w:rFonts w:asciiTheme="majorHAnsi" w:hAnsiTheme="majorHAnsi" w:cs="Times New Roman"/>
          <w:sz w:val="30"/>
          <w:szCs w:val="30"/>
        </w:rPr>
        <w:t>lives.</w:t>
      </w:r>
      <w:r w:rsidR="00FA18F8" w:rsidRPr="00C55159">
        <w:rPr>
          <w:rFonts w:asciiTheme="majorHAnsi" w:hAnsiTheme="majorHAnsi" w:cs="Times New Roman"/>
          <w:sz w:val="30"/>
          <w:szCs w:val="30"/>
        </w:rPr>
        <w:t xml:space="preserve"> </w:t>
      </w:r>
      <w:r w:rsidR="00755BC3" w:rsidRPr="00C55159">
        <w:rPr>
          <w:rFonts w:asciiTheme="majorHAnsi" w:hAnsiTheme="majorHAnsi" w:cs="Times New Roman"/>
          <w:sz w:val="30"/>
          <w:szCs w:val="30"/>
        </w:rPr>
        <w:t>I ask Saint Lucians to continue to work with us</w:t>
      </w:r>
      <w:r w:rsidR="003A0F17" w:rsidRPr="00C55159">
        <w:rPr>
          <w:rFonts w:asciiTheme="majorHAnsi" w:hAnsiTheme="majorHAnsi" w:cs="Times New Roman"/>
          <w:sz w:val="30"/>
          <w:szCs w:val="30"/>
        </w:rPr>
        <w:t>:</w:t>
      </w:r>
    </w:p>
    <w:p w14:paraId="012C4056" w14:textId="35CFD74F" w:rsidR="00AD3767" w:rsidRPr="00C55159" w:rsidRDefault="00AD3767" w:rsidP="00836F69">
      <w:pPr>
        <w:pStyle w:val="ListParagraph"/>
        <w:numPr>
          <w:ilvl w:val="0"/>
          <w:numId w:val="4"/>
        </w:numPr>
        <w:jc w:val="both"/>
        <w:rPr>
          <w:rFonts w:asciiTheme="majorHAnsi" w:hAnsiTheme="majorHAnsi" w:cs="Times New Roman"/>
          <w:sz w:val="30"/>
          <w:szCs w:val="30"/>
        </w:rPr>
      </w:pPr>
      <w:r w:rsidRPr="00C55159">
        <w:rPr>
          <w:rFonts w:asciiTheme="majorHAnsi" w:hAnsiTheme="majorHAnsi" w:cs="Times New Roman"/>
          <w:sz w:val="30"/>
          <w:szCs w:val="30"/>
        </w:rPr>
        <w:t>Our Country will go back to a State of Emergency effective Wednesday 3</w:t>
      </w:r>
      <w:r w:rsidRPr="00C55159">
        <w:rPr>
          <w:rFonts w:asciiTheme="majorHAnsi" w:hAnsiTheme="majorHAnsi" w:cs="Times New Roman"/>
          <w:sz w:val="30"/>
          <w:szCs w:val="30"/>
          <w:vertAlign w:val="superscript"/>
        </w:rPr>
        <w:t>rd</w:t>
      </w:r>
      <w:r w:rsidRPr="00C55159">
        <w:rPr>
          <w:rFonts w:asciiTheme="majorHAnsi" w:hAnsiTheme="majorHAnsi" w:cs="Times New Roman"/>
          <w:sz w:val="30"/>
          <w:szCs w:val="30"/>
        </w:rPr>
        <w:t xml:space="preserve"> February 2021</w:t>
      </w:r>
      <w:r w:rsidR="00FA18F8" w:rsidRPr="00C55159">
        <w:rPr>
          <w:rFonts w:asciiTheme="majorHAnsi" w:hAnsiTheme="majorHAnsi" w:cs="Times New Roman"/>
          <w:sz w:val="30"/>
          <w:szCs w:val="30"/>
        </w:rPr>
        <w:t xml:space="preserve"> for a</w:t>
      </w:r>
      <w:r w:rsidR="00730C14" w:rsidRPr="00C55159">
        <w:rPr>
          <w:rFonts w:asciiTheme="majorHAnsi" w:hAnsiTheme="majorHAnsi" w:cs="Times New Roman"/>
          <w:sz w:val="30"/>
          <w:szCs w:val="30"/>
        </w:rPr>
        <w:t xml:space="preserve">n </w:t>
      </w:r>
      <w:r w:rsidR="00AC451D" w:rsidRPr="00C55159">
        <w:rPr>
          <w:rFonts w:asciiTheme="majorHAnsi" w:hAnsiTheme="majorHAnsi" w:cs="Times New Roman"/>
          <w:sz w:val="30"/>
          <w:szCs w:val="30"/>
        </w:rPr>
        <w:t>initial period</w:t>
      </w:r>
      <w:r w:rsidR="00CA3FA7" w:rsidRPr="00C55159">
        <w:rPr>
          <w:rFonts w:asciiTheme="majorHAnsi" w:hAnsiTheme="majorHAnsi" w:cs="Times New Roman"/>
          <w:sz w:val="30"/>
          <w:szCs w:val="30"/>
        </w:rPr>
        <w:t xml:space="preserve"> </w:t>
      </w:r>
      <w:r w:rsidR="00730C14" w:rsidRPr="00C55159">
        <w:rPr>
          <w:rFonts w:asciiTheme="majorHAnsi" w:hAnsiTheme="majorHAnsi" w:cs="Times New Roman"/>
          <w:sz w:val="30"/>
          <w:szCs w:val="30"/>
        </w:rPr>
        <w:t>of 7 days</w:t>
      </w:r>
      <w:r w:rsidR="00836F69" w:rsidRPr="00C55159">
        <w:rPr>
          <w:rFonts w:asciiTheme="majorHAnsi" w:hAnsiTheme="majorHAnsi" w:cs="Times New Roman"/>
          <w:sz w:val="30"/>
          <w:szCs w:val="30"/>
        </w:rPr>
        <w:t xml:space="preserve">. </w:t>
      </w:r>
      <w:r w:rsidRPr="00C55159">
        <w:rPr>
          <w:rFonts w:asciiTheme="majorHAnsi" w:hAnsiTheme="majorHAnsi" w:cs="Times New Roman"/>
          <w:sz w:val="30"/>
          <w:szCs w:val="30"/>
        </w:rPr>
        <w:t>This will allow us to further restrict movement with a Curfew from 7pm to 5</w:t>
      </w:r>
      <w:r w:rsidR="00F90D2B" w:rsidRPr="00C55159">
        <w:rPr>
          <w:rFonts w:asciiTheme="majorHAnsi" w:hAnsiTheme="majorHAnsi" w:cs="Times New Roman"/>
          <w:sz w:val="30"/>
          <w:szCs w:val="30"/>
        </w:rPr>
        <w:t>am effective</w:t>
      </w:r>
      <w:r w:rsidR="0059427E" w:rsidRPr="00C55159">
        <w:rPr>
          <w:rFonts w:asciiTheme="majorHAnsi" w:hAnsiTheme="majorHAnsi" w:cs="Times New Roman"/>
          <w:sz w:val="30"/>
          <w:szCs w:val="30"/>
        </w:rPr>
        <w:t xml:space="preserve"> </w:t>
      </w:r>
      <w:r w:rsidR="00F90D2B" w:rsidRPr="00C55159">
        <w:rPr>
          <w:rFonts w:asciiTheme="majorHAnsi" w:hAnsiTheme="majorHAnsi" w:cs="Times New Roman"/>
          <w:sz w:val="30"/>
          <w:szCs w:val="30"/>
        </w:rPr>
        <w:t>Wednesday</w:t>
      </w:r>
      <w:r w:rsidR="0059427E" w:rsidRPr="00C55159">
        <w:rPr>
          <w:rFonts w:asciiTheme="majorHAnsi" w:hAnsiTheme="majorHAnsi" w:cs="Times New Roman"/>
          <w:sz w:val="30"/>
          <w:szCs w:val="30"/>
        </w:rPr>
        <w:t xml:space="preserve"> 3</w:t>
      </w:r>
      <w:r w:rsidR="00487E6A" w:rsidRPr="00487E6A">
        <w:rPr>
          <w:rFonts w:asciiTheme="majorHAnsi" w:hAnsiTheme="majorHAnsi" w:cs="Times New Roman"/>
          <w:sz w:val="30"/>
          <w:szCs w:val="30"/>
          <w:vertAlign w:val="superscript"/>
        </w:rPr>
        <w:t>rd</w:t>
      </w:r>
      <w:r w:rsidR="00D0788C">
        <w:rPr>
          <w:rFonts w:asciiTheme="majorHAnsi" w:hAnsiTheme="majorHAnsi" w:cs="Times New Roman"/>
          <w:sz w:val="30"/>
          <w:szCs w:val="30"/>
        </w:rPr>
        <w:t xml:space="preserve"> </w:t>
      </w:r>
      <w:r w:rsidR="00F90D2B" w:rsidRPr="00C55159">
        <w:rPr>
          <w:rFonts w:asciiTheme="majorHAnsi" w:hAnsiTheme="majorHAnsi" w:cs="Times New Roman"/>
          <w:sz w:val="30"/>
          <w:szCs w:val="30"/>
        </w:rPr>
        <w:t>February</w:t>
      </w:r>
      <w:r w:rsidR="006C6030" w:rsidRPr="00C55159">
        <w:rPr>
          <w:rFonts w:asciiTheme="majorHAnsi" w:hAnsiTheme="majorHAnsi" w:cs="Times New Roman"/>
          <w:sz w:val="30"/>
          <w:szCs w:val="30"/>
        </w:rPr>
        <w:t xml:space="preserve">. </w:t>
      </w:r>
    </w:p>
    <w:p w14:paraId="060D9826" w14:textId="7F32728B" w:rsidR="000C134C" w:rsidRPr="00C55159" w:rsidRDefault="00082D91" w:rsidP="00836F69">
      <w:pPr>
        <w:pStyle w:val="ListParagraph"/>
        <w:numPr>
          <w:ilvl w:val="0"/>
          <w:numId w:val="4"/>
        </w:numPr>
        <w:jc w:val="both"/>
        <w:rPr>
          <w:rFonts w:asciiTheme="majorHAnsi" w:hAnsiTheme="majorHAnsi" w:cs="Times New Roman"/>
          <w:sz w:val="30"/>
          <w:szCs w:val="30"/>
        </w:rPr>
      </w:pPr>
      <w:r w:rsidRPr="00C55159">
        <w:rPr>
          <w:rFonts w:asciiTheme="majorHAnsi" w:hAnsiTheme="majorHAnsi" w:cs="Times New Roman"/>
          <w:sz w:val="30"/>
          <w:szCs w:val="30"/>
        </w:rPr>
        <w:lastRenderedPageBreak/>
        <w:t xml:space="preserve">The </w:t>
      </w:r>
      <w:r w:rsidR="000C134C" w:rsidRPr="00C55159">
        <w:rPr>
          <w:rFonts w:asciiTheme="majorHAnsi" w:hAnsiTheme="majorHAnsi" w:cs="Times New Roman"/>
          <w:sz w:val="30"/>
          <w:szCs w:val="30"/>
        </w:rPr>
        <w:t>Covid</w:t>
      </w:r>
      <w:r w:rsidR="00DC4131" w:rsidRPr="00C55159">
        <w:rPr>
          <w:rFonts w:asciiTheme="majorHAnsi" w:hAnsiTheme="majorHAnsi" w:cs="Times New Roman"/>
          <w:sz w:val="30"/>
          <w:szCs w:val="30"/>
        </w:rPr>
        <w:t>-</w:t>
      </w:r>
      <w:r w:rsidR="000C134C" w:rsidRPr="00C55159">
        <w:rPr>
          <w:rFonts w:asciiTheme="majorHAnsi" w:hAnsiTheme="majorHAnsi" w:cs="Times New Roman"/>
          <w:sz w:val="30"/>
          <w:szCs w:val="30"/>
        </w:rPr>
        <w:t xml:space="preserve">19 </w:t>
      </w:r>
      <w:r w:rsidR="00B30BD8" w:rsidRPr="00C55159">
        <w:rPr>
          <w:rFonts w:asciiTheme="majorHAnsi" w:hAnsiTheme="majorHAnsi" w:cs="Times New Roman"/>
          <w:sz w:val="30"/>
          <w:szCs w:val="30"/>
        </w:rPr>
        <w:t>A</w:t>
      </w:r>
      <w:r w:rsidR="000C134C" w:rsidRPr="00C55159">
        <w:rPr>
          <w:rFonts w:asciiTheme="majorHAnsi" w:hAnsiTheme="majorHAnsi" w:cs="Times New Roman"/>
          <w:sz w:val="30"/>
          <w:szCs w:val="30"/>
        </w:rPr>
        <w:t xml:space="preserve">ct is being </w:t>
      </w:r>
      <w:r w:rsidRPr="00C55159">
        <w:rPr>
          <w:rFonts w:asciiTheme="majorHAnsi" w:hAnsiTheme="majorHAnsi" w:cs="Times New Roman"/>
          <w:sz w:val="30"/>
          <w:szCs w:val="30"/>
        </w:rPr>
        <w:t>amended</w:t>
      </w:r>
      <w:r w:rsidR="000C134C" w:rsidRPr="00C55159">
        <w:rPr>
          <w:rFonts w:asciiTheme="majorHAnsi" w:hAnsiTheme="majorHAnsi" w:cs="Times New Roman"/>
          <w:sz w:val="30"/>
          <w:szCs w:val="30"/>
        </w:rPr>
        <w:t xml:space="preserve"> to re</w:t>
      </w:r>
      <w:r w:rsidRPr="00C55159">
        <w:rPr>
          <w:rFonts w:asciiTheme="majorHAnsi" w:hAnsiTheme="majorHAnsi" w:cs="Times New Roman"/>
          <w:sz w:val="30"/>
          <w:szCs w:val="30"/>
        </w:rPr>
        <w:t>duc</w:t>
      </w:r>
      <w:r w:rsidR="000C134C" w:rsidRPr="00C55159">
        <w:rPr>
          <w:rFonts w:asciiTheme="majorHAnsi" w:hAnsiTheme="majorHAnsi" w:cs="Times New Roman"/>
          <w:sz w:val="30"/>
          <w:szCs w:val="30"/>
        </w:rPr>
        <w:t>e oper</w:t>
      </w:r>
      <w:r w:rsidR="0090129A" w:rsidRPr="00C55159">
        <w:rPr>
          <w:rFonts w:asciiTheme="majorHAnsi" w:hAnsiTheme="majorHAnsi" w:cs="Times New Roman"/>
          <w:sz w:val="30"/>
          <w:szCs w:val="30"/>
        </w:rPr>
        <w:t>atin</w:t>
      </w:r>
      <w:r w:rsidR="000C134C" w:rsidRPr="00C55159">
        <w:rPr>
          <w:rFonts w:asciiTheme="majorHAnsi" w:hAnsiTheme="majorHAnsi" w:cs="Times New Roman"/>
          <w:sz w:val="30"/>
          <w:szCs w:val="30"/>
        </w:rPr>
        <w:t xml:space="preserve">g hours </w:t>
      </w:r>
      <w:r w:rsidR="006D5740" w:rsidRPr="00C55159">
        <w:rPr>
          <w:rFonts w:asciiTheme="majorHAnsi" w:hAnsiTheme="majorHAnsi" w:cs="Times New Roman"/>
          <w:sz w:val="30"/>
          <w:szCs w:val="30"/>
        </w:rPr>
        <w:t>for business operations</w:t>
      </w:r>
      <w:r w:rsidR="00B30BD8" w:rsidRPr="00C55159">
        <w:rPr>
          <w:rFonts w:asciiTheme="majorHAnsi" w:hAnsiTheme="majorHAnsi" w:cs="Times New Roman"/>
          <w:sz w:val="30"/>
          <w:szCs w:val="30"/>
        </w:rPr>
        <w:t xml:space="preserve"> to coincide with the curfew.</w:t>
      </w:r>
    </w:p>
    <w:p w14:paraId="2EE26206" w14:textId="052A8983" w:rsidR="000C134C" w:rsidRPr="00C55159" w:rsidRDefault="000C134C" w:rsidP="00836F69">
      <w:pPr>
        <w:pStyle w:val="ListParagraph"/>
        <w:numPr>
          <w:ilvl w:val="0"/>
          <w:numId w:val="4"/>
        </w:numPr>
        <w:jc w:val="both"/>
        <w:rPr>
          <w:rFonts w:asciiTheme="majorHAnsi" w:hAnsiTheme="majorHAnsi" w:cs="Times New Roman"/>
          <w:sz w:val="30"/>
          <w:szCs w:val="30"/>
        </w:rPr>
      </w:pPr>
      <w:r w:rsidRPr="00C55159">
        <w:rPr>
          <w:rFonts w:asciiTheme="majorHAnsi" w:hAnsiTheme="majorHAnsi" w:cs="Times New Roman"/>
          <w:sz w:val="30"/>
          <w:szCs w:val="30"/>
        </w:rPr>
        <w:t xml:space="preserve">Visitors </w:t>
      </w:r>
      <w:r w:rsidR="009A1908" w:rsidRPr="00C55159">
        <w:rPr>
          <w:rFonts w:asciiTheme="majorHAnsi" w:hAnsiTheme="majorHAnsi" w:cs="Times New Roman"/>
          <w:sz w:val="30"/>
          <w:szCs w:val="30"/>
        </w:rPr>
        <w:t xml:space="preserve">to Saint Lucia </w:t>
      </w:r>
      <w:r w:rsidRPr="00C55159">
        <w:rPr>
          <w:rFonts w:asciiTheme="majorHAnsi" w:hAnsiTheme="majorHAnsi" w:cs="Times New Roman"/>
          <w:sz w:val="30"/>
          <w:szCs w:val="30"/>
        </w:rPr>
        <w:t xml:space="preserve">will now require </w:t>
      </w:r>
      <w:r w:rsidR="00082D91" w:rsidRPr="00C55159">
        <w:rPr>
          <w:rFonts w:asciiTheme="majorHAnsi" w:hAnsiTheme="majorHAnsi" w:cs="Times New Roman"/>
          <w:sz w:val="30"/>
          <w:szCs w:val="30"/>
        </w:rPr>
        <w:t>a PCR test within 5 days</w:t>
      </w:r>
      <w:r w:rsidR="009A1908" w:rsidRPr="00C55159">
        <w:rPr>
          <w:rFonts w:asciiTheme="majorHAnsi" w:hAnsiTheme="majorHAnsi" w:cs="Times New Roman"/>
          <w:sz w:val="30"/>
          <w:szCs w:val="30"/>
        </w:rPr>
        <w:t xml:space="preserve"> of arrival </w:t>
      </w:r>
      <w:r w:rsidR="009C799E" w:rsidRPr="00C55159">
        <w:rPr>
          <w:rFonts w:asciiTheme="majorHAnsi" w:hAnsiTheme="majorHAnsi" w:cs="Times New Roman"/>
          <w:sz w:val="30"/>
          <w:szCs w:val="30"/>
        </w:rPr>
        <w:t xml:space="preserve">rather than </w:t>
      </w:r>
      <w:r w:rsidR="006D5740" w:rsidRPr="00C55159">
        <w:rPr>
          <w:rFonts w:asciiTheme="majorHAnsi" w:hAnsiTheme="majorHAnsi" w:cs="Times New Roman"/>
          <w:sz w:val="30"/>
          <w:szCs w:val="30"/>
        </w:rPr>
        <w:t>7 days</w:t>
      </w:r>
      <w:r w:rsidR="009C799E" w:rsidRPr="00C55159">
        <w:rPr>
          <w:rFonts w:asciiTheme="majorHAnsi" w:hAnsiTheme="majorHAnsi" w:cs="Times New Roman"/>
          <w:sz w:val="30"/>
          <w:szCs w:val="30"/>
        </w:rPr>
        <w:t>.</w:t>
      </w:r>
    </w:p>
    <w:p w14:paraId="01AA3566" w14:textId="634F59B4" w:rsidR="00710886" w:rsidRPr="00C55159" w:rsidRDefault="00AD3767" w:rsidP="00C22EEC">
      <w:pPr>
        <w:pStyle w:val="ListParagraph"/>
        <w:numPr>
          <w:ilvl w:val="0"/>
          <w:numId w:val="4"/>
        </w:numPr>
        <w:jc w:val="both"/>
        <w:rPr>
          <w:rFonts w:asciiTheme="majorHAnsi" w:hAnsiTheme="majorHAnsi" w:cs="Times New Roman"/>
          <w:sz w:val="30"/>
          <w:szCs w:val="30"/>
        </w:rPr>
      </w:pPr>
      <w:r w:rsidRPr="00C55159">
        <w:rPr>
          <w:rFonts w:asciiTheme="majorHAnsi" w:hAnsiTheme="majorHAnsi" w:cs="Times New Roman"/>
          <w:sz w:val="30"/>
          <w:szCs w:val="30"/>
        </w:rPr>
        <w:t xml:space="preserve">Supermarkets will remain </w:t>
      </w:r>
      <w:r w:rsidR="00E805BD" w:rsidRPr="00C55159">
        <w:rPr>
          <w:rFonts w:asciiTheme="majorHAnsi" w:hAnsiTheme="majorHAnsi" w:cs="Times New Roman"/>
          <w:sz w:val="30"/>
          <w:szCs w:val="30"/>
        </w:rPr>
        <w:t xml:space="preserve">open. </w:t>
      </w:r>
      <w:r w:rsidR="00710886" w:rsidRPr="00C55159">
        <w:rPr>
          <w:rFonts w:asciiTheme="majorHAnsi" w:hAnsiTheme="majorHAnsi" w:cs="Times New Roman"/>
          <w:sz w:val="30"/>
          <w:szCs w:val="30"/>
        </w:rPr>
        <w:t xml:space="preserve">There is no need to panic buy. </w:t>
      </w:r>
    </w:p>
    <w:p w14:paraId="09D4C635" w14:textId="38597F58" w:rsidR="00AD3767" w:rsidRPr="00C55159" w:rsidRDefault="00710886" w:rsidP="00C22EEC">
      <w:pPr>
        <w:pStyle w:val="ListParagraph"/>
        <w:numPr>
          <w:ilvl w:val="0"/>
          <w:numId w:val="4"/>
        </w:numPr>
        <w:jc w:val="both"/>
        <w:rPr>
          <w:rFonts w:asciiTheme="majorHAnsi" w:hAnsiTheme="majorHAnsi" w:cs="Times New Roman"/>
          <w:sz w:val="30"/>
          <w:szCs w:val="30"/>
        </w:rPr>
      </w:pPr>
      <w:r w:rsidRPr="00C55159">
        <w:rPr>
          <w:rFonts w:asciiTheme="majorHAnsi" w:hAnsiTheme="majorHAnsi" w:cs="Times New Roman"/>
          <w:sz w:val="30"/>
          <w:szCs w:val="30"/>
        </w:rPr>
        <w:t xml:space="preserve">Essential </w:t>
      </w:r>
      <w:r w:rsidR="00E17E31" w:rsidRPr="00C55159">
        <w:rPr>
          <w:rFonts w:asciiTheme="majorHAnsi" w:hAnsiTheme="majorHAnsi" w:cs="Times New Roman"/>
          <w:sz w:val="30"/>
          <w:szCs w:val="30"/>
        </w:rPr>
        <w:t xml:space="preserve">Services </w:t>
      </w:r>
      <w:r w:rsidR="009C799E" w:rsidRPr="00C55159">
        <w:rPr>
          <w:rFonts w:asciiTheme="majorHAnsi" w:hAnsiTheme="majorHAnsi" w:cs="Times New Roman"/>
          <w:sz w:val="30"/>
          <w:szCs w:val="30"/>
        </w:rPr>
        <w:t>will also</w:t>
      </w:r>
      <w:r w:rsidR="00E17E31" w:rsidRPr="00C55159">
        <w:rPr>
          <w:rFonts w:asciiTheme="majorHAnsi" w:hAnsiTheme="majorHAnsi" w:cs="Times New Roman"/>
          <w:sz w:val="30"/>
          <w:szCs w:val="30"/>
        </w:rPr>
        <w:t xml:space="preserve"> be</w:t>
      </w:r>
      <w:r w:rsidR="009C799E" w:rsidRPr="00C55159">
        <w:rPr>
          <w:rFonts w:asciiTheme="majorHAnsi" w:hAnsiTheme="majorHAnsi" w:cs="Times New Roman"/>
          <w:sz w:val="30"/>
          <w:szCs w:val="30"/>
        </w:rPr>
        <w:t xml:space="preserve"> </w:t>
      </w:r>
      <w:r w:rsidR="006D41E5" w:rsidRPr="00C55159">
        <w:rPr>
          <w:rFonts w:asciiTheme="majorHAnsi" w:hAnsiTheme="majorHAnsi" w:cs="Times New Roman"/>
          <w:sz w:val="30"/>
          <w:szCs w:val="30"/>
        </w:rPr>
        <w:t xml:space="preserve">allowed </w:t>
      </w:r>
      <w:r w:rsidR="00FA18F8" w:rsidRPr="00C55159">
        <w:rPr>
          <w:rFonts w:asciiTheme="majorHAnsi" w:hAnsiTheme="majorHAnsi" w:cs="Times New Roman"/>
          <w:sz w:val="30"/>
          <w:szCs w:val="30"/>
        </w:rPr>
        <w:t>to operate</w:t>
      </w:r>
      <w:r w:rsidR="00476FAA" w:rsidRPr="00C55159">
        <w:rPr>
          <w:rFonts w:asciiTheme="majorHAnsi" w:hAnsiTheme="majorHAnsi" w:cs="Times New Roman"/>
          <w:sz w:val="30"/>
          <w:szCs w:val="30"/>
        </w:rPr>
        <w:t xml:space="preserve">. </w:t>
      </w:r>
      <w:r w:rsidR="00117B99" w:rsidRPr="00C55159">
        <w:rPr>
          <w:rFonts w:asciiTheme="majorHAnsi" w:hAnsiTheme="majorHAnsi" w:cs="Times New Roman"/>
          <w:sz w:val="30"/>
          <w:szCs w:val="30"/>
        </w:rPr>
        <w:t xml:space="preserve"> </w:t>
      </w:r>
      <w:r w:rsidR="00476FAA" w:rsidRPr="00C55159">
        <w:rPr>
          <w:rFonts w:asciiTheme="majorHAnsi" w:hAnsiTheme="majorHAnsi" w:cs="Times New Roman"/>
          <w:sz w:val="30"/>
          <w:szCs w:val="30"/>
        </w:rPr>
        <w:t>T</w:t>
      </w:r>
      <w:r w:rsidRPr="00C55159">
        <w:rPr>
          <w:rFonts w:asciiTheme="majorHAnsi" w:hAnsiTheme="majorHAnsi" w:cs="Times New Roman"/>
          <w:sz w:val="30"/>
          <w:szCs w:val="30"/>
        </w:rPr>
        <w:t xml:space="preserve">he full list will be published </w:t>
      </w:r>
      <w:r w:rsidR="00476FAA" w:rsidRPr="00C55159">
        <w:rPr>
          <w:rFonts w:asciiTheme="majorHAnsi" w:hAnsiTheme="majorHAnsi" w:cs="Times New Roman"/>
          <w:sz w:val="30"/>
          <w:szCs w:val="30"/>
        </w:rPr>
        <w:t xml:space="preserve">in the </w:t>
      </w:r>
      <w:r w:rsidR="006D41E5" w:rsidRPr="00C55159">
        <w:rPr>
          <w:rFonts w:asciiTheme="majorHAnsi" w:hAnsiTheme="majorHAnsi" w:cs="Times New Roman"/>
          <w:sz w:val="30"/>
          <w:szCs w:val="30"/>
        </w:rPr>
        <w:t xml:space="preserve">Revised Statutory </w:t>
      </w:r>
      <w:r w:rsidR="00AC451D" w:rsidRPr="00C55159">
        <w:rPr>
          <w:rFonts w:asciiTheme="majorHAnsi" w:hAnsiTheme="majorHAnsi" w:cs="Times New Roman"/>
          <w:sz w:val="30"/>
          <w:szCs w:val="30"/>
        </w:rPr>
        <w:t>Instrument</w:t>
      </w:r>
      <w:r w:rsidR="009C799E" w:rsidRPr="00C55159">
        <w:rPr>
          <w:rFonts w:asciiTheme="majorHAnsi" w:hAnsiTheme="majorHAnsi" w:cs="Times New Roman"/>
          <w:sz w:val="30"/>
          <w:szCs w:val="30"/>
        </w:rPr>
        <w:t xml:space="preserve"> and on </w:t>
      </w:r>
      <w:hyperlink r:id="rId9" w:history="1">
        <w:r w:rsidR="009C799E" w:rsidRPr="00C55159">
          <w:rPr>
            <w:rStyle w:val="Hyperlink"/>
            <w:rFonts w:asciiTheme="majorHAnsi" w:hAnsiTheme="majorHAnsi" w:cs="Times New Roman"/>
            <w:sz w:val="30"/>
            <w:szCs w:val="30"/>
          </w:rPr>
          <w:t>www.covid19response.lc</w:t>
        </w:r>
      </w:hyperlink>
      <w:r w:rsidR="009C799E" w:rsidRPr="00C55159">
        <w:rPr>
          <w:rFonts w:asciiTheme="majorHAnsi" w:hAnsiTheme="majorHAnsi" w:cs="Times New Roman"/>
          <w:sz w:val="30"/>
          <w:szCs w:val="30"/>
        </w:rPr>
        <w:t>.</w:t>
      </w:r>
    </w:p>
    <w:p w14:paraId="2E7E90C1" w14:textId="5689FF2D" w:rsidR="00755BC3" w:rsidRPr="00C55159" w:rsidRDefault="00410F9E" w:rsidP="00D80BCB">
      <w:pPr>
        <w:jc w:val="both"/>
        <w:rPr>
          <w:rFonts w:asciiTheme="majorHAnsi" w:hAnsiTheme="majorHAnsi" w:cs="Times New Roman"/>
          <w:sz w:val="30"/>
          <w:szCs w:val="30"/>
        </w:rPr>
      </w:pPr>
      <w:r w:rsidRPr="00C55159">
        <w:rPr>
          <w:rFonts w:asciiTheme="majorHAnsi" w:hAnsiTheme="majorHAnsi" w:cs="Times New Roman"/>
          <w:sz w:val="30"/>
          <w:szCs w:val="30"/>
        </w:rPr>
        <w:t>T</w:t>
      </w:r>
      <w:r w:rsidR="009C799E" w:rsidRPr="00C55159">
        <w:rPr>
          <w:rFonts w:asciiTheme="majorHAnsi" w:hAnsiTheme="majorHAnsi" w:cs="Times New Roman"/>
          <w:sz w:val="30"/>
          <w:szCs w:val="30"/>
        </w:rPr>
        <w:t>oday’s</w:t>
      </w:r>
      <w:r w:rsidRPr="00C55159">
        <w:rPr>
          <w:rFonts w:asciiTheme="majorHAnsi" w:hAnsiTheme="majorHAnsi" w:cs="Times New Roman"/>
          <w:sz w:val="30"/>
          <w:szCs w:val="30"/>
        </w:rPr>
        <w:t xml:space="preserve"> decisions </w:t>
      </w:r>
      <w:r w:rsidR="00FA18F8" w:rsidRPr="00C55159">
        <w:rPr>
          <w:rFonts w:asciiTheme="majorHAnsi" w:hAnsiTheme="majorHAnsi" w:cs="Times New Roman"/>
          <w:sz w:val="30"/>
          <w:szCs w:val="30"/>
        </w:rPr>
        <w:t>were</w:t>
      </w:r>
      <w:r w:rsidR="00755BC3" w:rsidRPr="00C55159">
        <w:rPr>
          <w:rFonts w:asciiTheme="majorHAnsi" w:hAnsiTheme="majorHAnsi" w:cs="Times New Roman"/>
          <w:sz w:val="30"/>
          <w:szCs w:val="30"/>
        </w:rPr>
        <w:t xml:space="preserve"> not taken lightly</w:t>
      </w:r>
      <w:r w:rsidR="009D3F8D" w:rsidRPr="00C55159">
        <w:rPr>
          <w:rFonts w:asciiTheme="majorHAnsi" w:hAnsiTheme="majorHAnsi" w:cs="Times New Roman"/>
          <w:sz w:val="30"/>
          <w:szCs w:val="30"/>
        </w:rPr>
        <w:t>,</w:t>
      </w:r>
      <w:r w:rsidR="00FA18F8" w:rsidRPr="00C55159">
        <w:rPr>
          <w:rFonts w:asciiTheme="majorHAnsi" w:hAnsiTheme="majorHAnsi" w:cs="Times New Roman"/>
          <w:sz w:val="30"/>
          <w:szCs w:val="30"/>
        </w:rPr>
        <w:t xml:space="preserve"> as we know it will be an inconvenience to all of you.</w:t>
      </w:r>
    </w:p>
    <w:p w14:paraId="1C1A45E3" w14:textId="070F3C9D" w:rsidR="00C40006" w:rsidRPr="00C55159" w:rsidRDefault="00C709E1" w:rsidP="00D80BCB">
      <w:pPr>
        <w:jc w:val="both"/>
        <w:rPr>
          <w:rFonts w:asciiTheme="majorHAnsi" w:hAnsiTheme="majorHAnsi" w:cs="Times New Roman"/>
          <w:sz w:val="30"/>
          <w:szCs w:val="30"/>
        </w:rPr>
      </w:pPr>
      <w:r w:rsidRPr="00C55159">
        <w:rPr>
          <w:rFonts w:asciiTheme="majorHAnsi" w:hAnsiTheme="majorHAnsi" w:cs="Times New Roman"/>
          <w:sz w:val="30"/>
          <w:szCs w:val="30"/>
        </w:rPr>
        <w:t xml:space="preserve">Saint Lucia’s history has shown that our Government </w:t>
      </w:r>
      <w:r w:rsidR="006B2C42" w:rsidRPr="00C55159">
        <w:rPr>
          <w:rFonts w:asciiTheme="majorHAnsi" w:hAnsiTheme="majorHAnsi" w:cs="Times New Roman"/>
          <w:sz w:val="30"/>
          <w:szCs w:val="30"/>
        </w:rPr>
        <w:t xml:space="preserve">has always faced challenges head on. </w:t>
      </w:r>
      <w:r w:rsidR="00551DF4" w:rsidRPr="00C55159">
        <w:rPr>
          <w:rFonts w:asciiTheme="majorHAnsi" w:hAnsiTheme="majorHAnsi" w:cs="Times New Roman"/>
          <w:sz w:val="30"/>
          <w:szCs w:val="30"/>
        </w:rPr>
        <w:t xml:space="preserve">Our </w:t>
      </w:r>
      <w:r w:rsidR="006C2F89" w:rsidRPr="00C55159">
        <w:rPr>
          <w:rFonts w:asciiTheme="majorHAnsi" w:hAnsiTheme="majorHAnsi" w:cs="Times New Roman"/>
          <w:sz w:val="30"/>
          <w:szCs w:val="30"/>
        </w:rPr>
        <w:t xml:space="preserve">social and economic policies </w:t>
      </w:r>
      <w:r w:rsidR="00551DF4" w:rsidRPr="00C55159">
        <w:rPr>
          <w:rFonts w:asciiTheme="majorHAnsi" w:hAnsiTheme="majorHAnsi" w:cs="Times New Roman"/>
          <w:sz w:val="30"/>
          <w:szCs w:val="30"/>
        </w:rPr>
        <w:t>have always been tailored to positively</w:t>
      </w:r>
      <w:r w:rsidR="006C2F89" w:rsidRPr="00C55159">
        <w:rPr>
          <w:rFonts w:asciiTheme="majorHAnsi" w:hAnsiTheme="majorHAnsi" w:cs="Times New Roman"/>
          <w:sz w:val="30"/>
          <w:szCs w:val="30"/>
        </w:rPr>
        <w:t xml:space="preserve"> impact the people of Saint Lucia</w:t>
      </w:r>
      <w:r w:rsidR="00551DF4" w:rsidRPr="00C55159">
        <w:rPr>
          <w:rFonts w:asciiTheme="majorHAnsi" w:hAnsiTheme="majorHAnsi" w:cs="Times New Roman"/>
          <w:sz w:val="30"/>
          <w:szCs w:val="30"/>
        </w:rPr>
        <w:t>,</w:t>
      </w:r>
      <w:r w:rsidR="007B352A" w:rsidRPr="00C55159">
        <w:rPr>
          <w:rFonts w:asciiTheme="majorHAnsi" w:hAnsiTheme="majorHAnsi" w:cs="Times New Roman"/>
          <w:sz w:val="30"/>
          <w:szCs w:val="30"/>
        </w:rPr>
        <w:t xml:space="preserve"> and we have proven time and time again that we can manage </w:t>
      </w:r>
      <w:r w:rsidR="008765AE" w:rsidRPr="00C55159">
        <w:rPr>
          <w:rFonts w:asciiTheme="majorHAnsi" w:hAnsiTheme="majorHAnsi" w:cs="Times New Roman"/>
          <w:sz w:val="30"/>
          <w:szCs w:val="30"/>
        </w:rPr>
        <w:t xml:space="preserve">well in times of </w:t>
      </w:r>
      <w:r w:rsidR="00412023" w:rsidRPr="00C55159">
        <w:rPr>
          <w:rFonts w:asciiTheme="majorHAnsi" w:hAnsiTheme="majorHAnsi" w:cs="Times New Roman"/>
          <w:sz w:val="30"/>
          <w:szCs w:val="30"/>
        </w:rPr>
        <w:t xml:space="preserve">adversity. </w:t>
      </w:r>
      <w:r w:rsidR="00551DF4" w:rsidRPr="00C55159">
        <w:rPr>
          <w:rFonts w:asciiTheme="majorHAnsi" w:hAnsiTheme="majorHAnsi" w:cs="Times New Roman"/>
          <w:sz w:val="30"/>
          <w:szCs w:val="30"/>
        </w:rPr>
        <w:t xml:space="preserve"> </w:t>
      </w:r>
    </w:p>
    <w:p w14:paraId="22157006" w14:textId="0AC89504"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 xml:space="preserve">It </w:t>
      </w:r>
      <w:r w:rsidR="00FA18F8" w:rsidRPr="00C55159">
        <w:rPr>
          <w:rFonts w:asciiTheme="majorHAnsi" w:hAnsiTheme="majorHAnsi" w:cs="Times New Roman"/>
          <w:sz w:val="30"/>
          <w:szCs w:val="30"/>
        </w:rPr>
        <w:t>is</w:t>
      </w:r>
      <w:r w:rsidRPr="00C55159">
        <w:rPr>
          <w:rFonts w:asciiTheme="majorHAnsi" w:hAnsiTheme="majorHAnsi" w:cs="Times New Roman"/>
          <w:sz w:val="30"/>
          <w:szCs w:val="30"/>
        </w:rPr>
        <w:t xml:space="preserve"> because </w:t>
      </w:r>
      <w:r w:rsidR="00AF4E1A" w:rsidRPr="00C55159">
        <w:rPr>
          <w:rFonts w:asciiTheme="majorHAnsi" w:hAnsiTheme="majorHAnsi" w:cs="Times New Roman"/>
          <w:sz w:val="30"/>
          <w:szCs w:val="30"/>
        </w:rPr>
        <w:t xml:space="preserve">of this </w:t>
      </w:r>
      <w:r w:rsidR="00C709E1" w:rsidRPr="00C55159">
        <w:rPr>
          <w:rFonts w:asciiTheme="majorHAnsi" w:hAnsiTheme="majorHAnsi" w:cs="Times New Roman"/>
          <w:sz w:val="30"/>
          <w:szCs w:val="30"/>
        </w:rPr>
        <w:t xml:space="preserve">wealth of </w:t>
      </w:r>
      <w:r w:rsidR="00AA313B" w:rsidRPr="00C55159">
        <w:rPr>
          <w:rFonts w:asciiTheme="majorHAnsi" w:hAnsiTheme="majorHAnsi" w:cs="Times New Roman"/>
          <w:sz w:val="30"/>
          <w:szCs w:val="30"/>
        </w:rPr>
        <w:t xml:space="preserve">experience </w:t>
      </w:r>
      <w:r w:rsidR="006B2C42" w:rsidRPr="00C55159">
        <w:rPr>
          <w:rFonts w:asciiTheme="majorHAnsi" w:hAnsiTheme="majorHAnsi" w:cs="Times New Roman"/>
          <w:sz w:val="30"/>
          <w:szCs w:val="30"/>
        </w:rPr>
        <w:t xml:space="preserve">within our Cabinet </w:t>
      </w:r>
      <w:r w:rsidRPr="00C55159">
        <w:rPr>
          <w:rFonts w:asciiTheme="majorHAnsi" w:hAnsiTheme="majorHAnsi" w:cs="Times New Roman"/>
          <w:sz w:val="30"/>
          <w:szCs w:val="30"/>
        </w:rPr>
        <w:t>that</w:t>
      </w:r>
      <w:r w:rsidR="00AA313B" w:rsidRPr="00C55159">
        <w:rPr>
          <w:rFonts w:asciiTheme="majorHAnsi" w:hAnsiTheme="majorHAnsi" w:cs="Times New Roman"/>
          <w:sz w:val="30"/>
          <w:szCs w:val="30"/>
        </w:rPr>
        <w:t xml:space="preserve"> </w:t>
      </w:r>
      <w:r w:rsidRPr="00C55159">
        <w:rPr>
          <w:rFonts w:asciiTheme="majorHAnsi" w:hAnsiTheme="majorHAnsi" w:cs="Times New Roman"/>
          <w:sz w:val="30"/>
          <w:szCs w:val="30"/>
        </w:rPr>
        <w:t>we were able to respond so quickly to the health and economic fallout of COVID:</w:t>
      </w:r>
    </w:p>
    <w:p w14:paraId="2B776D8C" w14:textId="606F705B"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w:t>
      </w:r>
      <w:r w:rsidR="00E310FB" w:rsidRPr="00C55159">
        <w:rPr>
          <w:rFonts w:asciiTheme="majorHAnsi" w:hAnsiTheme="majorHAnsi" w:cs="Times New Roman"/>
          <w:sz w:val="30"/>
          <w:szCs w:val="30"/>
        </w:rPr>
        <w:t>I</w:t>
      </w:r>
      <w:r w:rsidR="00C20D02" w:rsidRPr="00C55159">
        <w:rPr>
          <w:rFonts w:asciiTheme="majorHAnsi" w:hAnsiTheme="majorHAnsi" w:cs="Times New Roman"/>
          <w:sz w:val="30"/>
          <w:szCs w:val="30"/>
        </w:rPr>
        <w:t>n preparation for the pandemic</w:t>
      </w:r>
      <w:r w:rsidR="00E310FB" w:rsidRPr="00C55159">
        <w:rPr>
          <w:rFonts w:asciiTheme="majorHAnsi" w:hAnsiTheme="majorHAnsi" w:cs="Times New Roman"/>
          <w:sz w:val="30"/>
          <w:szCs w:val="30"/>
        </w:rPr>
        <w:t>, w</w:t>
      </w:r>
      <w:r w:rsidRPr="00C55159">
        <w:rPr>
          <w:rFonts w:asciiTheme="majorHAnsi" w:hAnsiTheme="majorHAnsi" w:cs="Times New Roman"/>
          <w:sz w:val="30"/>
          <w:szCs w:val="30"/>
        </w:rPr>
        <w:t xml:space="preserve">e fully operationalized the OK-EU Hospital </w:t>
      </w:r>
      <w:r w:rsidR="00C20D02" w:rsidRPr="00C55159">
        <w:rPr>
          <w:rFonts w:asciiTheme="majorHAnsi" w:hAnsiTheme="majorHAnsi" w:cs="Times New Roman"/>
          <w:sz w:val="30"/>
          <w:szCs w:val="30"/>
        </w:rPr>
        <w:t xml:space="preserve">and converted </w:t>
      </w:r>
      <w:r w:rsidR="00FA18F8" w:rsidRPr="00C55159">
        <w:rPr>
          <w:rFonts w:asciiTheme="majorHAnsi" w:hAnsiTheme="majorHAnsi" w:cs="Times New Roman"/>
          <w:sz w:val="30"/>
          <w:szCs w:val="30"/>
        </w:rPr>
        <w:t>VH</w:t>
      </w:r>
      <w:r w:rsidR="00AD4A2E" w:rsidRPr="00C55159">
        <w:rPr>
          <w:rFonts w:asciiTheme="majorHAnsi" w:hAnsiTheme="majorHAnsi" w:cs="Times New Roman"/>
          <w:sz w:val="30"/>
          <w:szCs w:val="30"/>
        </w:rPr>
        <w:t xml:space="preserve"> into a </w:t>
      </w:r>
      <w:r w:rsidR="0011349C" w:rsidRPr="00C55159">
        <w:rPr>
          <w:rFonts w:asciiTheme="majorHAnsi" w:hAnsiTheme="majorHAnsi" w:cs="Times New Roman"/>
          <w:sz w:val="30"/>
          <w:szCs w:val="30"/>
        </w:rPr>
        <w:t>respiratory</w:t>
      </w:r>
      <w:r w:rsidR="006D41E5" w:rsidRPr="00C55159">
        <w:rPr>
          <w:rFonts w:asciiTheme="majorHAnsi" w:hAnsiTheme="majorHAnsi" w:cs="Times New Roman"/>
          <w:sz w:val="30"/>
          <w:szCs w:val="30"/>
        </w:rPr>
        <w:t xml:space="preserve"> hospital specific to COVID</w:t>
      </w:r>
      <w:r w:rsidR="00C709E1" w:rsidRPr="00C55159">
        <w:rPr>
          <w:rFonts w:asciiTheme="majorHAnsi" w:hAnsiTheme="majorHAnsi" w:cs="Times New Roman"/>
          <w:sz w:val="30"/>
          <w:szCs w:val="30"/>
        </w:rPr>
        <w:t>.</w:t>
      </w:r>
    </w:p>
    <w:p w14:paraId="1FB265C2" w14:textId="13091CD9"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 xml:space="preserve">•We </w:t>
      </w:r>
      <w:r w:rsidR="00B378DA" w:rsidRPr="00C55159">
        <w:rPr>
          <w:rFonts w:asciiTheme="majorHAnsi" w:hAnsiTheme="majorHAnsi" w:cs="Times New Roman"/>
          <w:sz w:val="30"/>
          <w:szCs w:val="30"/>
        </w:rPr>
        <w:t>purchased equipment to create capacity for in</w:t>
      </w:r>
      <w:r w:rsidR="00FA18F8" w:rsidRPr="00C55159">
        <w:rPr>
          <w:rFonts w:asciiTheme="majorHAnsi" w:hAnsiTheme="majorHAnsi" w:cs="Times New Roman"/>
          <w:sz w:val="30"/>
          <w:szCs w:val="30"/>
        </w:rPr>
        <w:t>-</w:t>
      </w:r>
      <w:r w:rsidR="00B378DA" w:rsidRPr="00C55159">
        <w:rPr>
          <w:rFonts w:asciiTheme="majorHAnsi" w:hAnsiTheme="majorHAnsi" w:cs="Times New Roman"/>
          <w:sz w:val="30"/>
          <w:szCs w:val="30"/>
        </w:rPr>
        <w:t xml:space="preserve">country testing. </w:t>
      </w:r>
    </w:p>
    <w:p w14:paraId="224EFD02" w14:textId="769A8BAB"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•We</w:t>
      </w:r>
      <w:r w:rsidR="00B378DA" w:rsidRPr="00C55159">
        <w:rPr>
          <w:rFonts w:asciiTheme="majorHAnsi" w:hAnsiTheme="majorHAnsi" w:cs="Times New Roman"/>
          <w:sz w:val="30"/>
          <w:szCs w:val="30"/>
        </w:rPr>
        <w:t xml:space="preserve"> reached out to the Cuban government and </w:t>
      </w:r>
      <w:r w:rsidRPr="00C55159">
        <w:rPr>
          <w:rFonts w:asciiTheme="majorHAnsi" w:hAnsiTheme="majorHAnsi" w:cs="Times New Roman"/>
          <w:sz w:val="30"/>
          <w:szCs w:val="30"/>
        </w:rPr>
        <w:t xml:space="preserve">recruited 113 Cuban Medical professionals  </w:t>
      </w:r>
    </w:p>
    <w:p w14:paraId="34F00342" w14:textId="413FF69D" w:rsidR="00AA313B"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•We set up Covid-19 Quarantine Facilities initially at no cost to returning nationals</w:t>
      </w:r>
    </w:p>
    <w:p w14:paraId="6469B5B8" w14:textId="72286569"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w:t>
      </w:r>
      <w:r w:rsidR="00402CC2" w:rsidRPr="00C55159">
        <w:rPr>
          <w:rFonts w:asciiTheme="majorHAnsi" w:hAnsiTheme="majorHAnsi" w:cs="Times New Roman"/>
          <w:sz w:val="30"/>
          <w:szCs w:val="30"/>
        </w:rPr>
        <w:t>In the early</w:t>
      </w:r>
      <w:r w:rsidR="00BF3C56" w:rsidRPr="00C55159">
        <w:rPr>
          <w:rFonts w:asciiTheme="majorHAnsi" w:hAnsiTheme="majorHAnsi" w:cs="Times New Roman"/>
          <w:sz w:val="30"/>
          <w:szCs w:val="30"/>
        </w:rPr>
        <w:t xml:space="preserve"> stage</w:t>
      </w:r>
      <w:r w:rsidR="006D41E5" w:rsidRPr="00C55159">
        <w:rPr>
          <w:rFonts w:asciiTheme="majorHAnsi" w:hAnsiTheme="majorHAnsi" w:cs="Times New Roman"/>
          <w:sz w:val="30"/>
          <w:szCs w:val="30"/>
        </w:rPr>
        <w:t>s of COVID</w:t>
      </w:r>
      <w:r w:rsidR="00E310FB" w:rsidRPr="00C55159">
        <w:rPr>
          <w:rFonts w:asciiTheme="majorHAnsi" w:hAnsiTheme="majorHAnsi" w:cs="Times New Roman"/>
          <w:sz w:val="30"/>
          <w:szCs w:val="30"/>
        </w:rPr>
        <w:t>,</w:t>
      </w:r>
      <w:r w:rsidRPr="00C55159">
        <w:rPr>
          <w:rFonts w:asciiTheme="majorHAnsi" w:hAnsiTheme="majorHAnsi" w:cs="Times New Roman"/>
          <w:sz w:val="30"/>
          <w:szCs w:val="30"/>
        </w:rPr>
        <w:t xml:space="preserve"> we mobilized </w:t>
      </w:r>
      <w:r w:rsidR="00BF3C56" w:rsidRPr="00C55159">
        <w:rPr>
          <w:rFonts w:asciiTheme="majorHAnsi" w:hAnsiTheme="majorHAnsi" w:cs="Times New Roman"/>
          <w:sz w:val="30"/>
          <w:szCs w:val="30"/>
        </w:rPr>
        <w:t>and</w:t>
      </w:r>
      <w:r w:rsidR="00E310FB" w:rsidRPr="00C55159">
        <w:rPr>
          <w:rFonts w:asciiTheme="majorHAnsi" w:hAnsiTheme="majorHAnsi" w:cs="Times New Roman"/>
          <w:sz w:val="30"/>
          <w:szCs w:val="30"/>
        </w:rPr>
        <w:t xml:space="preserve"> </w:t>
      </w:r>
      <w:r w:rsidRPr="00C55159">
        <w:rPr>
          <w:rFonts w:asciiTheme="majorHAnsi" w:hAnsiTheme="majorHAnsi" w:cs="Times New Roman"/>
          <w:sz w:val="30"/>
          <w:szCs w:val="30"/>
        </w:rPr>
        <w:t>deliver</w:t>
      </w:r>
      <w:r w:rsidR="00BF3C56" w:rsidRPr="00C55159">
        <w:rPr>
          <w:rFonts w:asciiTheme="majorHAnsi" w:hAnsiTheme="majorHAnsi" w:cs="Times New Roman"/>
          <w:sz w:val="30"/>
          <w:szCs w:val="30"/>
        </w:rPr>
        <w:t xml:space="preserve">ed over </w:t>
      </w:r>
      <w:r w:rsidR="00F72FC6" w:rsidRPr="00C55159">
        <w:rPr>
          <w:rFonts w:asciiTheme="majorHAnsi" w:hAnsiTheme="majorHAnsi" w:cs="Times New Roman"/>
          <w:sz w:val="30"/>
          <w:szCs w:val="30"/>
        </w:rPr>
        <w:t>ten thousand</w:t>
      </w:r>
      <w:r w:rsidR="00BF3C56"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food </w:t>
      </w:r>
      <w:r w:rsidR="00FA18F8" w:rsidRPr="00C55159">
        <w:rPr>
          <w:rFonts w:asciiTheme="majorHAnsi" w:hAnsiTheme="majorHAnsi" w:cs="Times New Roman"/>
          <w:sz w:val="30"/>
          <w:szCs w:val="30"/>
        </w:rPr>
        <w:t>and</w:t>
      </w:r>
      <w:r w:rsidRPr="00C55159">
        <w:rPr>
          <w:rFonts w:asciiTheme="majorHAnsi" w:hAnsiTheme="majorHAnsi" w:cs="Times New Roman"/>
          <w:sz w:val="30"/>
          <w:szCs w:val="30"/>
        </w:rPr>
        <w:t xml:space="preserve"> care packages </w:t>
      </w:r>
      <w:r w:rsidR="00C709E1" w:rsidRPr="00C55159">
        <w:rPr>
          <w:rFonts w:asciiTheme="majorHAnsi" w:hAnsiTheme="majorHAnsi" w:cs="Times New Roman"/>
          <w:sz w:val="30"/>
          <w:szCs w:val="30"/>
        </w:rPr>
        <w:t>t</w:t>
      </w:r>
      <w:r w:rsidR="006A6DBB" w:rsidRPr="00C55159">
        <w:rPr>
          <w:rFonts w:asciiTheme="majorHAnsi" w:hAnsiTheme="majorHAnsi" w:cs="Times New Roman"/>
          <w:sz w:val="30"/>
          <w:szCs w:val="30"/>
        </w:rPr>
        <w:t xml:space="preserve">o the most vulnerable </w:t>
      </w:r>
      <w:r w:rsidRPr="00C55159">
        <w:rPr>
          <w:rFonts w:asciiTheme="majorHAnsi" w:hAnsiTheme="majorHAnsi" w:cs="Times New Roman"/>
          <w:sz w:val="30"/>
          <w:szCs w:val="30"/>
        </w:rPr>
        <w:t xml:space="preserve">and we launched a feeding </w:t>
      </w:r>
      <w:proofErr w:type="spellStart"/>
      <w:r w:rsidRPr="00C55159">
        <w:rPr>
          <w:rFonts w:asciiTheme="majorHAnsi" w:hAnsiTheme="majorHAnsi" w:cs="Times New Roman"/>
          <w:sz w:val="30"/>
          <w:szCs w:val="30"/>
        </w:rPr>
        <w:t>programme</w:t>
      </w:r>
      <w:proofErr w:type="spellEnd"/>
      <w:r w:rsidRPr="00C55159">
        <w:rPr>
          <w:rFonts w:asciiTheme="majorHAnsi" w:hAnsiTheme="majorHAnsi" w:cs="Times New Roman"/>
          <w:sz w:val="30"/>
          <w:szCs w:val="30"/>
        </w:rPr>
        <w:t xml:space="preserve"> to get</w:t>
      </w:r>
      <w:r w:rsidR="00E310FB" w:rsidRPr="00C55159">
        <w:rPr>
          <w:rFonts w:asciiTheme="majorHAnsi" w:hAnsiTheme="majorHAnsi" w:cs="Times New Roman"/>
          <w:sz w:val="30"/>
          <w:szCs w:val="30"/>
        </w:rPr>
        <w:t xml:space="preserve"> </w:t>
      </w:r>
      <w:r w:rsidR="006A6DBB" w:rsidRPr="00C55159">
        <w:rPr>
          <w:rFonts w:asciiTheme="majorHAnsi" w:hAnsiTheme="majorHAnsi" w:cs="Times New Roman"/>
          <w:sz w:val="30"/>
          <w:szCs w:val="30"/>
        </w:rPr>
        <w:t xml:space="preserve">thousands </w:t>
      </w:r>
      <w:r w:rsidR="002C746A" w:rsidRPr="00C55159">
        <w:rPr>
          <w:rFonts w:asciiTheme="majorHAnsi" w:hAnsiTheme="majorHAnsi" w:cs="Times New Roman"/>
          <w:sz w:val="30"/>
          <w:szCs w:val="30"/>
        </w:rPr>
        <w:t xml:space="preserve">of hot </w:t>
      </w:r>
      <w:r w:rsidRPr="00C55159">
        <w:rPr>
          <w:rFonts w:asciiTheme="majorHAnsi" w:hAnsiTheme="majorHAnsi" w:cs="Times New Roman"/>
          <w:sz w:val="30"/>
          <w:szCs w:val="30"/>
        </w:rPr>
        <w:t xml:space="preserve">meals </w:t>
      </w:r>
      <w:r w:rsidR="008B0614" w:rsidRPr="00C55159">
        <w:rPr>
          <w:rFonts w:asciiTheme="majorHAnsi" w:hAnsiTheme="majorHAnsi" w:cs="Times New Roman"/>
          <w:sz w:val="30"/>
          <w:szCs w:val="30"/>
        </w:rPr>
        <w:t>to th</w:t>
      </w:r>
      <w:r w:rsidR="00403D98" w:rsidRPr="00C55159">
        <w:rPr>
          <w:rFonts w:asciiTheme="majorHAnsi" w:hAnsiTheme="majorHAnsi" w:cs="Times New Roman"/>
          <w:sz w:val="30"/>
          <w:szCs w:val="30"/>
        </w:rPr>
        <w:t xml:space="preserve">e elderly and </w:t>
      </w:r>
      <w:r w:rsidR="00FA18F8" w:rsidRPr="00C55159">
        <w:rPr>
          <w:rFonts w:asciiTheme="majorHAnsi" w:hAnsiTheme="majorHAnsi" w:cs="Times New Roman"/>
          <w:sz w:val="30"/>
          <w:szCs w:val="30"/>
        </w:rPr>
        <w:t>differently abled</w:t>
      </w:r>
      <w:r w:rsidR="00275343" w:rsidRPr="00C55159">
        <w:rPr>
          <w:rFonts w:asciiTheme="majorHAnsi" w:hAnsiTheme="majorHAnsi" w:cs="Times New Roman"/>
          <w:sz w:val="30"/>
          <w:szCs w:val="30"/>
        </w:rPr>
        <w:t xml:space="preserve">. </w:t>
      </w:r>
      <w:r w:rsidR="00403D98" w:rsidRPr="00C55159">
        <w:rPr>
          <w:rFonts w:asciiTheme="majorHAnsi" w:hAnsiTheme="majorHAnsi" w:cs="Times New Roman"/>
          <w:sz w:val="30"/>
          <w:szCs w:val="30"/>
        </w:rPr>
        <w:t xml:space="preserve"> This provided</w:t>
      </w:r>
      <w:r w:rsidR="00275343" w:rsidRPr="00C55159">
        <w:rPr>
          <w:rFonts w:asciiTheme="majorHAnsi" w:hAnsiTheme="majorHAnsi" w:cs="Times New Roman"/>
          <w:sz w:val="30"/>
          <w:szCs w:val="30"/>
        </w:rPr>
        <w:t xml:space="preserve"> a</w:t>
      </w:r>
      <w:r w:rsidR="00403D98" w:rsidRPr="00C55159">
        <w:rPr>
          <w:rFonts w:asciiTheme="majorHAnsi" w:hAnsiTheme="majorHAnsi" w:cs="Times New Roman"/>
          <w:sz w:val="30"/>
          <w:szCs w:val="30"/>
        </w:rPr>
        <w:t xml:space="preserve"> </w:t>
      </w:r>
      <w:r w:rsidR="002750C7" w:rsidRPr="00C55159">
        <w:rPr>
          <w:rFonts w:asciiTheme="majorHAnsi" w:hAnsiTheme="majorHAnsi" w:cs="Times New Roman"/>
          <w:sz w:val="30"/>
          <w:szCs w:val="30"/>
        </w:rPr>
        <w:t>much-needed</w:t>
      </w:r>
      <w:r w:rsidR="00403D98" w:rsidRPr="00C55159">
        <w:rPr>
          <w:rFonts w:asciiTheme="majorHAnsi" w:hAnsiTheme="majorHAnsi" w:cs="Times New Roman"/>
          <w:sz w:val="30"/>
          <w:szCs w:val="30"/>
        </w:rPr>
        <w:t xml:space="preserve"> marke</w:t>
      </w:r>
      <w:r w:rsidR="003B7E72" w:rsidRPr="00C55159">
        <w:rPr>
          <w:rFonts w:asciiTheme="majorHAnsi" w:hAnsiTheme="majorHAnsi" w:cs="Times New Roman"/>
          <w:sz w:val="30"/>
          <w:szCs w:val="30"/>
        </w:rPr>
        <w:t>t</w:t>
      </w:r>
      <w:r w:rsidR="00275343" w:rsidRPr="00C55159">
        <w:rPr>
          <w:rFonts w:asciiTheme="majorHAnsi" w:hAnsiTheme="majorHAnsi" w:cs="Times New Roman"/>
          <w:sz w:val="30"/>
          <w:szCs w:val="30"/>
        </w:rPr>
        <w:t xml:space="preserve"> </w:t>
      </w:r>
      <w:r w:rsidRPr="00C55159">
        <w:rPr>
          <w:rFonts w:asciiTheme="majorHAnsi" w:hAnsiTheme="majorHAnsi" w:cs="Times New Roman"/>
          <w:sz w:val="30"/>
          <w:szCs w:val="30"/>
        </w:rPr>
        <w:t>our farmers</w:t>
      </w:r>
      <w:r w:rsidR="00275343" w:rsidRPr="00C55159">
        <w:rPr>
          <w:rFonts w:asciiTheme="majorHAnsi" w:hAnsiTheme="majorHAnsi" w:cs="Times New Roman"/>
          <w:sz w:val="30"/>
          <w:szCs w:val="30"/>
        </w:rPr>
        <w:t>.</w:t>
      </w:r>
    </w:p>
    <w:p w14:paraId="466D43A3" w14:textId="27D949B9"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lastRenderedPageBreak/>
        <w:t>•By April 2020, we had launched our Social Stabilization Plan to help the persons who have completely lost their income and the more vulnerable persons in our society. Income support was provided through the National Insurance Corporation to the tune of over $</w:t>
      </w:r>
      <w:r w:rsidR="00C709E1" w:rsidRPr="00C55159">
        <w:rPr>
          <w:rFonts w:asciiTheme="majorHAnsi" w:hAnsiTheme="majorHAnsi" w:cs="Times New Roman"/>
          <w:sz w:val="30"/>
          <w:szCs w:val="30"/>
        </w:rPr>
        <w:t>70</w:t>
      </w:r>
      <w:r w:rsidRPr="00C55159">
        <w:rPr>
          <w:rFonts w:asciiTheme="majorHAnsi" w:hAnsiTheme="majorHAnsi" w:cs="Times New Roman"/>
          <w:sz w:val="30"/>
          <w:szCs w:val="30"/>
        </w:rPr>
        <w:t xml:space="preserve"> million, while non-NIC contributors received almost</w:t>
      </w:r>
      <w:r w:rsidR="00710FB4" w:rsidRPr="00C55159">
        <w:rPr>
          <w:rFonts w:asciiTheme="majorHAnsi" w:hAnsiTheme="majorHAnsi" w:cs="Times New Roman"/>
          <w:sz w:val="30"/>
          <w:szCs w:val="30"/>
        </w:rPr>
        <w:t xml:space="preserve"> $8 million</w:t>
      </w:r>
      <w:r w:rsidRPr="00C55159">
        <w:rPr>
          <w:rFonts w:asciiTheme="majorHAnsi" w:hAnsiTheme="majorHAnsi" w:cs="Times New Roman"/>
          <w:sz w:val="30"/>
          <w:szCs w:val="30"/>
        </w:rPr>
        <w:t xml:space="preserve"> in payouts. Under this </w:t>
      </w:r>
      <w:proofErr w:type="spellStart"/>
      <w:r w:rsidRPr="00C55159">
        <w:rPr>
          <w:rFonts w:asciiTheme="majorHAnsi" w:hAnsiTheme="majorHAnsi" w:cs="Times New Roman"/>
          <w:sz w:val="30"/>
          <w:szCs w:val="30"/>
        </w:rPr>
        <w:t>programme</w:t>
      </w:r>
      <w:proofErr w:type="spellEnd"/>
      <w:r w:rsidRPr="00C55159">
        <w:rPr>
          <w:rFonts w:asciiTheme="majorHAnsi" w:hAnsiTheme="majorHAnsi" w:cs="Times New Roman"/>
          <w:sz w:val="30"/>
          <w:szCs w:val="30"/>
        </w:rPr>
        <w:t xml:space="preserve"> we also started the normal Christmas Barrels early and</w:t>
      </w:r>
      <w:r w:rsidR="00C709E1" w:rsidRPr="00C55159">
        <w:rPr>
          <w:rFonts w:asciiTheme="majorHAnsi" w:hAnsiTheme="majorHAnsi" w:cs="Times New Roman"/>
          <w:sz w:val="30"/>
          <w:szCs w:val="30"/>
        </w:rPr>
        <w:t xml:space="preserve"> we just announced an extension of the concession until March. </w:t>
      </w:r>
    </w:p>
    <w:p w14:paraId="68C89E5A" w14:textId="3633619D"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 xml:space="preserve">•By July, when we had a clearer picture of the longevity and impact of this pandemic, we launched the Economic Recovery &amp; Resilience Plan with a very broad array of targeted strategies to mitigate the impact of COVID-19.  </w:t>
      </w:r>
    </w:p>
    <w:p w14:paraId="4BD0098C" w14:textId="7018A416" w:rsidR="00551DF4" w:rsidRPr="00C55159" w:rsidRDefault="00551DF4" w:rsidP="00551DF4">
      <w:pPr>
        <w:jc w:val="both"/>
        <w:rPr>
          <w:rFonts w:asciiTheme="majorHAnsi" w:hAnsiTheme="majorHAnsi" w:cs="Times New Roman"/>
          <w:sz w:val="30"/>
          <w:szCs w:val="30"/>
        </w:rPr>
      </w:pPr>
      <w:r w:rsidRPr="00C55159">
        <w:rPr>
          <w:rFonts w:asciiTheme="majorHAnsi" w:hAnsiTheme="majorHAnsi" w:cs="Times New Roman"/>
          <w:sz w:val="30"/>
          <w:szCs w:val="30"/>
        </w:rPr>
        <w:t xml:space="preserve">•We are helping </w:t>
      </w:r>
      <w:r w:rsidR="00275343" w:rsidRPr="00C55159">
        <w:rPr>
          <w:rFonts w:asciiTheme="majorHAnsi" w:hAnsiTheme="majorHAnsi" w:cs="Times New Roman"/>
          <w:sz w:val="30"/>
          <w:szCs w:val="30"/>
        </w:rPr>
        <w:t>11 thousand households</w:t>
      </w:r>
      <w:r w:rsidRPr="00C55159">
        <w:rPr>
          <w:rFonts w:asciiTheme="majorHAnsi" w:hAnsiTheme="majorHAnsi" w:cs="Times New Roman"/>
          <w:sz w:val="30"/>
          <w:szCs w:val="30"/>
        </w:rPr>
        <w:t xml:space="preserve"> with their electricity bill payments, we are fast tracking fiscal incentives for local businesses, we have made special funding available through SLDB for new and existing businesses.</w:t>
      </w:r>
    </w:p>
    <w:p w14:paraId="5E391190" w14:textId="21DF0EE2" w:rsidR="007F2FF8" w:rsidRPr="00C55159" w:rsidRDefault="00710FB4" w:rsidP="00710FB4">
      <w:pPr>
        <w:jc w:val="both"/>
        <w:rPr>
          <w:rFonts w:asciiTheme="majorHAnsi" w:hAnsiTheme="majorHAnsi" w:cs="Times New Roman"/>
          <w:b/>
          <w:sz w:val="30"/>
          <w:szCs w:val="30"/>
        </w:rPr>
      </w:pPr>
      <w:r w:rsidRPr="00C55159">
        <w:rPr>
          <w:rFonts w:asciiTheme="majorHAnsi" w:hAnsiTheme="majorHAnsi" w:cs="Times New Roman"/>
          <w:sz w:val="30"/>
          <w:szCs w:val="30"/>
        </w:rPr>
        <w:t>Earlier on, when we recognized the sharp decline in global travel, large segments of our economy had to be shut down and we had limited revenue collection. We had to act immediately. We held discussions with the banking sector to provide relief in the form of moratoriums</w:t>
      </w:r>
      <w:r w:rsidR="00BD3FF5" w:rsidRPr="00C55159">
        <w:rPr>
          <w:rFonts w:asciiTheme="majorHAnsi" w:hAnsiTheme="majorHAnsi" w:cs="Times New Roman"/>
          <w:sz w:val="30"/>
          <w:szCs w:val="30"/>
        </w:rPr>
        <w:t xml:space="preserve"> on the payment of loans and mortgages</w:t>
      </w:r>
      <w:r w:rsidRPr="00C55159">
        <w:rPr>
          <w:rFonts w:asciiTheme="majorHAnsi" w:hAnsiTheme="majorHAnsi" w:cs="Times New Roman"/>
          <w:sz w:val="30"/>
          <w:szCs w:val="30"/>
        </w:rPr>
        <w:t xml:space="preserve">. </w:t>
      </w:r>
      <w:r w:rsidR="00BD3FF5" w:rsidRPr="00C55159">
        <w:rPr>
          <w:rFonts w:asciiTheme="majorHAnsi" w:hAnsiTheme="majorHAnsi" w:cs="Times New Roman"/>
          <w:sz w:val="30"/>
          <w:szCs w:val="30"/>
        </w:rPr>
        <w:t>I am happy to report that hundreds</w:t>
      </w:r>
      <w:r w:rsidR="003A7508" w:rsidRPr="00C55159">
        <w:rPr>
          <w:rFonts w:asciiTheme="majorHAnsi" w:hAnsiTheme="majorHAnsi" w:cs="Times New Roman"/>
          <w:sz w:val="30"/>
          <w:szCs w:val="30"/>
        </w:rPr>
        <w:t xml:space="preserve"> </w:t>
      </w:r>
      <w:r w:rsidR="00BD3FF5" w:rsidRPr="00C55159">
        <w:rPr>
          <w:rFonts w:asciiTheme="majorHAnsi" w:hAnsiTheme="majorHAnsi" w:cs="Times New Roman"/>
          <w:sz w:val="30"/>
          <w:szCs w:val="30"/>
        </w:rPr>
        <w:t>of Saint</w:t>
      </w:r>
      <w:r w:rsidR="003A7508" w:rsidRPr="00C55159">
        <w:rPr>
          <w:rFonts w:asciiTheme="majorHAnsi" w:hAnsiTheme="majorHAnsi" w:cs="Times New Roman"/>
          <w:sz w:val="30"/>
          <w:szCs w:val="30"/>
        </w:rPr>
        <w:t xml:space="preserve"> </w:t>
      </w:r>
      <w:r w:rsidR="00BD3FF5" w:rsidRPr="00C55159">
        <w:rPr>
          <w:rFonts w:asciiTheme="majorHAnsi" w:hAnsiTheme="majorHAnsi" w:cs="Times New Roman"/>
          <w:sz w:val="30"/>
          <w:szCs w:val="30"/>
        </w:rPr>
        <w:t>Lucians took a</w:t>
      </w:r>
      <w:r w:rsidR="003A7508" w:rsidRPr="00C55159">
        <w:rPr>
          <w:rFonts w:asciiTheme="majorHAnsi" w:hAnsiTheme="majorHAnsi" w:cs="Times New Roman"/>
          <w:sz w:val="30"/>
          <w:szCs w:val="30"/>
        </w:rPr>
        <w:t>d</w:t>
      </w:r>
      <w:r w:rsidR="00BD3FF5" w:rsidRPr="00C55159">
        <w:rPr>
          <w:rFonts w:asciiTheme="majorHAnsi" w:hAnsiTheme="majorHAnsi" w:cs="Times New Roman"/>
          <w:sz w:val="30"/>
          <w:szCs w:val="30"/>
        </w:rPr>
        <w:t>vantage of these facilities</w:t>
      </w:r>
      <w:r w:rsidR="00F90D76" w:rsidRPr="00C55159">
        <w:rPr>
          <w:rFonts w:asciiTheme="majorHAnsi" w:hAnsiTheme="majorHAnsi" w:cs="Times New Roman"/>
          <w:sz w:val="30"/>
          <w:szCs w:val="30"/>
        </w:rPr>
        <w:t xml:space="preserve">. </w:t>
      </w:r>
      <w:r w:rsidR="003A7508" w:rsidRPr="00C55159">
        <w:rPr>
          <w:rFonts w:asciiTheme="majorHAnsi" w:hAnsiTheme="majorHAnsi" w:cs="Times New Roman"/>
          <w:sz w:val="30"/>
          <w:szCs w:val="30"/>
        </w:rPr>
        <w:t xml:space="preserve"> </w:t>
      </w:r>
    </w:p>
    <w:p w14:paraId="4E63BB85" w14:textId="5EE112DE" w:rsidR="00CE3815" w:rsidRPr="00C55159" w:rsidRDefault="00955C9E" w:rsidP="00D80BCB">
      <w:pPr>
        <w:jc w:val="both"/>
        <w:rPr>
          <w:rFonts w:asciiTheme="majorHAnsi" w:hAnsiTheme="majorHAnsi" w:cs="Times New Roman"/>
          <w:sz w:val="30"/>
          <w:szCs w:val="30"/>
        </w:rPr>
      </w:pPr>
      <w:r w:rsidRPr="00C55159">
        <w:rPr>
          <w:rFonts w:asciiTheme="majorHAnsi" w:hAnsiTheme="majorHAnsi" w:cs="Times New Roman"/>
          <w:sz w:val="30"/>
          <w:szCs w:val="30"/>
        </w:rPr>
        <w:t xml:space="preserve">When </w:t>
      </w:r>
      <w:r w:rsidR="00997390" w:rsidRPr="00C55159">
        <w:rPr>
          <w:rFonts w:asciiTheme="majorHAnsi" w:hAnsiTheme="majorHAnsi" w:cs="Times New Roman"/>
          <w:sz w:val="30"/>
          <w:szCs w:val="30"/>
        </w:rPr>
        <w:t xml:space="preserve">the pandemic broke out at the beginning of </w:t>
      </w:r>
      <w:r w:rsidRPr="00C55159">
        <w:rPr>
          <w:rFonts w:asciiTheme="majorHAnsi" w:hAnsiTheme="majorHAnsi" w:cs="Times New Roman"/>
          <w:sz w:val="30"/>
          <w:szCs w:val="30"/>
        </w:rPr>
        <w:t>202</w:t>
      </w:r>
      <w:r w:rsidR="003070B3" w:rsidRPr="00C55159">
        <w:rPr>
          <w:rFonts w:asciiTheme="majorHAnsi" w:hAnsiTheme="majorHAnsi" w:cs="Times New Roman"/>
          <w:sz w:val="30"/>
          <w:szCs w:val="30"/>
        </w:rPr>
        <w:t>0</w:t>
      </w:r>
      <w:r w:rsidRPr="00C55159">
        <w:rPr>
          <w:rFonts w:asciiTheme="majorHAnsi" w:hAnsiTheme="majorHAnsi" w:cs="Times New Roman"/>
          <w:sz w:val="30"/>
          <w:szCs w:val="30"/>
        </w:rPr>
        <w:t>,</w:t>
      </w:r>
      <w:r w:rsidR="0011188F" w:rsidRPr="00C55159">
        <w:rPr>
          <w:rFonts w:asciiTheme="majorHAnsi" w:hAnsiTheme="majorHAnsi" w:cs="Times New Roman"/>
          <w:sz w:val="30"/>
          <w:szCs w:val="30"/>
        </w:rPr>
        <w:t xml:space="preserve"> Saint Lucia was trending in a positive direction. O</w:t>
      </w:r>
      <w:r w:rsidR="00997390" w:rsidRPr="00C55159">
        <w:rPr>
          <w:rFonts w:asciiTheme="majorHAnsi" w:hAnsiTheme="majorHAnsi" w:cs="Times New Roman"/>
          <w:sz w:val="30"/>
          <w:szCs w:val="30"/>
        </w:rPr>
        <w:t>ur unemploymen</w:t>
      </w:r>
      <w:r w:rsidR="00C43C57" w:rsidRPr="00C55159">
        <w:rPr>
          <w:rFonts w:asciiTheme="majorHAnsi" w:hAnsiTheme="majorHAnsi" w:cs="Times New Roman"/>
          <w:sz w:val="30"/>
          <w:szCs w:val="30"/>
        </w:rPr>
        <w:t>t rate was down to 16.8 percent.</w:t>
      </w:r>
      <w:r w:rsidR="00997390" w:rsidRPr="00C55159">
        <w:rPr>
          <w:rFonts w:asciiTheme="majorHAnsi" w:hAnsiTheme="majorHAnsi" w:cs="Times New Roman"/>
          <w:sz w:val="30"/>
          <w:szCs w:val="30"/>
        </w:rPr>
        <w:t xml:space="preserve"> </w:t>
      </w:r>
      <w:r w:rsidR="00C43C57" w:rsidRPr="00C55159">
        <w:rPr>
          <w:rFonts w:asciiTheme="majorHAnsi" w:hAnsiTheme="majorHAnsi" w:cs="Times New Roman"/>
          <w:sz w:val="30"/>
          <w:szCs w:val="30"/>
        </w:rPr>
        <w:t>Among our greatest achievements was bringing down the stubborn statistics on youth unemploy</w:t>
      </w:r>
      <w:r w:rsidR="00A44BB4" w:rsidRPr="00C55159">
        <w:rPr>
          <w:rFonts w:asciiTheme="majorHAnsi" w:hAnsiTheme="majorHAnsi" w:cs="Times New Roman"/>
          <w:sz w:val="30"/>
          <w:szCs w:val="30"/>
        </w:rPr>
        <w:t xml:space="preserve">ment; from an average rate of </w:t>
      </w:r>
      <w:r w:rsidR="00FF64C7" w:rsidRPr="00C55159">
        <w:rPr>
          <w:rFonts w:asciiTheme="majorHAnsi" w:hAnsiTheme="majorHAnsi" w:cs="Times New Roman"/>
          <w:sz w:val="30"/>
          <w:szCs w:val="30"/>
        </w:rPr>
        <w:t>almost 40</w:t>
      </w:r>
      <w:r w:rsidR="00A44BB4" w:rsidRPr="00C55159">
        <w:rPr>
          <w:rFonts w:asciiTheme="majorHAnsi" w:hAnsiTheme="majorHAnsi" w:cs="Times New Roman"/>
          <w:sz w:val="30"/>
          <w:szCs w:val="30"/>
        </w:rPr>
        <w:t xml:space="preserve"> percent in 2016 to 31 percent by 2019.</w:t>
      </w:r>
      <w:r w:rsidR="00C43C57" w:rsidRPr="00C55159">
        <w:rPr>
          <w:rFonts w:asciiTheme="majorHAnsi" w:hAnsiTheme="majorHAnsi" w:cs="Times New Roman"/>
          <w:sz w:val="30"/>
          <w:szCs w:val="30"/>
        </w:rPr>
        <w:t xml:space="preserve"> </w:t>
      </w:r>
      <w:r w:rsidR="0011188F" w:rsidRPr="00C55159">
        <w:rPr>
          <w:rFonts w:asciiTheme="majorHAnsi" w:hAnsiTheme="majorHAnsi" w:cs="Times New Roman"/>
          <w:sz w:val="30"/>
          <w:szCs w:val="30"/>
        </w:rPr>
        <w:t>Our tourism arrivals had hit a record high, our agricultural and manufacturing industries were on the rise. Generally</w:t>
      </w:r>
      <w:r w:rsidR="00AC32E9" w:rsidRPr="00C55159">
        <w:rPr>
          <w:rFonts w:asciiTheme="majorHAnsi" w:hAnsiTheme="majorHAnsi" w:cs="Times New Roman"/>
          <w:sz w:val="30"/>
          <w:szCs w:val="30"/>
        </w:rPr>
        <w:t>,</w:t>
      </w:r>
      <w:r w:rsidR="0011188F" w:rsidRPr="00C55159">
        <w:rPr>
          <w:rFonts w:asciiTheme="majorHAnsi" w:hAnsiTheme="majorHAnsi" w:cs="Times New Roman"/>
          <w:sz w:val="30"/>
          <w:szCs w:val="30"/>
        </w:rPr>
        <w:t xml:space="preserve"> we </w:t>
      </w:r>
      <w:r w:rsidR="00997390" w:rsidRPr="00C55159">
        <w:rPr>
          <w:rFonts w:asciiTheme="majorHAnsi" w:hAnsiTheme="majorHAnsi" w:cs="Times New Roman"/>
          <w:sz w:val="30"/>
          <w:szCs w:val="30"/>
        </w:rPr>
        <w:t xml:space="preserve">were again reporting </w:t>
      </w:r>
      <w:r w:rsidR="00A44BB4" w:rsidRPr="00C55159">
        <w:rPr>
          <w:rFonts w:asciiTheme="majorHAnsi" w:hAnsiTheme="majorHAnsi" w:cs="Times New Roman"/>
          <w:sz w:val="30"/>
          <w:szCs w:val="30"/>
        </w:rPr>
        <w:t xml:space="preserve">steady </w:t>
      </w:r>
      <w:r w:rsidR="00997390" w:rsidRPr="00C55159">
        <w:rPr>
          <w:rFonts w:asciiTheme="majorHAnsi" w:hAnsiTheme="majorHAnsi" w:cs="Times New Roman"/>
          <w:sz w:val="30"/>
          <w:szCs w:val="30"/>
        </w:rPr>
        <w:t xml:space="preserve">economic growth, and even our debt to GDP ratio was approaching the 60 percent target </w:t>
      </w:r>
      <w:r w:rsidR="006F1C38" w:rsidRPr="00C55159">
        <w:rPr>
          <w:rFonts w:asciiTheme="majorHAnsi" w:hAnsiTheme="majorHAnsi" w:cs="Times New Roman"/>
          <w:sz w:val="30"/>
          <w:szCs w:val="30"/>
        </w:rPr>
        <w:t xml:space="preserve">we </w:t>
      </w:r>
      <w:r w:rsidR="002575BB" w:rsidRPr="00C55159">
        <w:rPr>
          <w:rFonts w:asciiTheme="majorHAnsi" w:hAnsiTheme="majorHAnsi" w:cs="Times New Roman"/>
          <w:sz w:val="30"/>
          <w:szCs w:val="30"/>
        </w:rPr>
        <w:t>were</w:t>
      </w:r>
      <w:r w:rsidR="006F1C38" w:rsidRPr="00C55159">
        <w:rPr>
          <w:rFonts w:asciiTheme="majorHAnsi" w:hAnsiTheme="majorHAnsi" w:cs="Times New Roman"/>
          <w:sz w:val="30"/>
          <w:szCs w:val="30"/>
        </w:rPr>
        <w:t xml:space="preserve"> </w:t>
      </w:r>
      <w:r w:rsidR="00997390" w:rsidRPr="00C55159">
        <w:rPr>
          <w:rFonts w:asciiTheme="majorHAnsi" w:hAnsiTheme="majorHAnsi" w:cs="Times New Roman"/>
          <w:sz w:val="30"/>
          <w:szCs w:val="30"/>
        </w:rPr>
        <w:lastRenderedPageBreak/>
        <w:t>aim</w:t>
      </w:r>
      <w:r w:rsidR="006F1C38" w:rsidRPr="00C55159">
        <w:rPr>
          <w:rFonts w:asciiTheme="majorHAnsi" w:hAnsiTheme="majorHAnsi" w:cs="Times New Roman"/>
          <w:sz w:val="30"/>
          <w:szCs w:val="30"/>
        </w:rPr>
        <w:t>ing</w:t>
      </w:r>
      <w:r w:rsidR="00997390" w:rsidRPr="00C55159">
        <w:rPr>
          <w:rFonts w:asciiTheme="majorHAnsi" w:hAnsiTheme="majorHAnsi" w:cs="Times New Roman"/>
          <w:sz w:val="30"/>
          <w:szCs w:val="30"/>
        </w:rPr>
        <w:t xml:space="preserve"> for by 2030. </w:t>
      </w:r>
      <w:r w:rsidR="009C25D3" w:rsidRPr="00C55159">
        <w:rPr>
          <w:rFonts w:asciiTheme="majorHAnsi" w:hAnsiTheme="majorHAnsi" w:cs="Times New Roman"/>
          <w:sz w:val="30"/>
          <w:szCs w:val="30"/>
        </w:rPr>
        <w:t>Investment in Saint Lucia was on the rise and we had managed to attract new and exci</w:t>
      </w:r>
      <w:r w:rsidR="00CE3815" w:rsidRPr="00C55159">
        <w:rPr>
          <w:rFonts w:asciiTheme="majorHAnsi" w:hAnsiTheme="majorHAnsi" w:cs="Times New Roman"/>
          <w:sz w:val="30"/>
          <w:szCs w:val="30"/>
        </w:rPr>
        <w:t>ting businesses.</w:t>
      </w:r>
    </w:p>
    <w:p w14:paraId="6CEFC0AA" w14:textId="5A5F54F5" w:rsidR="000C2FA1" w:rsidRPr="00C55159" w:rsidRDefault="00884011" w:rsidP="00551DF4">
      <w:pPr>
        <w:jc w:val="both"/>
        <w:rPr>
          <w:rFonts w:asciiTheme="majorHAnsi" w:hAnsiTheme="majorHAnsi" w:cs="Times New Roman"/>
          <w:sz w:val="30"/>
          <w:szCs w:val="30"/>
        </w:rPr>
      </w:pPr>
      <w:r w:rsidRPr="00C55159">
        <w:rPr>
          <w:rFonts w:asciiTheme="majorHAnsi" w:hAnsiTheme="majorHAnsi" w:cs="Times New Roman"/>
          <w:sz w:val="30"/>
          <w:szCs w:val="30"/>
        </w:rPr>
        <w:t>There is no denying that our</w:t>
      </w:r>
      <w:r w:rsidR="000158D1" w:rsidRPr="00C55159">
        <w:rPr>
          <w:rFonts w:asciiTheme="majorHAnsi" w:hAnsiTheme="majorHAnsi" w:cs="Times New Roman"/>
          <w:sz w:val="30"/>
          <w:szCs w:val="30"/>
        </w:rPr>
        <w:t xml:space="preserve"> success</w:t>
      </w:r>
      <w:r w:rsidR="00AC32E9" w:rsidRPr="00C55159">
        <w:rPr>
          <w:rFonts w:asciiTheme="majorHAnsi" w:hAnsiTheme="majorHAnsi" w:cs="Times New Roman"/>
          <w:sz w:val="30"/>
          <w:szCs w:val="30"/>
        </w:rPr>
        <w:t xml:space="preserve">es </w:t>
      </w:r>
      <w:r w:rsidR="000158D1" w:rsidRPr="00C55159">
        <w:rPr>
          <w:rFonts w:asciiTheme="majorHAnsi" w:hAnsiTheme="majorHAnsi" w:cs="Times New Roman"/>
          <w:sz w:val="30"/>
          <w:szCs w:val="30"/>
        </w:rPr>
        <w:t xml:space="preserve">in reopening and </w:t>
      </w:r>
      <w:r w:rsidR="00AC32E9" w:rsidRPr="00C55159">
        <w:rPr>
          <w:rFonts w:asciiTheme="majorHAnsi" w:hAnsiTheme="majorHAnsi" w:cs="Times New Roman"/>
          <w:sz w:val="30"/>
          <w:szCs w:val="30"/>
        </w:rPr>
        <w:t>our survival</w:t>
      </w:r>
      <w:r w:rsidR="000158D1" w:rsidRPr="00C55159">
        <w:rPr>
          <w:rFonts w:asciiTheme="majorHAnsi" w:hAnsiTheme="majorHAnsi" w:cs="Times New Roman"/>
          <w:sz w:val="30"/>
          <w:szCs w:val="30"/>
        </w:rPr>
        <w:t xml:space="preserve"> was due to the</w:t>
      </w:r>
      <w:r w:rsidR="008A592F" w:rsidRPr="00C55159">
        <w:rPr>
          <w:rFonts w:asciiTheme="majorHAnsi" w:hAnsiTheme="majorHAnsi" w:cs="Times New Roman"/>
          <w:sz w:val="30"/>
          <w:szCs w:val="30"/>
        </w:rPr>
        <w:t xml:space="preserve"> foundation our Government had put in place for </w:t>
      </w:r>
      <w:r w:rsidR="000158D1" w:rsidRPr="00C55159">
        <w:rPr>
          <w:rFonts w:asciiTheme="majorHAnsi" w:hAnsiTheme="majorHAnsi" w:cs="Times New Roman"/>
          <w:sz w:val="30"/>
          <w:szCs w:val="30"/>
        </w:rPr>
        <w:t>Saint Lucia.</w:t>
      </w:r>
      <w:r w:rsidR="000C2FA1" w:rsidRPr="00C55159">
        <w:rPr>
          <w:rFonts w:asciiTheme="majorHAnsi" w:hAnsiTheme="majorHAnsi" w:cs="Times New Roman"/>
          <w:sz w:val="30"/>
          <w:szCs w:val="30"/>
        </w:rPr>
        <w:t xml:space="preserve"> </w:t>
      </w:r>
    </w:p>
    <w:p w14:paraId="4FC57B59" w14:textId="0536DE0D" w:rsidR="000F7401" w:rsidRPr="00C55159" w:rsidRDefault="003A7508" w:rsidP="00C709E1">
      <w:pPr>
        <w:jc w:val="both"/>
        <w:rPr>
          <w:rFonts w:asciiTheme="majorHAnsi" w:hAnsiTheme="majorHAnsi" w:cs="Times New Roman"/>
          <w:sz w:val="30"/>
          <w:szCs w:val="30"/>
        </w:rPr>
      </w:pPr>
      <w:r w:rsidRPr="00C55159">
        <w:rPr>
          <w:rFonts w:asciiTheme="majorHAnsi" w:hAnsiTheme="majorHAnsi" w:cs="Times New Roman"/>
          <w:sz w:val="30"/>
          <w:szCs w:val="30"/>
        </w:rPr>
        <w:t>Despite the economic downturn, our government has never missed payroll and we have met our debt commitments. We have coped with the shocks</w:t>
      </w:r>
      <w:r w:rsidR="00884011" w:rsidRPr="00C55159">
        <w:rPr>
          <w:rFonts w:asciiTheme="majorHAnsi" w:hAnsiTheme="majorHAnsi" w:cs="Times New Roman"/>
          <w:sz w:val="30"/>
          <w:szCs w:val="30"/>
        </w:rPr>
        <w:t xml:space="preserve">, </w:t>
      </w:r>
      <w:r w:rsidRPr="00C55159">
        <w:rPr>
          <w:rFonts w:asciiTheme="majorHAnsi" w:hAnsiTheme="majorHAnsi" w:cs="Times New Roman"/>
          <w:sz w:val="30"/>
          <w:szCs w:val="30"/>
        </w:rPr>
        <w:t>managed the finances of this country responsibly</w:t>
      </w:r>
      <w:r w:rsidR="00884011" w:rsidRPr="00C55159">
        <w:rPr>
          <w:rFonts w:asciiTheme="majorHAnsi" w:hAnsiTheme="majorHAnsi" w:cs="Times New Roman"/>
          <w:sz w:val="30"/>
          <w:szCs w:val="30"/>
        </w:rPr>
        <w:t xml:space="preserve"> </w:t>
      </w:r>
      <w:r w:rsidR="00504069" w:rsidRPr="00C55159">
        <w:rPr>
          <w:rFonts w:asciiTheme="majorHAnsi" w:hAnsiTheme="majorHAnsi" w:cs="Times New Roman"/>
          <w:sz w:val="30"/>
          <w:szCs w:val="30"/>
        </w:rPr>
        <w:t>and we</w:t>
      </w:r>
      <w:r w:rsidR="00275343" w:rsidRPr="00C55159">
        <w:rPr>
          <w:rFonts w:asciiTheme="majorHAnsi" w:hAnsiTheme="majorHAnsi" w:cs="Times New Roman"/>
          <w:sz w:val="30"/>
          <w:szCs w:val="30"/>
        </w:rPr>
        <w:t xml:space="preserve"> </w:t>
      </w:r>
      <w:r w:rsidR="00884011" w:rsidRPr="00C55159">
        <w:rPr>
          <w:rFonts w:asciiTheme="majorHAnsi" w:hAnsiTheme="majorHAnsi" w:cs="Times New Roman"/>
          <w:sz w:val="30"/>
          <w:szCs w:val="30"/>
        </w:rPr>
        <w:t>were able to fund the unanticipated spiral</w:t>
      </w:r>
      <w:r w:rsidR="006D41E5" w:rsidRPr="00C55159">
        <w:rPr>
          <w:rFonts w:asciiTheme="majorHAnsi" w:hAnsiTheme="majorHAnsi" w:cs="Times New Roman"/>
          <w:sz w:val="30"/>
          <w:szCs w:val="30"/>
        </w:rPr>
        <w:t>ing costs associating with COVID</w:t>
      </w:r>
      <w:r w:rsidR="00350EE7" w:rsidRPr="00C55159">
        <w:rPr>
          <w:rFonts w:asciiTheme="majorHAnsi" w:hAnsiTheme="majorHAnsi" w:cs="Times New Roman"/>
          <w:sz w:val="30"/>
          <w:szCs w:val="30"/>
        </w:rPr>
        <w:t>.</w:t>
      </w:r>
    </w:p>
    <w:p w14:paraId="0569E7A1" w14:textId="104A3CC9" w:rsidR="00350EE7" w:rsidRPr="00C55159" w:rsidRDefault="00350EE7" w:rsidP="00C709E1">
      <w:pPr>
        <w:jc w:val="both"/>
        <w:rPr>
          <w:rFonts w:asciiTheme="majorHAnsi" w:hAnsiTheme="majorHAnsi" w:cs="Times New Roman"/>
          <w:sz w:val="30"/>
          <w:szCs w:val="30"/>
        </w:rPr>
      </w:pPr>
      <w:r w:rsidRPr="00C55159">
        <w:rPr>
          <w:rFonts w:asciiTheme="majorHAnsi" w:hAnsiTheme="majorHAnsi" w:cs="Times New Roman"/>
          <w:sz w:val="30"/>
          <w:szCs w:val="30"/>
        </w:rPr>
        <w:t xml:space="preserve">The funding we have received </w:t>
      </w:r>
      <w:r w:rsidR="009C3C57" w:rsidRPr="00C55159">
        <w:rPr>
          <w:rFonts w:asciiTheme="majorHAnsi" w:hAnsiTheme="majorHAnsi" w:cs="Times New Roman"/>
          <w:sz w:val="30"/>
          <w:szCs w:val="30"/>
        </w:rPr>
        <w:t xml:space="preserve">from international and regional development agencies </w:t>
      </w:r>
      <w:r w:rsidRPr="00C55159">
        <w:rPr>
          <w:rFonts w:asciiTheme="majorHAnsi" w:hAnsiTheme="majorHAnsi" w:cs="Times New Roman"/>
          <w:sz w:val="30"/>
          <w:szCs w:val="30"/>
        </w:rPr>
        <w:t>ha</w:t>
      </w:r>
      <w:r w:rsidR="009C3C57" w:rsidRPr="00C55159">
        <w:rPr>
          <w:rFonts w:asciiTheme="majorHAnsi" w:hAnsiTheme="majorHAnsi" w:cs="Times New Roman"/>
          <w:sz w:val="30"/>
          <w:szCs w:val="30"/>
        </w:rPr>
        <w:t>s</w:t>
      </w:r>
      <w:r w:rsidRPr="00C55159">
        <w:rPr>
          <w:rFonts w:asciiTheme="majorHAnsi" w:hAnsiTheme="majorHAnsi" w:cs="Times New Roman"/>
          <w:sz w:val="30"/>
          <w:szCs w:val="30"/>
        </w:rPr>
        <w:t xml:space="preserve"> gone towards</w:t>
      </w:r>
      <w:r w:rsidR="009C3C57" w:rsidRPr="00C55159">
        <w:rPr>
          <w:rFonts w:asciiTheme="majorHAnsi" w:hAnsiTheme="majorHAnsi" w:cs="Times New Roman"/>
          <w:sz w:val="30"/>
          <w:szCs w:val="30"/>
        </w:rPr>
        <w:t xml:space="preserve"> budget support which includes</w:t>
      </w:r>
      <w:r w:rsidR="00592009" w:rsidRPr="00C55159">
        <w:rPr>
          <w:rFonts w:asciiTheme="majorHAnsi" w:hAnsiTheme="majorHAnsi" w:cs="Times New Roman"/>
          <w:sz w:val="30"/>
          <w:szCs w:val="30"/>
        </w:rPr>
        <w:t xml:space="preserve"> </w:t>
      </w:r>
      <w:r w:rsidR="00E12433" w:rsidRPr="00C55159">
        <w:rPr>
          <w:rFonts w:asciiTheme="majorHAnsi" w:hAnsiTheme="majorHAnsi" w:cs="Times New Roman"/>
          <w:sz w:val="30"/>
          <w:szCs w:val="30"/>
        </w:rPr>
        <w:t>funding for recurrent expenditures including salaries and to cover the additional cost of the following</w:t>
      </w:r>
      <w:r w:rsidRPr="00C55159">
        <w:rPr>
          <w:rFonts w:asciiTheme="majorHAnsi" w:hAnsiTheme="majorHAnsi" w:cs="Times New Roman"/>
          <w:sz w:val="30"/>
          <w:szCs w:val="30"/>
        </w:rPr>
        <w:t>:</w:t>
      </w:r>
    </w:p>
    <w:p w14:paraId="07DD98BF" w14:textId="595B22CF" w:rsidR="00350EE7" w:rsidRPr="00C55159" w:rsidRDefault="00884011" w:rsidP="00884011">
      <w:pPr>
        <w:pStyle w:val="ListParagraph"/>
        <w:numPr>
          <w:ilvl w:val="0"/>
          <w:numId w:val="3"/>
        </w:numPr>
        <w:jc w:val="both"/>
        <w:rPr>
          <w:rFonts w:asciiTheme="majorHAnsi" w:hAnsiTheme="majorHAnsi" w:cs="Times New Roman"/>
          <w:sz w:val="30"/>
          <w:szCs w:val="30"/>
        </w:rPr>
      </w:pPr>
      <w:proofErr w:type="gramStart"/>
      <w:r w:rsidRPr="00C55159">
        <w:rPr>
          <w:rFonts w:asciiTheme="majorHAnsi" w:hAnsiTheme="majorHAnsi" w:cs="Times New Roman"/>
          <w:sz w:val="30"/>
          <w:szCs w:val="30"/>
        </w:rPr>
        <w:t>the</w:t>
      </w:r>
      <w:proofErr w:type="gramEnd"/>
      <w:r w:rsidRPr="00C55159">
        <w:rPr>
          <w:rFonts w:asciiTheme="majorHAnsi" w:hAnsiTheme="majorHAnsi" w:cs="Times New Roman"/>
          <w:sz w:val="30"/>
          <w:szCs w:val="30"/>
        </w:rPr>
        <w:t xml:space="preserve"> supply of respiratory mask</w:t>
      </w:r>
      <w:r w:rsidR="00275343" w:rsidRPr="00C55159">
        <w:rPr>
          <w:rFonts w:asciiTheme="majorHAnsi" w:hAnsiTheme="majorHAnsi" w:cs="Times New Roman"/>
          <w:sz w:val="30"/>
          <w:szCs w:val="30"/>
        </w:rPr>
        <w:t>s</w:t>
      </w:r>
      <w:r w:rsidR="006D41E5" w:rsidRPr="00C55159">
        <w:rPr>
          <w:rFonts w:asciiTheme="majorHAnsi" w:hAnsiTheme="majorHAnsi" w:cs="Times New Roman"/>
          <w:sz w:val="30"/>
          <w:szCs w:val="30"/>
        </w:rPr>
        <w:t xml:space="preserve"> for the treatment of COVID-</w:t>
      </w:r>
      <w:r w:rsidRPr="00C55159">
        <w:rPr>
          <w:rFonts w:asciiTheme="majorHAnsi" w:hAnsiTheme="majorHAnsi" w:cs="Times New Roman"/>
          <w:sz w:val="30"/>
          <w:szCs w:val="30"/>
        </w:rPr>
        <w:t xml:space="preserve">19. </w:t>
      </w:r>
    </w:p>
    <w:p w14:paraId="766895AF" w14:textId="77777777"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the purchase of reagents for testing and surgical masks and bodysuits for physicians and healthcare workers</w:t>
      </w:r>
    </w:p>
    <w:p w14:paraId="486970EA" w14:textId="59D502AE"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the supply of Personal Protective Equipment (PPE)</w:t>
      </w:r>
    </w:p>
    <w:p w14:paraId="4F3CE854" w14:textId="0D507AE5" w:rsidR="00350EE7" w:rsidRPr="00C55159" w:rsidRDefault="009C3C57"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A</w:t>
      </w:r>
      <w:r w:rsidR="00884011" w:rsidRPr="00C55159">
        <w:rPr>
          <w:rFonts w:asciiTheme="majorHAnsi" w:hAnsiTheme="majorHAnsi" w:cs="Times New Roman"/>
          <w:sz w:val="30"/>
          <w:szCs w:val="30"/>
        </w:rPr>
        <w:t>irfares, lodging and accommodation for the Cuban Medical Brigade, comprising of doctors and nurses who assisted in the initial stages of the response</w:t>
      </w:r>
    </w:p>
    <w:p w14:paraId="3B8D087E" w14:textId="00E2D2F6" w:rsidR="00350EE7" w:rsidRPr="00C55159" w:rsidRDefault="009C3C57"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M</w:t>
      </w:r>
      <w:r w:rsidR="00884011" w:rsidRPr="00C55159">
        <w:rPr>
          <w:rFonts w:asciiTheme="majorHAnsi" w:hAnsiTheme="majorHAnsi" w:cs="Times New Roman"/>
          <w:sz w:val="30"/>
          <w:szCs w:val="30"/>
        </w:rPr>
        <w:t>aterials and equipment for testing</w:t>
      </w:r>
    </w:p>
    <w:p w14:paraId="7B3E7A05" w14:textId="68428E19"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 xml:space="preserve">boarding and lodging of persons in quarantine and isolation </w:t>
      </w:r>
      <w:proofErr w:type="spellStart"/>
      <w:r w:rsidRPr="00C55159">
        <w:rPr>
          <w:rFonts w:asciiTheme="majorHAnsi" w:hAnsiTheme="majorHAnsi" w:cs="Times New Roman"/>
          <w:sz w:val="30"/>
          <w:szCs w:val="30"/>
        </w:rPr>
        <w:t>centres</w:t>
      </w:r>
      <w:proofErr w:type="spellEnd"/>
    </w:p>
    <w:p w14:paraId="50FB445E" w14:textId="51050C55"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 xml:space="preserve">boarding and lodging of persons who provided support during the period </w:t>
      </w:r>
    </w:p>
    <w:p w14:paraId="1394E2FB" w14:textId="3A3654DC"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retrofitting of the Victoria Hospital for conversion to a respiratory hospital</w:t>
      </w:r>
    </w:p>
    <w:p w14:paraId="51E5345D" w14:textId="7E845C99" w:rsidR="00350EE7" w:rsidRPr="00C55159" w:rsidRDefault="00884011" w:rsidP="009C3C57">
      <w:pPr>
        <w:pStyle w:val="ListParagraph"/>
        <w:numPr>
          <w:ilvl w:val="0"/>
          <w:numId w:val="3"/>
        </w:numPr>
        <w:jc w:val="both"/>
        <w:rPr>
          <w:rFonts w:asciiTheme="majorHAnsi" w:hAnsiTheme="majorHAnsi" w:cs="Times New Roman"/>
          <w:sz w:val="30"/>
          <w:szCs w:val="30"/>
        </w:rPr>
      </w:pPr>
      <w:proofErr w:type="gramStart"/>
      <w:r w:rsidRPr="00C55159">
        <w:rPr>
          <w:rFonts w:asciiTheme="majorHAnsi" w:hAnsiTheme="majorHAnsi" w:cs="Times New Roman"/>
          <w:sz w:val="30"/>
          <w:szCs w:val="30"/>
        </w:rPr>
        <w:t>retrofitting</w:t>
      </w:r>
      <w:proofErr w:type="gramEnd"/>
      <w:r w:rsidRPr="00C55159">
        <w:rPr>
          <w:rFonts w:asciiTheme="majorHAnsi" w:hAnsiTheme="majorHAnsi" w:cs="Times New Roman"/>
          <w:sz w:val="30"/>
          <w:szCs w:val="30"/>
        </w:rPr>
        <w:t xml:space="preserve"> of other medical facilities an</w:t>
      </w:r>
      <w:r w:rsidR="009C3C57" w:rsidRPr="00C55159">
        <w:rPr>
          <w:rFonts w:asciiTheme="majorHAnsi" w:hAnsiTheme="majorHAnsi" w:cs="Times New Roman"/>
          <w:sz w:val="30"/>
          <w:szCs w:val="30"/>
        </w:rPr>
        <w:t xml:space="preserve">d the </w:t>
      </w:r>
      <w:r w:rsidRPr="00C55159">
        <w:rPr>
          <w:rFonts w:asciiTheme="majorHAnsi" w:hAnsiTheme="majorHAnsi" w:cs="Times New Roman"/>
          <w:sz w:val="30"/>
          <w:szCs w:val="30"/>
        </w:rPr>
        <w:t>refurbishment of the arrival hall at the airports.</w:t>
      </w:r>
    </w:p>
    <w:p w14:paraId="5CB886AE" w14:textId="6B7644C4" w:rsidR="00350EE7" w:rsidRPr="00C55159" w:rsidRDefault="00884011" w:rsidP="00884011">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 xml:space="preserve">Provision of </w:t>
      </w:r>
      <w:r w:rsidR="00275343" w:rsidRPr="00C55159">
        <w:rPr>
          <w:rFonts w:asciiTheme="majorHAnsi" w:hAnsiTheme="majorHAnsi" w:cs="Times New Roman"/>
          <w:sz w:val="30"/>
          <w:szCs w:val="30"/>
        </w:rPr>
        <w:t xml:space="preserve">a </w:t>
      </w:r>
      <w:r w:rsidR="009C3C57" w:rsidRPr="00C55159">
        <w:rPr>
          <w:rFonts w:asciiTheme="majorHAnsi" w:hAnsiTheme="majorHAnsi" w:cs="Times New Roman"/>
          <w:sz w:val="30"/>
          <w:szCs w:val="30"/>
        </w:rPr>
        <w:t>$</w:t>
      </w:r>
      <w:r w:rsidRPr="00C55159">
        <w:rPr>
          <w:rFonts w:asciiTheme="majorHAnsi" w:hAnsiTheme="majorHAnsi" w:cs="Times New Roman"/>
          <w:sz w:val="30"/>
          <w:szCs w:val="30"/>
        </w:rPr>
        <w:t>1500 dollar stimulus to over 5000 S</w:t>
      </w:r>
      <w:r w:rsidR="009C3C57" w:rsidRPr="00C55159">
        <w:rPr>
          <w:rFonts w:asciiTheme="majorHAnsi" w:hAnsiTheme="majorHAnsi" w:cs="Times New Roman"/>
          <w:sz w:val="30"/>
          <w:szCs w:val="30"/>
        </w:rPr>
        <w:t>ain</w:t>
      </w:r>
      <w:r w:rsidRPr="00C55159">
        <w:rPr>
          <w:rFonts w:asciiTheme="majorHAnsi" w:hAnsiTheme="majorHAnsi" w:cs="Times New Roman"/>
          <w:sz w:val="30"/>
          <w:szCs w:val="30"/>
        </w:rPr>
        <w:t>t Lucians</w:t>
      </w:r>
    </w:p>
    <w:p w14:paraId="6D694CD6" w14:textId="76634345" w:rsidR="0022404D" w:rsidRPr="0089069F" w:rsidRDefault="00884011" w:rsidP="00592009">
      <w:pPr>
        <w:pStyle w:val="ListParagraph"/>
        <w:numPr>
          <w:ilvl w:val="0"/>
          <w:numId w:val="3"/>
        </w:numPr>
        <w:jc w:val="both"/>
        <w:rPr>
          <w:rFonts w:asciiTheme="majorHAnsi" w:hAnsiTheme="majorHAnsi" w:cs="Times New Roman"/>
          <w:sz w:val="30"/>
          <w:szCs w:val="30"/>
        </w:rPr>
      </w:pPr>
      <w:r w:rsidRPr="00C55159">
        <w:rPr>
          <w:rFonts w:asciiTheme="majorHAnsi" w:hAnsiTheme="majorHAnsi" w:cs="Times New Roman"/>
          <w:sz w:val="30"/>
          <w:szCs w:val="30"/>
        </w:rPr>
        <w:t xml:space="preserve">Provision of funds to SLDB and BELFUND to </w:t>
      </w:r>
      <w:r w:rsidR="009C3C57" w:rsidRPr="00C55159">
        <w:rPr>
          <w:rFonts w:asciiTheme="majorHAnsi" w:hAnsiTheme="majorHAnsi" w:cs="Times New Roman"/>
          <w:sz w:val="30"/>
          <w:szCs w:val="30"/>
        </w:rPr>
        <w:t>on-</w:t>
      </w:r>
      <w:r w:rsidRPr="00C55159">
        <w:rPr>
          <w:rFonts w:asciiTheme="majorHAnsi" w:hAnsiTheme="majorHAnsi" w:cs="Times New Roman"/>
          <w:sz w:val="30"/>
          <w:szCs w:val="30"/>
        </w:rPr>
        <w:t>lend to small business</w:t>
      </w:r>
      <w:r w:rsidR="009C3C57" w:rsidRPr="00C55159">
        <w:rPr>
          <w:rFonts w:asciiTheme="majorHAnsi" w:hAnsiTheme="majorHAnsi" w:cs="Times New Roman"/>
          <w:sz w:val="30"/>
          <w:szCs w:val="30"/>
        </w:rPr>
        <w:t>es</w:t>
      </w:r>
    </w:p>
    <w:p w14:paraId="65D97EEE" w14:textId="5C40A576" w:rsidR="003A7508" w:rsidRPr="00C55159" w:rsidRDefault="009C3C57" w:rsidP="00856F58">
      <w:pPr>
        <w:jc w:val="both"/>
        <w:rPr>
          <w:rFonts w:asciiTheme="majorHAnsi" w:hAnsiTheme="majorHAnsi" w:cs="Times New Roman"/>
          <w:sz w:val="30"/>
          <w:szCs w:val="30"/>
        </w:rPr>
      </w:pPr>
      <w:r w:rsidRPr="00C55159">
        <w:rPr>
          <w:rFonts w:asciiTheme="majorHAnsi" w:hAnsiTheme="majorHAnsi" w:cs="Times New Roman"/>
          <w:sz w:val="30"/>
          <w:szCs w:val="30"/>
        </w:rPr>
        <w:lastRenderedPageBreak/>
        <w:t xml:space="preserve">As we continue to manage this pandemic, the costs will </w:t>
      </w:r>
      <w:r w:rsidR="00380550" w:rsidRPr="00C55159">
        <w:rPr>
          <w:rFonts w:asciiTheme="majorHAnsi" w:hAnsiTheme="majorHAnsi" w:cs="Times New Roman"/>
          <w:sz w:val="30"/>
          <w:szCs w:val="30"/>
        </w:rPr>
        <w:t xml:space="preserve">continue to rise. </w:t>
      </w:r>
      <w:r w:rsidR="00E9184C" w:rsidRPr="00C55159">
        <w:rPr>
          <w:rFonts w:asciiTheme="majorHAnsi" w:hAnsiTheme="majorHAnsi" w:cs="Times New Roman"/>
          <w:sz w:val="30"/>
          <w:szCs w:val="30"/>
        </w:rPr>
        <w:t xml:space="preserve">I know </w:t>
      </w:r>
      <w:r w:rsidR="003A7508" w:rsidRPr="00C55159">
        <w:rPr>
          <w:rFonts w:asciiTheme="majorHAnsi" w:hAnsiTheme="majorHAnsi" w:cs="Times New Roman"/>
          <w:sz w:val="30"/>
          <w:szCs w:val="30"/>
        </w:rPr>
        <w:t>a lot of you are still suffering</w:t>
      </w:r>
      <w:r w:rsidRPr="00C55159">
        <w:rPr>
          <w:rFonts w:asciiTheme="majorHAnsi" w:hAnsiTheme="majorHAnsi" w:cs="Times New Roman"/>
          <w:sz w:val="30"/>
          <w:szCs w:val="30"/>
        </w:rPr>
        <w:t xml:space="preserve"> but o</w:t>
      </w:r>
      <w:r w:rsidR="003A7508" w:rsidRPr="00C55159">
        <w:rPr>
          <w:rFonts w:asciiTheme="majorHAnsi" w:hAnsiTheme="majorHAnsi" w:cs="Times New Roman"/>
          <w:sz w:val="30"/>
          <w:szCs w:val="30"/>
        </w:rPr>
        <w:t xml:space="preserve">ur country is coming back </w:t>
      </w:r>
      <w:r w:rsidR="00567E35" w:rsidRPr="00C55159">
        <w:rPr>
          <w:rFonts w:asciiTheme="majorHAnsi" w:hAnsiTheme="majorHAnsi" w:cs="Times New Roman"/>
          <w:sz w:val="30"/>
          <w:szCs w:val="30"/>
        </w:rPr>
        <w:t xml:space="preserve">and </w:t>
      </w:r>
      <w:r w:rsidR="003A7508" w:rsidRPr="00C55159">
        <w:rPr>
          <w:rFonts w:asciiTheme="majorHAnsi" w:hAnsiTheme="majorHAnsi" w:cs="Times New Roman"/>
          <w:sz w:val="30"/>
          <w:szCs w:val="30"/>
        </w:rPr>
        <w:t>we must stay the course.</w:t>
      </w:r>
    </w:p>
    <w:p w14:paraId="19F9ADC1" w14:textId="185340E9" w:rsidR="00E17E31" w:rsidRPr="00C55159" w:rsidRDefault="00BE1FDE" w:rsidP="00BE1FDE">
      <w:pPr>
        <w:jc w:val="both"/>
        <w:rPr>
          <w:rFonts w:asciiTheme="majorHAnsi" w:hAnsiTheme="majorHAnsi" w:cs="Times New Roman"/>
          <w:sz w:val="30"/>
          <w:szCs w:val="30"/>
        </w:rPr>
      </w:pPr>
      <w:r w:rsidRPr="00C55159">
        <w:rPr>
          <w:rFonts w:asciiTheme="majorHAnsi" w:hAnsiTheme="majorHAnsi" w:cs="Times New Roman"/>
          <w:sz w:val="30"/>
          <w:szCs w:val="30"/>
        </w:rPr>
        <w:t>Our tourism industry is back on the rebound</w:t>
      </w:r>
      <w:r w:rsidR="00E2404E"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 </w:t>
      </w:r>
      <w:r w:rsidR="00B63932" w:rsidRPr="00C55159">
        <w:rPr>
          <w:rFonts w:asciiTheme="majorHAnsi" w:hAnsiTheme="majorHAnsi" w:cs="Times New Roman"/>
          <w:sz w:val="30"/>
          <w:szCs w:val="30"/>
        </w:rPr>
        <w:t xml:space="preserve">Leading into January 2021, </w:t>
      </w:r>
      <w:r w:rsidR="001170E8" w:rsidRPr="00C55159">
        <w:rPr>
          <w:rFonts w:asciiTheme="majorHAnsi" w:hAnsiTheme="majorHAnsi" w:cs="Times New Roman"/>
          <w:sz w:val="30"/>
          <w:szCs w:val="30"/>
        </w:rPr>
        <w:t>o</w:t>
      </w:r>
      <w:r w:rsidRPr="00C55159">
        <w:rPr>
          <w:rFonts w:asciiTheme="majorHAnsi" w:hAnsiTheme="majorHAnsi" w:cs="Times New Roman"/>
          <w:sz w:val="30"/>
          <w:szCs w:val="30"/>
        </w:rPr>
        <w:t>ver 5</w:t>
      </w:r>
      <w:r w:rsidR="00E2404E" w:rsidRPr="00C55159">
        <w:rPr>
          <w:rFonts w:asciiTheme="majorHAnsi" w:hAnsiTheme="majorHAnsi" w:cs="Times New Roman"/>
          <w:sz w:val="30"/>
          <w:szCs w:val="30"/>
        </w:rPr>
        <w:t>0</w:t>
      </w:r>
      <w:r w:rsidRPr="00C55159">
        <w:rPr>
          <w:rFonts w:asciiTheme="majorHAnsi" w:hAnsiTheme="majorHAnsi" w:cs="Times New Roman"/>
          <w:sz w:val="30"/>
          <w:szCs w:val="30"/>
        </w:rPr>
        <w:t>00 hospitality workers, over 1000 taxi drivers, tour company operators, ha</w:t>
      </w:r>
      <w:r w:rsidR="004E02EF" w:rsidRPr="00C55159">
        <w:rPr>
          <w:rFonts w:asciiTheme="majorHAnsi" w:hAnsiTheme="majorHAnsi" w:cs="Times New Roman"/>
          <w:sz w:val="30"/>
          <w:szCs w:val="30"/>
        </w:rPr>
        <w:t xml:space="preserve">d </w:t>
      </w:r>
      <w:r w:rsidRPr="00C55159">
        <w:rPr>
          <w:rFonts w:asciiTheme="majorHAnsi" w:hAnsiTheme="majorHAnsi" w:cs="Times New Roman"/>
          <w:sz w:val="30"/>
          <w:szCs w:val="30"/>
        </w:rPr>
        <w:t xml:space="preserve">returned to work. This </w:t>
      </w:r>
      <w:r w:rsidR="00FF429B" w:rsidRPr="00C55159">
        <w:rPr>
          <w:rFonts w:asciiTheme="majorHAnsi" w:hAnsiTheme="majorHAnsi" w:cs="Times New Roman"/>
          <w:sz w:val="30"/>
          <w:szCs w:val="30"/>
        </w:rPr>
        <w:t>was</w:t>
      </w:r>
      <w:r w:rsidRPr="00C55159">
        <w:rPr>
          <w:rFonts w:asciiTheme="majorHAnsi" w:hAnsiTheme="majorHAnsi" w:cs="Times New Roman"/>
          <w:sz w:val="30"/>
          <w:szCs w:val="30"/>
        </w:rPr>
        <w:t xml:space="preserve"> due the fact that Saint Lucia led the way in the strict protocols we put in place for arrivals and our global advocacy for pre-testing.</w:t>
      </w:r>
      <w:r w:rsidR="00D605F5" w:rsidRPr="00C55159">
        <w:rPr>
          <w:rFonts w:asciiTheme="majorHAnsi" w:hAnsiTheme="majorHAnsi" w:cs="Times New Roman"/>
          <w:sz w:val="30"/>
          <w:szCs w:val="30"/>
        </w:rPr>
        <w:t xml:space="preserve"> I share your concerns </w:t>
      </w:r>
      <w:r w:rsidR="00FF47B9" w:rsidRPr="00C55159">
        <w:rPr>
          <w:rFonts w:asciiTheme="majorHAnsi" w:hAnsiTheme="majorHAnsi" w:cs="Times New Roman"/>
          <w:sz w:val="30"/>
          <w:szCs w:val="30"/>
        </w:rPr>
        <w:t>as visitors come in fr</w:t>
      </w:r>
      <w:r w:rsidR="0000619B" w:rsidRPr="00C55159">
        <w:rPr>
          <w:rFonts w:asciiTheme="majorHAnsi" w:hAnsiTheme="majorHAnsi" w:cs="Times New Roman"/>
          <w:sz w:val="30"/>
          <w:szCs w:val="30"/>
        </w:rPr>
        <w:t>o</w:t>
      </w:r>
      <w:r w:rsidR="00FF47B9" w:rsidRPr="00C55159">
        <w:rPr>
          <w:rFonts w:asciiTheme="majorHAnsi" w:hAnsiTheme="majorHAnsi" w:cs="Times New Roman"/>
          <w:sz w:val="30"/>
          <w:szCs w:val="30"/>
        </w:rPr>
        <w:t>m high</w:t>
      </w:r>
      <w:r w:rsidR="001170E8" w:rsidRPr="00C55159">
        <w:rPr>
          <w:rFonts w:asciiTheme="majorHAnsi" w:hAnsiTheme="majorHAnsi" w:cs="Times New Roman"/>
          <w:sz w:val="30"/>
          <w:szCs w:val="30"/>
        </w:rPr>
        <w:t>-</w:t>
      </w:r>
      <w:r w:rsidR="00FF47B9" w:rsidRPr="00C55159">
        <w:rPr>
          <w:rFonts w:asciiTheme="majorHAnsi" w:hAnsiTheme="majorHAnsi" w:cs="Times New Roman"/>
          <w:sz w:val="30"/>
          <w:szCs w:val="30"/>
        </w:rPr>
        <w:t>risk countries</w:t>
      </w:r>
      <w:r w:rsidR="00693F48" w:rsidRPr="00C55159">
        <w:rPr>
          <w:rFonts w:asciiTheme="majorHAnsi" w:hAnsiTheme="majorHAnsi" w:cs="Times New Roman"/>
          <w:sz w:val="30"/>
          <w:szCs w:val="30"/>
        </w:rPr>
        <w:t xml:space="preserve">.  However, I want to reassure you that </w:t>
      </w:r>
      <w:r w:rsidR="00752434" w:rsidRPr="00C55159">
        <w:rPr>
          <w:rFonts w:asciiTheme="majorHAnsi" w:hAnsiTheme="majorHAnsi" w:cs="Times New Roman"/>
          <w:sz w:val="30"/>
          <w:szCs w:val="30"/>
        </w:rPr>
        <w:t xml:space="preserve">we continue to monitor, </w:t>
      </w:r>
      <w:r w:rsidR="005A4804" w:rsidRPr="00C55159">
        <w:rPr>
          <w:rFonts w:asciiTheme="majorHAnsi" w:hAnsiTheme="majorHAnsi" w:cs="Times New Roman"/>
          <w:sz w:val="30"/>
          <w:szCs w:val="30"/>
        </w:rPr>
        <w:t>change</w:t>
      </w:r>
      <w:r w:rsidR="00752434" w:rsidRPr="00C55159">
        <w:rPr>
          <w:rFonts w:asciiTheme="majorHAnsi" w:hAnsiTheme="majorHAnsi" w:cs="Times New Roman"/>
          <w:sz w:val="30"/>
          <w:szCs w:val="30"/>
        </w:rPr>
        <w:t xml:space="preserve"> and adjust our protocols to keep you safe.  </w:t>
      </w:r>
    </w:p>
    <w:p w14:paraId="6FA96776" w14:textId="5BA0263E" w:rsidR="00E17E31" w:rsidRPr="00C55159" w:rsidRDefault="00752434" w:rsidP="00BE1FDE">
      <w:pPr>
        <w:jc w:val="both"/>
        <w:rPr>
          <w:rFonts w:asciiTheme="majorHAnsi" w:hAnsiTheme="majorHAnsi" w:cs="Times New Roman"/>
          <w:sz w:val="30"/>
          <w:szCs w:val="30"/>
        </w:rPr>
      </w:pPr>
      <w:r w:rsidRPr="00C55159">
        <w:rPr>
          <w:rFonts w:asciiTheme="majorHAnsi" w:hAnsiTheme="majorHAnsi" w:cs="Times New Roman"/>
          <w:sz w:val="30"/>
          <w:szCs w:val="30"/>
        </w:rPr>
        <w:t xml:space="preserve">You may </w:t>
      </w:r>
      <w:r w:rsidR="0041666F" w:rsidRPr="00C55159">
        <w:rPr>
          <w:rFonts w:asciiTheme="majorHAnsi" w:hAnsiTheme="majorHAnsi" w:cs="Times New Roman"/>
          <w:sz w:val="30"/>
          <w:szCs w:val="30"/>
        </w:rPr>
        <w:t>remember</w:t>
      </w:r>
      <w:r w:rsidR="00E66B9B" w:rsidRPr="00C55159">
        <w:rPr>
          <w:rFonts w:asciiTheme="majorHAnsi" w:hAnsiTheme="majorHAnsi" w:cs="Times New Roman"/>
          <w:sz w:val="30"/>
          <w:szCs w:val="30"/>
        </w:rPr>
        <w:t xml:space="preserve"> that we took a phased approach to the </w:t>
      </w:r>
      <w:r w:rsidR="0041666F" w:rsidRPr="00C55159">
        <w:rPr>
          <w:rFonts w:asciiTheme="majorHAnsi" w:hAnsiTheme="majorHAnsi" w:cs="Times New Roman"/>
          <w:sz w:val="30"/>
          <w:szCs w:val="30"/>
        </w:rPr>
        <w:t>reopening</w:t>
      </w:r>
      <w:r w:rsidR="00E66B9B" w:rsidRPr="00C55159">
        <w:rPr>
          <w:rFonts w:asciiTheme="majorHAnsi" w:hAnsiTheme="majorHAnsi" w:cs="Times New Roman"/>
          <w:sz w:val="30"/>
          <w:szCs w:val="30"/>
        </w:rPr>
        <w:t xml:space="preserve"> of the tourism </w:t>
      </w:r>
      <w:r w:rsidR="0041666F" w:rsidRPr="00C55159">
        <w:rPr>
          <w:rFonts w:asciiTheme="majorHAnsi" w:hAnsiTheme="majorHAnsi" w:cs="Times New Roman"/>
          <w:sz w:val="30"/>
          <w:szCs w:val="30"/>
        </w:rPr>
        <w:t>sector</w:t>
      </w:r>
      <w:r w:rsidR="00E17E31" w:rsidRPr="00C55159">
        <w:rPr>
          <w:rFonts w:asciiTheme="majorHAnsi" w:hAnsiTheme="majorHAnsi" w:cs="Times New Roman"/>
          <w:sz w:val="30"/>
          <w:szCs w:val="30"/>
        </w:rPr>
        <w:t>, recognizing that we also needed airlift to facilitate the return of our own nationals</w:t>
      </w:r>
      <w:r w:rsidR="00A6564E" w:rsidRPr="00C55159">
        <w:rPr>
          <w:rFonts w:asciiTheme="majorHAnsi" w:hAnsiTheme="majorHAnsi" w:cs="Times New Roman"/>
          <w:sz w:val="30"/>
          <w:szCs w:val="30"/>
        </w:rPr>
        <w:t xml:space="preserve"> and for our </w:t>
      </w:r>
      <w:r w:rsidR="006D41E5" w:rsidRPr="00C55159">
        <w:rPr>
          <w:rFonts w:asciiTheme="majorHAnsi" w:hAnsiTheme="majorHAnsi" w:cs="Times New Roman"/>
          <w:sz w:val="30"/>
          <w:szCs w:val="30"/>
        </w:rPr>
        <w:t>citizens</w:t>
      </w:r>
      <w:r w:rsidR="00275343" w:rsidRPr="00C55159">
        <w:rPr>
          <w:rFonts w:asciiTheme="majorHAnsi" w:hAnsiTheme="majorHAnsi" w:cs="Times New Roman"/>
          <w:sz w:val="30"/>
          <w:szCs w:val="30"/>
        </w:rPr>
        <w:t xml:space="preserve">, </w:t>
      </w:r>
      <w:r w:rsidR="00A6564E" w:rsidRPr="00C55159">
        <w:rPr>
          <w:rFonts w:asciiTheme="majorHAnsi" w:hAnsiTheme="majorHAnsi" w:cs="Times New Roman"/>
          <w:sz w:val="30"/>
          <w:szCs w:val="30"/>
        </w:rPr>
        <w:t>who had to travel abroad for special medical treatment not available in Saint Lucia</w:t>
      </w:r>
      <w:r w:rsidR="00E17E31" w:rsidRPr="00C55159">
        <w:rPr>
          <w:rFonts w:asciiTheme="majorHAnsi" w:hAnsiTheme="majorHAnsi" w:cs="Times New Roman"/>
          <w:sz w:val="30"/>
          <w:szCs w:val="30"/>
        </w:rPr>
        <w:t>. We also had to keep our borders open to all</w:t>
      </w:r>
      <w:r w:rsidR="00A6564E" w:rsidRPr="00C55159">
        <w:rPr>
          <w:rFonts w:asciiTheme="majorHAnsi" w:hAnsiTheme="majorHAnsi" w:cs="Times New Roman"/>
          <w:sz w:val="30"/>
          <w:szCs w:val="30"/>
        </w:rPr>
        <w:t xml:space="preserve">ow much needed medical supplies to come in and to facilitate technical and medical support, for example the Cuban medical brigade. </w:t>
      </w:r>
    </w:p>
    <w:p w14:paraId="48A654AC" w14:textId="40008A71" w:rsidR="00BE1FDE" w:rsidRPr="00C55159" w:rsidRDefault="00A6564E" w:rsidP="00BE1FDE">
      <w:pPr>
        <w:jc w:val="both"/>
        <w:rPr>
          <w:rFonts w:asciiTheme="majorHAnsi" w:hAnsiTheme="majorHAnsi" w:cs="Times New Roman"/>
          <w:sz w:val="30"/>
          <w:szCs w:val="30"/>
        </w:rPr>
      </w:pPr>
      <w:r w:rsidRPr="00C55159">
        <w:rPr>
          <w:rFonts w:asciiTheme="majorHAnsi" w:hAnsiTheme="majorHAnsi" w:cs="Times New Roman"/>
          <w:sz w:val="30"/>
          <w:szCs w:val="30"/>
        </w:rPr>
        <w:t>In terms of the visitors, we put in the strictest</w:t>
      </w:r>
      <w:r w:rsidR="000213C0" w:rsidRPr="00C55159">
        <w:rPr>
          <w:rFonts w:asciiTheme="majorHAnsi" w:hAnsiTheme="majorHAnsi" w:cs="Times New Roman"/>
          <w:sz w:val="30"/>
          <w:szCs w:val="30"/>
        </w:rPr>
        <w:t xml:space="preserve"> protocols</w:t>
      </w:r>
      <w:r w:rsidRPr="00C55159">
        <w:rPr>
          <w:rFonts w:asciiTheme="majorHAnsi" w:hAnsiTheme="majorHAnsi" w:cs="Times New Roman"/>
          <w:sz w:val="30"/>
          <w:szCs w:val="30"/>
        </w:rPr>
        <w:t xml:space="preserve">. </w:t>
      </w:r>
      <w:r w:rsidR="000213C0" w:rsidRPr="00C55159">
        <w:rPr>
          <w:rFonts w:asciiTheme="majorHAnsi" w:hAnsiTheme="majorHAnsi" w:cs="Times New Roman"/>
          <w:sz w:val="30"/>
          <w:szCs w:val="30"/>
        </w:rPr>
        <w:t xml:space="preserve">Our policy </w:t>
      </w:r>
      <w:r w:rsidRPr="00C55159">
        <w:rPr>
          <w:rFonts w:asciiTheme="majorHAnsi" w:hAnsiTheme="majorHAnsi" w:cs="Times New Roman"/>
          <w:sz w:val="30"/>
          <w:szCs w:val="30"/>
        </w:rPr>
        <w:t>is</w:t>
      </w:r>
      <w:r w:rsidR="000213C0" w:rsidRPr="00C55159">
        <w:rPr>
          <w:rFonts w:asciiTheme="majorHAnsi" w:hAnsiTheme="majorHAnsi" w:cs="Times New Roman"/>
          <w:sz w:val="30"/>
          <w:szCs w:val="30"/>
        </w:rPr>
        <w:t xml:space="preserve"> that when they come, they stay in their hotels and are not allowed to roam around and mingle because the safety of our people will always remain paramount.  </w:t>
      </w:r>
      <w:r w:rsidR="0041666F" w:rsidRPr="00C55159">
        <w:rPr>
          <w:rFonts w:asciiTheme="majorHAnsi" w:hAnsiTheme="majorHAnsi" w:cs="Times New Roman"/>
          <w:sz w:val="30"/>
          <w:szCs w:val="30"/>
        </w:rPr>
        <w:t xml:space="preserve">  After much </w:t>
      </w:r>
      <w:r w:rsidR="005A4804" w:rsidRPr="00C55159">
        <w:rPr>
          <w:rFonts w:asciiTheme="majorHAnsi" w:hAnsiTheme="majorHAnsi" w:cs="Times New Roman"/>
          <w:sz w:val="30"/>
          <w:szCs w:val="30"/>
        </w:rPr>
        <w:t>consultation</w:t>
      </w:r>
      <w:r w:rsidR="0041666F" w:rsidRPr="00C55159">
        <w:rPr>
          <w:rFonts w:asciiTheme="majorHAnsi" w:hAnsiTheme="majorHAnsi" w:cs="Times New Roman"/>
          <w:sz w:val="30"/>
          <w:szCs w:val="30"/>
        </w:rPr>
        <w:t xml:space="preserve"> </w:t>
      </w:r>
      <w:r w:rsidR="00DE7E84" w:rsidRPr="00C55159">
        <w:rPr>
          <w:rFonts w:asciiTheme="majorHAnsi" w:hAnsiTheme="majorHAnsi" w:cs="Times New Roman"/>
          <w:sz w:val="30"/>
          <w:szCs w:val="30"/>
        </w:rPr>
        <w:t>and adjustments of the protocols we only allowed visitors</w:t>
      </w:r>
      <w:r w:rsidR="006D41E5" w:rsidRPr="00C55159">
        <w:rPr>
          <w:rFonts w:asciiTheme="majorHAnsi" w:hAnsiTheme="majorHAnsi" w:cs="Times New Roman"/>
          <w:sz w:val="30"/>
          <w:szCs w:val="30"/>
        </w:rPr>
        <w:t xml:space="preserve"> out of the bubble on organized</w:t>
      </w:r>
      <w:r w:rsidRPr="00C55159">
        <w:rPr>
          <w:rFonts w:asciiTheme="majorHAnsi" w:hAnsiTheme="majorHAnsi" w:cs="Times New Roman"/>
          <w:sz w:val="30"/>
          <w:szCs w:val="30"/>
        </w:rPr>
        <w:t xml:space="preserve"> </w:t>
      </w:r>
      <w:r w:rsidR="006D41E5" w:rsidRPr="00C55159">
        <w:rPr>
          <w:rFonts w:asciiTheme="majorHAnsi" w:hAnsiTheme="majorHAnsi" w:cs="Times New Roman"/>
          <w:sz w:val="30"/>
          <w:szCs w:val="30"/>
        </w:rPr>
        <w:t>COVID-</w:t>
      </w:r>
      <w:r w:rsidR="002F1333" w:rsidRPr="00C55159">
        <w:rPr>
          <w:rFonts w:asciiTheme="majorHAnsi" w:hAnsiTheme="majorHAnsi" w:cs="Times New Roman"/>
          <w:sz w:val="30"/>
          <w:szCs w:val="30"/>
        </w:rPr>
        <w:t>certified</w:t>
      </w:r>
      <w:r w:rsidR="00B74A41" w:rsidRPr="00C55159">
        <w:rPr>
          <w:rFonts w:asciiTheme="majorHAnsi" w:hAnsiTheme="majorHAnsi" w:cs="Times New Roman"/>
          <w:sz w:val="30"/>
          <w:szCs w:val="30"/>
        </w:rPr>
        <w:t xml:space="preserve"> </w:t>
      </w:r>
      <w:r w:rsidR="00DE7E84" w:rsidRPr="00C55159">
        <w:rPr>
          <w:rFonts w:asciiTheme="majorHAnsi" w:hAnsiTheme="majorHAnsi" w:cs="Times New Roman"/>
          <w:sz w:val="30"/>
          <w:szCs w:val="30"/>
        </w:rPr>
        <w:t xml:space="preserve">approved tours.  They were not allowed to venture out nor rent vehicles and drive around.  </w:t>
      </w:r>
      <w:r w:rsidR="009D2B77" w:rsidRPr="00C55159">
        <w:rPr>
          <w:rFonts w:asciiTheme="majorHAnsi" w:hAnsiTheme="majorHAnsi" w:cs="Times New Roman"/>
          <w:sz w:val="30"/>
          <w:szCs w:val="30"/>
        </w:rPr>
        <w:t>I</w:t>
      </w:r>
      <w:r w:rsidR="00DE7E84" w:rsidRPr="00C55159">
        <w:rPr>
          <w:rFonts w:asciiTheme="majorHAnsi" w:hAnsiTheme="majorHAnsi" w:cs="Times New Roman"/>
          <w:sz w:val="30"/>
          <w:szCs w:val="30"/>
        </w:rPr>
        <w:t>n kee</w:t>
      </w:r>
      <w:r w:rsidR="005E31A2" w:rsidRPr="00C55159">
        <w:rPr>
          <w:rFonts w:asciiTheme="majorHAnsi" w:hAnsiTheme="majorHAnsi" w:cs="Times New Roman"/>
          <w:sz w:val="30"/>
          <w:szCs w:val="30"/>
        </w:rPr>
        <w:t>ping with ensuring your safety</w:t>
      </w:r>
      <w:r w:rsidR="009D2B77" w:rsidRPr="00C55159">
        <w:rPr>
          <w:rFonts w:asciiTheme="majorHAnsi" w:hAnsiTheme="majorHAnsi" w:cs="Times New Roman"/>
          <w:sz w:val="30"/>
          <w:szCs w:val="30"/>
        </w:rPr>
        <w:t>, we</w:t>
      </w:r>
      <w:r w:rsidR="005E31A2" w:rsidRPr="00C55159">
        <w:rPr>
          <w:rFonts w:asciiTheme="majorHAnsi" w:hAnsiTheme="majorHAnsi" w:cs="Times New Roman"/>
          <w:sz w:val="30"/>
          <w:szCs w:val="30"/>
        </w:rPr>
        <w:t xml:space="preserve"> pulled back on these protocols and suspended all tours for the last 10 days.  </w:t>
      </w:r>
    </w:p>
    <w:p w14:paraId="59062C1A" w14:textId="4D6024BD" w:rsidR="00BE1FDE" w:rsidRPr="00C55159" w:rsidRDefault="00BE1FDE" w:rsidP="00856F58">
      <w:pPr>
        <w:jc w:val="both"/>
        <w:rPr>
          <w:rFonts w:asciiTheme="majorHAnsi" w:hAnsiTheme="majorHAnsi" w:cs="Times New Roman"/>
          <w:sz w:val="30"/>
          <w:szCs w:val="30"/>
        </w:rPr>
      </w:pPr>
      <w:r w:rsidRPr="00C55159">
        <w:rPr>
          <w:rFonts w:asciiTheme="majorHAnsi" w:hAnsiTheme="majorHAnsi" w:cs="Times New Roman"/>
          <w:sz w:val="30"/>
          <w:szCs w:val="30"/>
        </w:rPr>
        <w:t>One of the strategies we have employed throughout the past year in dealing with the effects of COVID is that of regular consultation with stakeholders. Our decision to keep our borders open was made in consultation with the SLHTA</w:t>
      </w:r>
      <w:r w:rsidR="009D2B77" w:rsidRPr="00C55159">
        <w:rPr>
          <w:rFonts w:asciiTheme="majorHAnsi" w:hAnsiTheme="majorHAnsi" w:cs="Times New Roman"/>
          <w:sz w:val="30"/>
          <w:szCs w:val="30"/>
        </w:rPr>
        <w:t>,</w:t>
      </w:r>
      <w:r w:rsidR="00B54E54" w:rsidRPr="00C55159">
        <w:rPr>
          <w:rFonts w:asciiTheme="majorHAnsi" w:hAnsiTheme="majorHAnsi" w:cs="Times New Roman"/>
          <w:sz w:val="30"/>
          <w:szCs w:val="30"/>
        </w:rPr>
        <w:t xml:space="preserve"> Airlines and </w:t>
      </w:r>
      <w:r w:rsidR="009D2B77"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 other tourism sector</w:t>
      </w:r>
      <w:r w:rsidR="00E53B28" w:rsidRPr="00C55159">
        <w:rPr>
          <w:rFonts w:asciiTheme="majorHAnsi" w:hAnsiTheme="majorHAnsi" w:cs="Times New Roman"/>
          <w:sz w:val="30"/>
          <w:szCs w:val="30"/>
        </w:rPr>
        <w:t xml:space="preserve"> agencies </w:t>
      </w:r>
      <w:r w:rsidRPr="00C55159">
        <w:rPr>
          <w:rFonts w:asciiTheme="majorHAnsi" w:hAnsiTheme="majorHAnsi" w:cs="Times New Roman"/>
          <w:sz w:val="30"/>
          <w:szCs w:val="30"/>
        </w:rPr>
        <w:t xml:space="preserve"> </w:t>
      </w:r>
      <w:r w:rsidR="00DB2F9C" w:rsidRPr="00C55159">
        <w:rPr>
          <w:rFonts w:asciiTheme="majorHAnsi" w:hAnsiTheme="majorHAnsi" w:cs="Times New Roman"/>
          <w:sz w:val="30"/>
          <w:szCs w:val="30"/>
        </w:rPr>
        <w:t xml:space="preserve"> and the Ministry of health </w:t>
      </w:r>
      <w:r w:rsidRPr="00C55159">
        <w:rPr>
          <w:rFonts w:asciiTheme="majorHAnsi" w:hAnsiTheme="majorHAnsi" w:cs="Times New Roman"/>
          <w:sz w:val="30"/>
          <w:szCs w:val="30"/>
        </w:rPr>
        <w:t xml:space="preserve">and with good reason. The people who work in </w:t>
      </w:r>
      <w:r w:rsidRPr="00C55159">
        <w:rPr>
          <w:rFonts w:asciiTheme="majorHAnsi" w:hAnsiTheme="majorHAnsi" w:cs="Times New Roman"/>
          <w:sz w:val="30"/>
          <w:szCs w:val="30"/>
        </w:rPr>
        <w:lastRenderedPageBreak/>
        <w:t xml:space="preserve">the hotels want to </w:t>
      </w:r>
      <w:r w:rsidR="009A0519" w:rsidRPr="00C55159">
        <w:rPr>
          <w:rFonts w:asciiTheme="majorHAnsi" w:hAnsiTheme="majorHAnsi" w:cs="Times New Roman"/>
          <w:sz w:val="30"/>
          <w:szCs w:val="30"/>
        </w:rPr>
        <w:t>work</w:t>
      </w:r>
      <w:r w:rsidR="00E419A1" w:rsidRPr="00C55159">
        <w:rPr>
          <w:rFonts w:asciiTheme="majorHAnsi" w:hAnsiTheme="majorHAnsi" w:cs="Times New Roman"/>
          <w:sz w:val="30"/>
          <w:szCs w:val="30"/>
        </w:rPr>
        <w:t xml:space="preserve"> </w:t>
      </w:r>
      <w:r w:rsidRPr="00C55159">
        <w:rPr>
          <w:rFonts w:asciiTheme="majorHAnsi" w:hAnsiTheme="majorHAnsi" w:cs="Times New Roman"/>
          <w:sz w:val="30"/>
          <w:szCs w:val="30"/>
        </w:rPr>
        <w:t>to take care of themselves and their families</w:t>
      </w:r>
      <w:r w:rsidR="0019762A"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  All the other people involved in the tourism sector, from restaurants to suppliers of goods and services, have</w:t>
      </w:r>
      <w:r w:rsidR="00A74539" w:rsidRPr="00C55159">
        <w:rPr>
          <w:rFonts w:asciiTheme="majorHAnsi" w:hAnsiTheme="majorHAnsi" w:cs="Times New Roman"/>
          <w:sz w:val="30"/>
          <w:szCs w:val="30"/>
        </w:rPr>
        <w:t xml:space="preserve"> been consulted and they </w:t>
      </w:r>
      <w:r w:rsidR="0000619B" w:rsidRPr="00C55159">
        <w:rPr>
          <w:rFonts w:asciiTheme="majorHAnsi" w:hAnsiTheme="majorHAnsi" w:cs="Times New Roman"/>
          <w:sz w:val="30"/>
          <w:szCs w:val="30"/>
        </w:rPr>
        <w:t>approved our protoc</w:t>
      </w:r>
      <w:r w:rsidR="00E419A1" w:rsidRPr="00C55159">
        <w:rPr>
          <w:rFonts w:asciiTheme="majorHAnsi" w:hAnsiTheme="majorHAnsi" w:cs="Times New Roman"/>
          <w:sz w:val="30"/>
          <w:szCs w:val="30"/>
        </w:rPr>
        <w:t>o</w:t>
      </w:r>
      <w:r w:rsidR="0000619B" w:rsidRPr="00C55159">
        <w:rPr>
          <w:rFonts w:asciiTheme="majorHAnsi" w:hAnsiTheme="majorHAnsi" w:cs="Times New Roman"/>
          <w:sz w:val="30"/>
          <w:szCs w:val="30"/>
        </w:rPr>
        <w:t>ls in keeping the sector open.</w:t>
      </w:r>
      <w:r w:rsidRPr="00C55159">
        <w:rPr>
          <w:rFonts w:asciiTheme="majorHAnsi" w:hAnsiTheme="majorHAnsi" w:cs="Times New Roman"/>
          <w:sz w:val="30"/>
          <w:szCs w:val="30"/>
        </w:rPr>
        <w:t xml:space="preserve"> If it gets to the point when we see that the risk to Saint Lucians is too great and will put their health and safety at risk we will have no hesitation in shutting down again.</w:t>
      </w:r>
    </w:p>
    <w:p w14:paraId="76C0D095" w14:textId="3B3CB61E" w:rsidR="00C20972" w:rsidRPr="00C55159" w:rsidRDefault="00C20972" w:rsidP="00C20972">
      <w:pPr>
        <w:jc w:val="both"/>
        <w:rPr>
          <w:rFonts w:asciiTheme="majorHAnsi" w:hAnsiTheme="majorHAnsi" w:cs="Times New Roman"/>
          <w:sz w:val="30"/>
          <w:szCs w:val="30"/>
        </w:rPr>
      </w:pPr>
      <w:r w:rsidRPr="00C55159">
        <w:rPr>
          <w:rFonts w:asciiTheme="majorHAnsi" w:hAnsiTheme="majorHAnsi" w:cs="Times New Roman"/>
          <w:sz w:val="30"/>
          <w:szCs w:val="30"/>
        </w:rPr>
        <w:t xml:space="preserve">We understand the anxiety of parents, students and teachers about the </w:t>
      </w:r>
      <w:r w:rsidR="00B518AC" w:rsidRPr="00C55159">
        <w:rPr>
          <w:rFonts w:asciiTheme="majorHAnsi" w:hAnsiTheme="majorHAnsi" w:cs="Times New Roman"/>
          <w:sz w:val="30"/>
          <w:szCs w:val="30"/>
        </w:rPr>
        <w:t xml:space="preserve">impact of the pandemic on the </w:t>
      </w:r>
      <w:r w:rsidRPr="00C55159">
        <w:rPr>
          <w:rFonts w:asciiTheme="majorHAnsi" w:hAnsiTheme="majorHAnsi" w:cs="Times New Roman"/>
          <w:sz w:val="30"/>
          <w:szCs w:val="30"/>
        </w:rPr>
        <w:t>education system</w:t>
      </w:r>
      <w:r w:rsidR="009D2B77" w:rsidRPr="00C55159">
        <w:rPr>
          <w:rFonts w:asciiTheme="majorHAnsi" w:hAnsiTheme="majorHAnsi" w:cs="Times New Roman"/>
          <w:sz w:val="30"/>
          <w:szCs w:val="30"/>
        </w:rPr>
        <w:t xml:space="preserve">. </w:t>
      </w:r>
      <w:r w:rsidRPr="00C55159">
        <w:rPr>
          <w:rFonts w:asciiTheme="majorHAnsi" w:hAnsiTheme="majorHAnsi" w:cs="Times New Roman"/>
          <w:sz w:val="30"/>
          <w:szCs w:val="30"/>
        </w:rPr>
        <w:t xml:space="preserve"> It is clear that </w:t>
      </w:r>
      <w:r w:rsidR="00505FE3" w:rsidRPr="00C55159">
        <w:rPr>
          <w:rFonts w:asciiTheme="majorHAnsi" w:hAnsiTheme="majorHAnsi" w:cs="Times New Roman"/>
          <w:sz w:val="30"/>
          <w:szCs w:val="30"/>
        </w:rPr>
        <w:t xml:space="preserve">the situation is very fluid and </w:t>
      </w:r>
      <w:r w:rsidR="002B02FA" w:rsidRPr="00C55159">
        <w:rPr>
          <w:rFonts w:asciiTheme="majorHAnsi" w:hAnsiTheme="majorHAnsi" w:cs="Times New Roman"/>
          <w:sz w:val="30"/>
          <w:szCs w:val="30"/>
        </w:rPr>
        <w:t xml:space="preserve">unpredictable </w:t>
      </w:r>
      <w:r w:rsidR="0007207B" w:rsidRPr="00C55159">
        <w:rPr>
          <w:rFonts w:asciiTheme="majorHAnsi" w:hAnsiTheme="majorHAnsi" w:cs="Times New Roman"/>
          <w:sz w:val="30"/>
          <w:szCs w:val="30"/>
        </w:rPr>
        <w:t xml:space="preserve">and </w:t>
      </w:r>
      <w:r w:rsidR="00253EFD">
        <w:rPr>
          <w:rFonts w:asciiTheme="majorHAnsi" w:hAnsiTheme="majorHAnsi" w:cs="Times New Roman"/>
          <w:sz w:val="30"/>
          <w:szCs w:val="30"/>
        </w:rPr>
        <w:t>as such we cannot be definitive</w:t>
      </w:r>
      <w:r w:rsidRPr="00C55159">
        <w:rPr>
          <w:rFonts w:asciiTheme="majorHAnsi" w:hAnsiTheme="majorHAnsi" w:cs="Times New Roman"/>
          <w:sz w:val="30"/>
          <w:szCs w:val="30"/>
        </w:rPr>
        <w:t xml:space="preserve"> about opening schools. The decisions that we are taking in that sector are again</w:t>
      </w:r>
      <w:r w:rsidR="009C3C57" w:rsidRPr="00C55159">
        <w:rPr>
          <w:rFonts w:asciiTheme="majorHAnsi" w:hAnsiTheme="majorHAnsi" w:cs="Times New Roman"/>
          <w:sz w:val="30"/>
          <w:szCs w:val="30"/>
        </w:rPr>
        <w:t xml:space="preserve"> </w:t>
      </w:r>
      <w:r w:rsidRPr="00C55159">
        <w:rPr>
          <w:rFonts w:asciiTheme="majorHAnsi" w:hAnsiTheme="majorHAnsi" w:cs="Times New Roman"/>
          <w:sz w:val="30"/>
          <w:szCs w:val="30"/>
        </w:rPr>
        <w:t>because we care for the safety of the students and teachers.  What we do from here on will depend on our infection rates and whether we will be able to bring them down while also maintaining a level of stability in our transmission rates. In the meantime</w:t>
      </w:r>
      <w:r w:rsidR="005A7433" w:rsidRPr="00C55159">
        <w:rPr>
          <w:rFonts w:asciiTheme="majorHAnsi" w:hAnsiTheme="majorHAnsi" w:cs="Times New Roman"/>
          <w:sz w:val="30"/>
          <w:szCs w:val="30"/>
        </w:rPr>
        <w:t>,</w:t>
      </w:r>
      <w:r w:rsidRPr="00C55159">
        <w:rPr>
          <w:rFonts w:asciiTheme="majorHAnsi" w:hAnsiTheme="majorHAnsi" w:cs="Times New Roman"/>
          <w:sz w:val="30"/>
          <w:szCs w:val="30"/>
        </w:rPr>
        <w:t xml:space="preserve"> we are moving ahead to expand our e-books </w:t>
      </w:r>
      <w:proofErr w:type="spellStart"/>
      <w:r w:rsidRPr="00C55159">
        <w:rPr>
          <w:rFonts w:asciiTheme="majorHAnsi" w:hAnsiTheme="majorHAnsi" w:cs="Times New Roman"/>
          <w:sz w:val="30"/>
          <w:szCs w:val="30"/>
        </w:rPr>
        <w:t>programme</w:t>
      </w:r>
      <w:proofErr w:type="spellEnd"/>
      <w:r w:rsidRPr="00C55159">
        <w:rPr>
          <w:rFonts w:asciiTheme="majorHAnsi" w:hAnsiTheme="majorHAnsi" w:cs="Times New Roman"/>
          <w:sz w:val="30"/>
          <w:szCs w:val="30"/>
        </w:rPr>
        <w:t xml:space="preserve">. </w:t>
      </w:r>
      <w:r w:rsidR="00A92F2F" w:rsidRPr="00C55159">
        <w:rPr>
          <w:rFonts w:asciiTheme="majorHAnsi" w:hAnsiTheme="majorHAnsi" w:cs="Times New Roman"/>
          <w:sz w:val="30"/>
          <w:szCs w:val="30"/>
        </w:rPr>
        <w:t xml:space="preserve"> We </w:t>
      </w:r>
      <w:r w:rsidR="00BA3501" w:rsidRPr="00C55159">
        <w:rPr>
          <w:rFonts w:asciiTheme="majorHAnsi" w:hAnsiTheme="majorHAnsi" w:cs="Times New Roman"/>
          <w:sz w:val="30"/>
          <w:szCs w:val="30"/>
        </w:rPr>
        <w:t xml:space="preserve">have </w:t>
      </w:r>
      <w:r w:rsidR="00FF74D4" w:rsidRPr="00C55159">
        <w:rPr>
          <w:rFonts w:asciiTheme="majorHAnsi" w:hAnsiTheme="majorHAnsi" w:cs="Times New Roman"/>
          <w:sz w:val="30"/>
          <w:szCs w:val="30"/>
        </w:rPr>
        <w:t>distributed</w:t>
      </w:r>
      <w:r w:rsidR="00A92F2F" w:rsidRPr="00C55159">
        <w:rPr>
          <w:rFonts w:asciiTheme="majorHAnsi" w:hAnsiTheme="majorHAnsi" w:cs="Times New Roman"/>
          <w:sz w:val="30"/>
          <w:szCs w:val="30"/>
        </w:rPr>
        <w:t xml:space="preserve"> 3000 e</w:t>
      </w:r>
      <w:r w:rsidR="00803C49" w:rsidRPr="00C55159">
        <w:rPr>
          <w:rFonts w:asciiTheme="majorHAnsi" w:hAnsiTheme="majorHAnsi" w:cs="Times New Roman"/>
          <w:sz w:val="30"/>
          <w:szCs w:val="30"/>
        </w:rPr>
        <w:t>-</w:t>
      </w:r>
      <w:r w:rsidR="00A04629" w:rsidRPr="00C55159">
        <w:rPr>
          <w:rFonts w:asciiTheme="majorHAnsi" w:hAnsiTheme="majorHAnsi" w:cs="Times New Roman"/>
          <w:sz w:val="30"/>
          <w:szCs w:val="30"/>
        </w:rPr>
        <w:t>B</w:t>
      </w:r>
      <w:r w:rsidR="00A92F2F" w:rsidRPr="00C55159">
        <w:rPr>
          <w:rFonts w:asciiTheme="majorHAnsi" w:hAnsiTheme="majorHAnsi" w:cs="Times New Roman"/>
          <w:sz w:val="30"/>
          <w:szCs w:val="30"/>
        </w:rPr>
        <w:t xml:space="preserve">ooks at the secondary schools </w:t>
      </w:r>
      <w:r w:rsidR="00F4546E" w:rsidRPr="00C55159">
        <w:rPr>
          <w:rFonts w:asciiTheme="majorHAnsi" w:hAnsiTheme="majorHAnsi" w:cs="Times New Roman"/>
          <w:sz w:val="30"/>
          <w:szCs w:val="30"/>
        </w:rPr>
        <w:t>and</w:t>
      </w:r>
      <w:r w:rsidR="00A04629" w:rsidRPr="00C55159">
        <w:rPr>
          <w:rFonts w:asciiTheme="majorHAnsi" w:hAnsiTheme="majorHAnsi" w:cs="Times New Roman"/>
          <w:sz w:val="30"/>
          <w:szCs w:val="30"/>
        </w:rPr>
        <w:t xml:space="preserve"> </w:t>
      </w:r>
      <w:r w:rsidRPr="00C55159">
        <w:rPr>
          <w:rFonts w:asciiTheme="majorHAnsi" w:hAnsiTheme="majorHAnsi" w:cs="Times New Roman"/>
          <w:sz w:val="30"/>
          <w:szCs w:val="30"/>
        </w:rPr>
        <w:t>have</w:t>
      </w:r>
      <w:r w:rsidR="00A04629" w:rsidRPr="00C55159">
        <w:rPr>
          <w:rFonts w:asciiTheme="majorHAnsi" w:hAnsiTheme="majorHAnsi" w:cs="Times New Roman"/>
          <w:sz w:val="30"/>
          <w:szCs w:val="30"/>
        </w:rPr>
        <w:t xml:space="preserve"> </w:t>
      </w:r>
      <w:r w:rsidR="00F4546E" w:rsidRPr="00C55159">
        <w:rPr>
          <w:rFonts w:asciiTheme="majorHAnsi" w:hAnsiTheme="majorHAnsi" w:cs="Times New Roman"/>
          <w:sz w:val="30"/>
          <w:szCs w:val="30"/>
        </w:rPr>
        <w:t xml:space="preserve">another </w:t>
      </w:r>
      <w:r w:rsidRPr="00C55159">
        <w:rPr>
          <w:rFonts w:asciiTheme="majorHAnsi" w:hAnsiTheme="majorHAnsi" w:cs="Times New Roman"/>
          <w:sz w:val="30"/>
          <w:szCs w:val="30"/>
        </w:rPr>
        <w:t>5000 units on island</w:t>
      </w:r>
      <w:r w:rsidR="00BB2D93" w:rsidRPr="00C55159">
        <w:rPr>
          <w:rFonts w:asciiTheme="majorHAnsi" w:hAnsiTheme="majorHAnsi" w:cs="Times New Roman"/>
          <w:sz w:val="30"/>
          <w:szCs w:val="30"/>
        </w:rPr>
        <w:t xml:space="preserve"> to be dist</w:t>
      </w:r>
      <w:r w:rsidR="006D3FA0" w:rsidRPr="00C55159">
        <w:rPr>
          <w:rFonts w:asciiTheme="majorHAnsi" w:hAnsiTheme="majorHAnsi" w:cs="Times New Roman"/>
          <w:sz w:val="30"/>
          <w:szCs w:val="30"/>
        </w:rPr>
        <w:t xml:space="preserve">ributed over the next two weeks. </w:t>
      </w:r>
      <w:r w:rsidRPr="00C55159">
        <w:rPr>
          <w:rFonts w:asciiTheme="majorHAnsi" w:hAnsiTheme="majorHAnsi" w:cs="Times New Roman"/>
          <w:sz w:val="30"/>
          <w:szCs w:val="30"/>
        </w:rPr>
        <w:t>The Ministry of Education will provide the public with additional information</w:t>
      </w:r>
      <w:r w:rsidR="00567E35" w:rsidRPr="00C55159">
        <w:rPr>
          <w:rFonts w:asciiTheme="majorHAnsi" w:hAnsiTheme="majorHAnsi" w:cs="Times New Roman"/>
          <w:sz w:val="30"/>
          <w:szCs w:val="30"/>
        </w:rPr>
        <w:t xml:space="preserve"> on the e-learning plans</w:t>
      </w:r>
      <w:r w:rsidRPr="00C55159">
        <w:rPr>
          <w:rFonts w:asciiTheme="majorHAnsi" w:hAnsiTheme="majorHAnsi" w:cs="Times New Roman"/>
          <w:sz w:val="30"/>
          <w:szCs w:val="30"/>
        </w:rPr>
        <w:t xml:space="preserve"> in due course. The Ministry is also making provision for Fifth Formers and those students who are writing CXC and Common Entrance to have access to both virtual and physical classrooms in a safe setting. </w:t>
      </w:r>
    </w:p>
    <w:p w14:paraId="2D89F7DB" w14:textId="65347583" w:rsidR="009D2B77" w:rsidRPr="00C55159" w:rsidRDefault="00DC5DBE" w:rsidP="00A04629">
      <w:pPr>
        <w:jc w:val="both"/>
        <w:rPr>
          <w:rFonts w:asciiTheme="majorHAnsi" w:hAnsiTheme="majorHAnsi" w:cs="Times New Roman"/>
          <w:sz w:val="30"/>
          <w:szCs w:val="30"/>
        </w:rPr>
      </w:pPr>
      <w:r w:rsidRPr="00C55159">
        <w:rPr>
          <w:rFonts w:asciiTheme="majorHAnsi" w:hAnsiTheme="majorHAnsi" w:cs="Times New Roman"/>
          <w:sz w:val="30"/>
          <w:szCs w:val="30"/>
        </w:rPr>
        <w:t xml:space="preserve">In terms of the Vaccine, I have some good news to report. </w:t>
      </w:r>
      <w:r w:rsidR="00F92D75" w:rsidRPr="00C55159">
        <w:rPr>
          <w:rFonts w:asciiTheme="majorHAnsi" w:hAnsiTheme="majorHAnsi" w:cs="Times New Roman"/>
          <w:sz w:val="30"/>
          <w:szCs w:val="30"/>
        </w:rPr>
        <w:t>The gov</w:t>
      </w:r>
      <w:r w:rsidRPr="00C55159">
        <w:rPr>
          <w:rFonts w:asciiTheme="majorHAnsi" w:hAnsiTheme="majorHAnsi" w:cs="Times New Roman"/>
          <w:sz w:val="30"/>
          <w:szCs w:val="30"/>
        </w:rPr>
        <w:t>ernment</w:t>
      </w:r>
      <w:r w:rsidR="00F92D75" w:rsidRPr="00C55159">
        <w:rPr>
          <w:rFonts w:asciiTheme="majorHAnsi" w:hAnsiTheme="majorHAnsi" w:cs="Times New Roman"/>
          <w:sz w:val="30"/>
          <w:szCs w:val="30"/>
        </w:rPr>
        <w:t xml:space="preserve"> was proactive </w:t>
      </w:r>
      <w:r w:rsidR="00A10676" w:rsidRPr="00C55159">
        <w:rPr>
          <w:rFonts w:asciiTheme="majorHAnsi" w:hAnsiTheme="majorHAnsi" w:cs="Times New Roman"/>
          <w:sz w:val="30"/>
          <w:szCs w:val="30"/>
        </w:rPr>
        <w:t>in seeking vaccine op</w:t>
      </w:r>
      <w:r w:rsidRPr="00C55159">
        <w:rPr>
          <w:rFonts w:asciiTheme="majorHAnsi" w:hAnsiTheme="majorHAnsi" w:cs="Times New Roman"/>
          <w:sz w:val="30"/>
          <w:szCs w:val="30"/>
        </w:rPr>
        <w:t>tions</w:t>
      </w:r>
      <w:r w:rsidR="00A10676" w:rsidRPr="00C55159">
        <w:rPr>
          <w:rFonts w:asciiTheme="majorHAnsi" w:hAnsiTheme="majorHAnsi" w:cs="Times New Roman"/>
          <w:sz w:val="30"/>
          <w:szCs w:val="30"/>
        </w:rPr>
        <w:t xml:space="preserve"> and became a member of COVAX</w:t>
      </w:r>
      <w:r w:rsidR="00C50833" w:rsidRPr="00C55159">
        <w:rPr>
          <w:rFonts w:asciiTheme="majorHAnsi" w:hAnsiTheme="majorHAnsi" w:cs="Times New Roman"/>
          <w:sz w:val="30"/>
          <w:szCs w:val="30"/>
        </w:rPr>
        <w:t xml:space="preserve">. </w:t>
      </w:r>
      <w:r w:rsidR="00D85A95" w:rsidRPr="00C55159">
        <w:rPr>
          <w:rFonts w:asciiTheme="majorHAnsi" w:hAnsiTheme="majorHAnsi" w:cs="Times New Roman"/>
          <w:sz w:val="30"/>
          <w:szCs w:val="30"/>
        </w:rPr>
        <w:t>We have</w:t>
      </w:r>
      <w:r w:rsidR="00A04629" w:rsidRPr="00C55159">
        <w:rPr>
          <w:rFonts w:asciiTheme="majorHAnsi" w:hAnsiTheme="majorHAnsi" w:cs="Times New Roman"/>
          <w:sz w:val="30"/>
          <w:szCs w:val="30"/>
        </w:rPr>
        <w:t xml:space="preserve"> received official confirmation from the Pan-American Health Organization </w:t>
      </w:r>
      <w:r w:rsidR="00D85A95" w:rsidRPr="00C55159">
        <w:rPr>
          <w:rFonts w:asciiTheme="majorHAnsi" w:hAnsiTheme="majorHAnsi" w:cs="Times New Roman"/>
          <w:sz w:val="30"/>
          <w:szCs w:val="30"/>
        </w:rPr>
        <w:t>(PAHO) of the allocation of 74,</w:t>
      </w:r>
      <w:r w:rsidR="00A04629" w:rsidRPr="00C55159">
        <w:rPr>
          <w:rFonts w:asciiTheme="majorHAnsi" w:hAnsiTheme="majorHAnsi" w:cs="Times New Roman"/>
          <w:sz w:val="30"/>
          <w:szCs w:val="30"/>
        </w:rPr>
        <w:t>400 doses of the AstraZeneca COVID-19 vaccine</w:t>
      </w:r>
      <w:r w:rsidR="00CB7C6B" w:rsidRPr="00C55159">
        <w:rPr>
          <w:rFonts w:asciiTheme="majorHAnsi" w:hAnsiTheme="majorHAnsi" w:cs="Times New Roman"/>
          <w:sz w:val="30"/>
          <w:szCs w:val="30"/>
        </w:rPr>
        <w:t xml:space="preserve"> ahead of schedule</w:t>
      </w:r>
      <w:r w:rsidR="00A04629" w:rsidRPr="00C55159">
        <w:rPr>
          <w:rFonts w:asciiTheme="majorHAnsi" w:hAnsiTheme="majorHAnsi" w:cs="Times New Roman"/>
          <w:sz w:val="30"/>
          <w:szCs w:val="30"/>
        </w:rPr>
        <w:t>. The estimated time of arrival is mid</w:t>
      </w:r>
      <w:r w:rsidR="009D2B77" w:rsidRPr="00C55159">
        <w:rPr>
          <w:rFonts w:asciiTheme="majorHAnsi" w:hAnsiTheme="majorHAnsi" w:cs="Times New Roman"/>
          <w:sz w:val="30"/>
          <w:szCs w:val="30"/>
        </w:rPr>
        <w:t xml:space="preserve"> to </w:t>
      </w:r>
      <w:r w:rsidR="00A04629" w:rsidRPr="00C55159">
        <w:rPr>
          <w:rFonts w:asciiTheme="majorHAnsi" w:hAnsiTheme="majorHAnsi" w:cs="Times New Roman"/>
          <w:sz w:val="30"/>
          <w:szCs w:val="30"/>
        </w:rPr>
        <w:t xml:space="preserve">late February, </w:t>
      </w:r>
      <w:commentRangeStart w:id="0"/>
      <w:r w:rsidR="00A04629" w:rsidRPr="00C55159">
        <w:rPr>
          <w:rFonts w:asciiTheme="majorHAnsi" w:hAnsiTheme="majorHAnsi" w:cs="Times New Roman"/>
          <w:sz w:val="30"/>
          <w:szCs w:val="30"/>
        </w:rPr>
        <w:t>20</w:t>
      </w:r>
      <w:bookmarkStart w:id="1" w:name="_GoBack"/>
      <w:bookmarkEnd w:id="1"/>
      <w:r w:rsidR="00A04629" w:rsidRPr="00C55159">
        <w:rPr>
          <w:rFonts w:asciiTheme="majorHAnsi" w:hAnsiTheme="majorHAnsi" w:cs="Times New Roman"/>
          <w:sz w:val="30"/>
          <w:szCs w:val="30"/>
        </w:rPr>
        <w:t>21</w:t>
      </w:r>
      <w:commentRangeEnd w:id="0"/>
      <w:r w:rsidR="00B831E4" w:rsidRPr="00C55159">
        <w:rPr>
          <w:rStyle w:val="CommentReference"/>
          <w:rFonts w:asciiTheme="majorHAnsi" w:hAnsiTheme="majorHAnsi"/>
          <w:sz w:val="30"/>
          <w:szCs w:val="30"/>
        </w:rPr>
        <w:commentReference w:id="0"/>
      </w:r>
      <w:r w:rsidR="00A04629" w:rsidRPr="00C55159">
        <w:rPr>
          <w:rFonts w:asciiTheme="majorHAnsi" w:hAnsiTheme="majorHAnsi" w:cs="Times New Roman"/>
          <w:sz w:val="30"/>
          <w:szCs w:val="30"/>
        </w:rPr>
        <w:t xml:space="preserve">. </w:t>
      </w:r>
    </w:p>
    <w:p w14:paraId="1E9978B9" w14:textId="288D0BA4" w:rsidR="00A04629" w:rsidRPr="00C55159" w:rsidRDefault="00A04629" w:rsidP="00A04629">
      <w:pPr>
        <w:jc w:val="both"/>
        <w:rPr>
          <w:rFonts w:asciiTheme="majorHAnsi" w:hAnsiTheme="majorHAnsi" w:cs="Times New Roman"/>
          <w:sz w:val="30"/>
          <w:szCs w:val="30"/>
        </w:rPr>
      </w:pPr>
      <w:r w:rsidRPr="00C55159">
        <w:rPr>
          <w:rFonts w:asciiTheme="majorHAnsi" w:hAnsiTheme="majorHAnsi" w:cs="Times New Roman"/>
          <w:sz w:val="30"/>
          <w:szCs w:val="30"/>
        </w:rPr>
        <w:t xml:space="preserve">The Ministry of Health has prepared the plan for dissemination in a three phased approach commencing the first week of March 2021. </w:t>
      </w:r>
      <w:r w:rsidR="001F0BBE" w:rsidRPr="00C55159">
        <w:rPr>
          <w:rFonts w:asciiTheme="majorHAnsi" w:hAnsiTheme="majorHAnsi" w:cs="Times New Roman"/>
          <w:sz w:val="30"/>
          <w:szCs w:val="30"/>
        </w:rPr>
        <w:t xml:space="preserve">The vaccine will be </w:t>
      </w:r>
      <w:r w:rsidRPr="00C55159">
        <w:rPr>
          <w:rFonts w:asciiTheme="majorHAnsi" w:hAnsiTheme="majorHAnsi" w:cs="Times New Roman"/>
          <w:sz w:val="30"/>
          <w:szCs w:val="30"/>
        </w:rPr>
        <w:t>free of charge and on a voluntary basis.</w:t>
      </w:r>
    </w:p>
    <w:p w14:paraId="06A1AEA6" w14:textId="1FF587F5" w:rsidR="00A04629" w:rsidRPr="00C55159" w:rsidRDefault="00A04629" w:rsidP="00A04629">
      <w:pPr>
        <w:jc w:val="both"/>
        <w:rPr>
          <w:rFonts w:asciiTheme="majorHAnsi" w:hAnsiTheme="majorHAnsi" w:cs="Times New Roman"/>
          <w:sz w:val="30"/>
          <w:szCs w:val="30"/>
        </w:rPr>
      </w:pPr>
      <w:r w:rsidRPr="00C55159">
        <w:rPr>
          <w:rFonts w:asciiTheme="majorHAnsi" w:hAnsiTheme="majorHAnsi" w:cs="Times New Roman"/>
          <w:sz w:val="30"/>
          <w:szCs w:val="30"/>
        </w:rPr>
        <w:lastRenderedPageBreak/>
        <w:t>Officials of the Ministry of Health shall be providing further updates and guidance to the public as we prepare for the introduction of the COVID-19 vaccine.</w:t>
      </w:r>
    </w:p>
    <w:p w14:paraId="6BDF509E" w14:textId="5D983425" w:rsidR="00DC7990" w:rsidRPr="00C55159" w:rsidRDefault="00E25C6E" w:rsidP="00DC7990">
      <w:pPr>
        <w:jc w:val="both"/>
        <w:rPr>
          <w:rFonts w:asciiTheme="majorHAnsi" w:hAnsiTheme="majorHAnsi" w:cs="Times New Roman"/>
          <w:sz w:val="30"/>
          <w:szCs w:val="30"/>
        </w:rPr>
      </w:pPr>
      <w:r w:rsidRPr="00C55159">
        <w:rPr>
          <w:rFonts w:asciiTheme="majorHAnsi" w:hAnsiTheme="majorHAnsi" w:cs="Times New Roman"/>
          <w:sz w:val="30"/>
          <w:szCs w:val="30"/>
        </w:rPr>
        <w:t>I understand the concerns some</w:t>
      </w:r>
      <w:r w:rsidR="00913A2E" w:rsidRPr="00C55159">
        <w:rPr>
          <w:rFonts w:asciiTheme="majorHAnsi" w:hAnsiTheme="majorHAnsi" w:cs="Times New Roman"/>
          <w:sz w:val="30"/>
          <w:szCs w:val="30"/>
        </w:rPr>
        <w:t xml:space="preserve"> citizens</w:t>
      </w:r>
      <w:r w:rsidRPr="00C55159">
        <w:rPr>
          <w:rFonts w:asciiTheme="majorHAnsi" w:hAnsiTheme="majorHAnsi" w:cs="Times New Roman"/>
          <w:sz w:val="30"/>
          <w:szCs w:val="30"/>
        </w:rPr>
        <w:t xml:space="preserve"> may have about </w:t>
      </w:r>
      <w:r w:rsidR="00577548" w:rsidRPr="00C55159">
        <w:rPr>
          <w:rFonts w:asciiTheme="majorHAnsi" w:hAnsiTheme="majorHAnsi" w:cs="Times New Roman"/>
          <w:sz w:val="30"/>
          <w:szCs w:val="30"/>
        </w:rPr>
        <w:t xml:space="preserve">the vaccine, however, we will ensure that everyone has adequate and accessible information </w:t>
      </w:r>
      <w:r w:rsidR="00DD52B0" w:rsidRPr="00C55159">
        <w:rPr>
          <w:rFonts w:asciiTheme="majorHAnsi" w:hAnsiTheme="majorHAnsi" w:cs="Times New Roman"/>
          <w:sz w:val="30"/>
          <w:szCs w:val="30"/>
        </w:rPr>
        <w:t xml:space="preserve">in order to make the best decisions. </w:t>
      </w:r>
      <w:r w:rsidR="00856F58" w:rsidRPr="00C55159">
        <w:rPr>
          <w:rFonts w:asciiTheme="majorHAnsi" w:hAnsiTheme="majorHAnsi" w:cs="Times New Roman"/>
          <w:sz w:val="30"/>
          <w:szCs w:val="30"/>
        </w:rPr>
        <w:t xml:space="preserve">As with everything else, I assure you we are going to </w:t>
      </w:r>
      <w:r w:rsidR="00F36CC6" w:rsidRPr="00C55159">
        <w:rPr>
          <w:rFonts w:asciiTheme="majorHAnsi" w:hAnsiTheme="majorHAnsi" w:cs="Times New Roman"/>
          <w:sz w:val="30"/>
          <w:szCs w:val="30"/>
        </w:rPr>
        <w:t>cross this bridge together.</w:t>
      </w:r>
    </w:p>
    <w:p w14:paraId="0DBB6F93" w14:textId="18110A3E" w:rsidR="00DC7990" w:rsidRPr="00C55159" w:rsidRDefault="00DC7990" w:rsidP="00E25C6E">
      <w:pPr>
        <w:jc w:val="both"/>
        <w:rPr>
          <w:rFonts w:asciiTheme="majorHAnsi" w:hAnsiTheme="majorHAnsi" w:cs="Times New Roman"/>
          <w:sz w:val="30"/>
          <w:szCs w:val="30"/>
        </w:rPr>
      </w:pPr>
      <w:r w:rsidRPr="00C55159">
        <w:rPr>
          <w:rFonts w:asciiTheme="majorHAnsi" w:hAnsiTheme="majorHAnsi" w:cs="Times New Roman"/>
          <w:sz w:val="30"/>
          <w:szCs w:val="30"/>
        </w:rPr>
        <w:t>I also wish to inform S</w:t>
      </w:r>
      <w:r w:rsidR="0080318D" w:rsidRPr="00C55159">
        <w:rPr>
          <w:rFonts w:asciiTheme="majorHAnsi" w:hAnsiTheme="majorHAnsi" w:cs="Times New Roman"/>
          <w:sz w:val="30"/>
          <w:szCs w:val="30"/>
        </w:rPr>
        <w:t>ain</w:t>
      </w:r>
      <w:r w:rsidRPr="00C55159">
        <w:rPr>
          <w:rFonts w:asciiTheme="majorHAnsi" w:hAnsiTheme="majorHAnsi" w:cs="Times New Roman"/>
          <w:sz w:val="30"/>
          <w:szCs w:val="30"/>
        </w:rPr>
        <w:t>t Lucians</w:t>
      </w:r>
      <w:r w:rsidR="00485B1C" w:rsidRPr="00C55159">
        <w:rPr>
          <w:rFonts w:asciiTheme="majorHAnsi" w:hAnsiTheme="majorHAnsi" w:cs="Times New Roman"/>
          <w:sz w:val="30"/>
          <w:szCs w:val="30"/>
        </w:rPr>
        <w:t xml:space="preserve"> </w:t>
      </w:r>
      <w:r w:rsidR="00F43047" w:rsidRPr="00C55159">
        <w:rPr>
          <w:rFonts w:asciiTheme="majorHAnsi" w:hAnsiTheme="majorHAnsi" w:cs="Times New Roman"/>
          <w:sz w:val="30"/>
          <w:szCs w:val="30"/>
        </w:rPr>
        <w:t>of the new testing protocols</w:t>
      </w:r>
      <w:r w:rsidR="0025603A" w:rsidRPr="00C55159">
        <w:rPr>
          <w:rFonts w:asciiTheme="majorHAnsi" w:hAnsiTheme="majorHAnsi" w:cs="Times New Roman"/>
          <w:sz w:val="30"/>
          <w:szCs w:val="30"/>
        </w:rPr>
        <w:t xml:space="preserve"> </w:t>
      </w:r>
      <w:r w:rsidR="00AA538A" w:rsidRPr="00C55159">
        <w:rPr>
          <w:rFonts w:asciiTheme="majorHAnsi" w:hAnsiTheme="majorHAnsi" w:cs="Times New Roman"/>
          <w:sz w:val="30"/>
          <w:szCs w:val="30"/>
        </w:rPr>
        <w:t xml:space="preserve">for </w:t>
      </w:r>
      <w:r w:rsidR="0025603A" w:rsidRPr="00C55159">
        <w:rPr>
          <w:rFonts w:asciiTheme="majorHAnsi" w:hAnsiTheme="majorHAnsi" w:cs="Times New Roman"/>
          <w:sz w:val="30"/>
          <w:szCs w:val="30"/>
        </w:rPr>
        <w:t xml:space="preserve">easier </w:t>
      </w:r>
      <w:r w:rsidR="00AA538A" w:rsidRPr="00C55159">
        <w:rPr>
          <w:rFonts w:asciiTheme="majorHAnsi" w:hAnsiTheme="majorHAnsi" w:cs="Times New Roman"/>
          <w:sz w:val="30"/>
          <w:szCs w:val="30"/>
        </w:rPr>
        <w:t>access for those who feel</w:t>
      </w:r>
      <w:r w:rsidRPr="00C55159">
        <w:rPr>
          <w:rFonts w:asciiTheme="majorHAnsi" w:hAnsiTheme="majorHAnsi" w:cs="Times New Roman"/>
          <w:sz w:val="30"/>
          <w:szCs w:val="30"/>
        </w:rPr>
        <w:t xml:space="preserve"> ill and need to be tested</w:t>
      </w:r>
      <w:r w:rsidR="00170F10" w:rsidRPr="00C55159">
        <w:rPr>
          <w:rFonts w:asciiTheme="majorHAnsi" w:hAnsiTheme="majorHAnsi" w:cs="Times New Roman"/>
          <w:sz w:val="30"/>
          <w:szCs w:val="30"/>
        </w:rPr>
        <w:t>:</w:t>
      </w:r>
    </w:p>
    <w:p w14:paraId="4B17ACD4" w14:textId="5730AD28" w:rsidR="00B20271" w:rsidRPr="00C55159" w:rsidRDefault="00791E5F" w:rsidP="00636301">
      <w:pPr>
        <w:pStyle w:val="ListParagraph"/>
        <w:numPr>
          <w:ilvl w:val="0"/>
          <w:numId w:val="5"/>
        </w:numPr>
        <w:jc w:val="both"/>
        <w:rPr>
          <w:rFonts w:asciiTheme="majorHAnsi" w:hAnsiTheme="majorHAnsi" w:cs="Times New Roman"/>
          <w:sz w:val="30"/>
          <w:szCs w:val="30"/>
        </w:rPr>
      </w:pPr>
      <w:r w:rsidRPr="00C55159">
        <w:rPr>
          <w:rFonts w:asciiTheme="majorHAnsi" w:hAnsiTheme="majorHAnsi" w:cs="Times New Roman"/>
          <w:sz w:val="30"/>
          <w:szCs w:val="30"/>
        </w:rPr>
        <w:t>Antigen tests will be used for screening in high-risk</w:t>
      </w:r>
      <w:r w:rsidR="0074650B" w:rsidRPr="00C55159">
        <w:rPr>
          <w:rFonts w:asciiTheme="majorHAnsi" w:hAnsiTheme="majorHAnsi" w:cs="Times New Roman"/>
          <w:sz w:val="30"/>
          <w:szCs w:val="30"/>
        </w:rPr>
        <w:t xml:space="preserve"> </w:t>
      </w:r>
      <w:r w:rsidRPr="00C55159">
        <w:rPr>
          <w:rFonts w:asciiTheme="majorHAnsi" w:hAnsiTheme="majorHAnsi" w:cs="Times New Roman"/>
          <w:sz w:val="30"/>
          <w:szCs w:val="30"/>
        </w:rPr>
        <w:t>settings and workspaces. Training on</w:t>
      </w:r>
      <w:r w:rsidR="00636301" w:rsidRPr="00C55159">
        <w:rPr>
          <w:rFonts w:asciiTheme="majorHAnsi" w:hAnsiTheme="majorHAnsi" w:cs="Times New Roman"/>
          <w:sz w:val="30"/>
          <w:szCs w:val="30"/>
        </w:rPr>
        <w:t xml:space="preserve"> </w:t>
      </w:r>
      <w:r w:rsidRPr="00C55159">
        <w:rPr>
          <w:rFonts w:asciiTheme="majorHAnsi" w:hAnsiTheme="majorHAnsi" w:cs="Times New Roman"/>
          <w:sz w:val="30"/>
          <w:szCs w:val="30"/>
        </w:rPr>
        <w:t>Antigen testing began today</w:t>
      </w:r>
      <w:r w:rsidR="0074650B" w:rsidRPr="00C55159">
        <w:rPr>
          <w:rFonts w:asciiTheme="majorHAnsi" w:hAnsiTheme="majorHAnsi" w:cs="Times New Roman"/>
          <w:sz w:val="30"/>
          <w:szCs w:val="30"/>
        </w:rPr>
        <w:t>.</w:t>
      </w:r>
    </w:p>
    <w:p w14:paraId="51C7F237" w14:textId="4BA3F26C" w:rsidR="00636301" w:rsidRPr="00C55159" w:rsidRDefault="00636301" w:rsidP="00636301">
      <w:pPr>
        <w:pStyle w:val="ListParagraph"/>
        <w:numPr>
          <w:ilvl w:val="0"/>
          <w:numId w:val="5"/>
        </w:numPr>
        <w:jc w:val="both"/>
        <w:rPr>
          <w:rFonts w:asciiTheme="majorHAnsi" w:hAnsiTheme="majorHAnsi" w:cs="Times New Roman"/>
          <w:sz w:val="30"/>
          <w:szCs w:val="30"/>
        </w:rPr>
      </w:pPr>
      <w:r w:rsidRPr="00C55159">
        <w:rPr>
          <w:rFonts w:asciiTheme="majorHAnsi" w:hAnsiTheme="majorHAnsi" w:cs="Times New Roman"/>
          <w:sz w:val="30"/>
          <w:szCs w:val="30"/>
        </w:rPr>
        <w:t>Exit test for travelers will be facilitated at private laboratories.</w:t>
      </w:r>
    </w:p>
    <w:p w14:paraId="7EA3F6BA" w14:textId="2E4CB441" w:rsidR="00636301" w:rsidRPr="00C55159" w:rsidRDefault="00636301" w:rsidP="00636301">
      <w:pPr>
        <w:pStyle w:val="ListParagraph"/>
        <w:numPr>
          <w:ilvl w:val="0"/>
          <w:numId w:val="5"/>
        </w:numPr>
        <w:jc w:val="both"/>
        <w:rPr>
          <w:rFonts w:asciiTheme="majorHAnsi" w:hAnsiTheme="majorHAnsi" w:cs="Times New Roman"/>
          <w:sz w:val="30"/>
          <w:szCs w:val="30"/>
        </w:rPr>
      </w:pPr>
      <w:r w:rsidRPr="00C55159">
        <w:rPr>
          <w:rFonts w:asciiTheme="majorHAnsi" w:hAnsiTheme="majorHAnsi" w:cs="Times New Roman"/>
          <w:sz w:val="30"/>
          <w:szCs w:val="30"/>
        </w:rPr>
        <w:t xml:space="preserve">Mass testing will be introduced, to increase population coverage.  In light of increasing cases and community spread, two additional Wellness </w:t>
      </w:r>
      <w:proofErr w:type="spellStart"/>
      <w:r w:rsidRPr="00C55159">
        <w:rPr>
          <w:rFonts w:asciiTheme="majorHAnsi" w:hAnsiTheme="majorHAnsi" w:cs="Times New Roman"/>
          <w:sz w:val="30"/>
          <w:szCs w:val="30"/>
        </w:rPr>
        <w:t>Centres</w:t>
      </w:r>
      <w:proofErr w:type="spellEnd"/>
      <w:r w:rsidRPr="00C55159">
        <w:rPr>
          <w:rFonts w:asciiTheme="majorHAnsi" w:hAnsiTheme="majorHAnsi" w:cs="Times New Roman"/>
          <w:sz w:val="30"/>
          <w:szCs w:val="30"/>
        </w:rPr>
        <w:t xml:space="preserve"> will be used as testing sites; one in the South and one in the North.</w:t>
      </w:r>
    </w:p>
    <w:p w14:paraId="301A779F" w14:textId="399B680C" w:rsidR="00636301" w:rsidRPr="00C55159" w:rsidRDefault="00636301" w:rsidP="00636301">
      <w:pPr>
        <w:pStyle w:val="ListParagraph"/>
        <w:numPr>
          <w:ilvl w:val="0"/>
          <w:numId w:val="5"/>
        </w:numPr>
        <w:jc w:val="both"/>
        <w:rPr>
          <w:rFonts w:asciiTheme="majorHAnsi" w:hAnsiTheme="majorHAnsi" w:cs="Times New Roman"/>
          <w:sz w:val="30"/>
          <w:szCs w:val="30"/>
        </w:rPr>
      </w:pPr>
      <w:r w:rsidRPr="00C55159">
        <w:rPr>
          <w:rFonts w:asciiTheme="majorHAnsi" w:hAnsiTheme="majorHAnsi" w:cs="Times New Roman"/>
          <w:sz w:val="30"/>
          <w:szCs w:val="30"/>
        </w:rPr>
        <w:t xml:space="preserve">To </w:t>
      </w:r>
      <w:r w:rsidR="00066144" w:rsidRPr="00C55159">
        <w:rPr>
          <w:rFonts w:asciiTheme="majorHAnsi" w:hAnsiTheme="majorHAnsi" w:cs="Times New Roman"/>
          <w:sz w:val="30"/>
          <w:szCs w:val="30"/>
        </w:rPr>
        <w:t>r</w:t>
      </w:r>
      <w:r w:rsidRPr="00C55159">
        <w:rPr>
          <w:rFonts w:asciiTheme="majorHAnsi" w:hAnsiTheme="majorHAnsi" w:cs="Times New Roman"/>
          <w:sz w:val="30"/>
          <w:szCs w:val="30"/>
        </w:rPr>
        <w:t xml:space="preserve">educe </w:t>
      </w:r>
      <w:r w:rsidR="00066144" w:rsidRPr="00C55159">
        <w:rPr>
          <w:rFonts w:asciiTheme="majorHAnsi" w:hAnsiTheme="majorHAnsi" w:cs="Times New Roman"/>
          <w:sz w:val="30"/>
          <w:szCs w:val="30"/>
        </w:rPr>
        <w:t xml:space="preserve">the </w:t>
      </w:r>
      <w:r w:rsidRPr="00C55159">
        <w:rPr>
          <w:rFonts w:asciiTheme="majorHAnsi" w:hAnsiTheme="majorHAnsi" w:cs="Times New Roman"/>
          <w:sz w:val="30"/>
          <w:szCs w:val="30"/>
        </w:rPr>
        <w:t xml:space="preserve">backlog and burden on </w:t>
      </w:r>
      <w:r w:rsidR="00066144" w:rsidRPr="00C55159">
        <w:rPr>
          <w:rFonts w:asciiTheme="majorHAnsi" w:hAnsiTheme="majorHAnsi" w:cs="Times New Roman"/>
          <w:sz w:val="30"/>
          <w:szCs w:val="30"/>
        </w:rPr>
        <w:t xml:space="preserve">the </w:t>
      </w:r>
      <w:r w:rsidRPr="00C55159">
        <w:rPr>
          <w:rFonts w:asciiTheme="majorHAnsi" w:hAnsiTheme="majorHAnsi" w:cs="Times New Roman"/>
          <w:sz w:val="30"/>
          <w:szCs w:val="30"/>
        </w:rPr>
        <w:t xml:space="preserve">Ezra Long </w:t>
      </w:r>
      <w:r w:rsidR="00FF64C7" w:rsidRPr="00C55159">
        <w:rPr>
          <w:rFonts w:asciiTheme="majorHAnsi" w:hAnsiTheme="majorHAnsi" w:cs="Times New Roman"/>
          <w:sz w:val="30"/>
          <w:szCs w:val="30"/>
        </w:rPr>
        <w:t>Laboratory, the</w:t>
      </w:r>
      <w:r w:rsidRPr="00C55159">
        <w:rPr>
          <w:rFonts w:asciiTheme="majorHAnsi" w:hAnsiTheme="majorHAnsi" w:cs="Times New Roman"/>
          <w:sz w:val="30"/>
          <w:szCs w:val="30"/>
        </w:rPr>
        <w:t xml:space="preserve"> Forensic lab will receive samples from two of the largest facilities (Vieux Fort and </w:t>
      </w:r>
      <w:proofErr w:type="spellStart"/>
      <w:r w:rsidRPr="00C55159">
        <w:rPr>
          <w:rFonts w:asciiTheme="majorHAnsi" w:hAnsiTheme="majorHAnsi" w:cs="Times New Roman"/>
          <w:sz w:val="30"/>
          <w:szCs w:val="30"/>
        </w:rPr>
        <w:t>Gros</w:t>
      </w:r>
      <w:proofErr w:type="spellEnd"/>
      <w:r w:rsidRPr="00C55159">
        <w:rPr>
          <w:rFonts w:asciiTheme="majorHAnsi" w:hAnsiTheme="majorHAnsi" w:cs="Times New Roman"/>
          <w:sz w:val="30"/>
          <w:szCs w:val="30"/>
        </w:rPr>
        <w:t xml:space="preserve"> Islet Polyclinic) and nationals will also have the option of testing at private laboratories</w:t>
      </w:r>
      <w:r w:rsidR="00066144" w:rsidRPr="00C55159">
        <w:rPr>
          <w:rFonts w:asciiTheme="majorHAnsi" w:hAnsiTheme="majorHAnsi" w:cs="Times New Roman"/>
          <w:sz w:val="30"/>
          <w:szCs w:val="30"/>
        </w:rPr>
        <w:t>.</w:t>
      </w:r>
      <w:r w:rsidRPr="00C55159">
        <w:rPr>
          <w:rFonts w:asciiTheme="majorHAnsi" w:hAnsiTheme="majorHAnsi" w:cs="Times New Roman"/>
          <w:sz w:val="30"/>
          <w:szCs w:val="30"/>
        </w:rPr>
        <w:t xml:space="preserve"> </w:t>
      </w:r>
    </w:p>
    <w:p w14:paraId="04D989AC" w14:textId="246BC8C4" w:rsidR="00913A2E" w:rsidRPr="00C55159" w:rsidRDefault="00913A2E" w:rsidP="00913A2E">
      <w:pPr>
        <w:jc w:val="both"/>
        <w:rPr>
          <w:rFonts w:asciiTheme="majorHAnsi" w:hAnsiTheme="majorHAnsi" w:cs="Times New Roman"/>
          <w:sz w:val="30"/>
          <w:szCs w:val="30"/>
        </w:rPr>
      </w:pPr>
      <w:r w:rsidRPr="00C55159">
        <w:rPr>
          <w:rFonts w:asciiTheme="majorHAnsi" w:hAnsiTheme="majorHAnsi" w:cs="Times New Roman"/>
          <w:sz w:val="30"/>
          <w:szCs w:val="30"/>
        </w:rPr>
        <w:t>I want to again pay tribute to the health workers and others in various departments in both the public and private sectors who have been</w:t>
      </w:r>
      <w:r w:rsidR="006D41E5" w:rsidRPr="00C55159">
        <w:rPr>
          <w:rFonts w:asciiTheme="majorHAnsi" w:hAnsiTheme="majorHAnsi" w:cs="Times New Roman"/>
          <w:sz w:val="30"/>
          <w:szCs w:val="30"/>
        </w:rPr>
        <w:t xml:space="preserve"> leading the fight against COVID</w:t>
      </w:r>
      <w:r w:rsidR="001533F4" w:rsidRPr="00C55159">
        <w:rPr>
          <w:rFonts w:asciiTheme="majorHAnsi" w:hAnsiTheme="majorHAnsi" w:cs="Times New Roman"/>
          <w:sz w:val="30"/>
          <w:szCs w:val="30"/>
        </w:rPr>
        <w:t>-19</w:t>
      </w:r>
      <w:r w:rsidRPr="00C55159">
        <w:rPr>
          <w:rFonts w:asciiTheme="majorHAnsi" w:hAnsiTheme="majorHAnsi" w:cs="Times New Roman"/>
          <w:sz w:val="30"/>
          <w:szCs w:val="30"/>
        </w:rPr>
        <w:t xml:space="preserve">. </w:t>
      </w:r>
    </w:p>
    <w:p w14:paraId="00375454" w14:textId="7C66DD89" w:rsidR="0080318D" w:rsidRPr="00C55159" w:rsidRDefault="0080318D" w:rsidP="0080318D">
      <w:pPr>
        <w:jc w:val="both"/>
        <w:rPr>
          <w:rFonts w:asciiTheme="majorHAnsi" w:hAnsiTheme="majorHAnsi" w:cs="Times New Roman"/>
          <w:sz w:val="30"/>
          <w:szCs w:val="30"/>
        </w:rPr>
      </w:pPr>
      <w:r w:rsidRPr="00C55159">
        <w:rPr>
          <w:rFonts w:asciiTheme="majorHAnsi" w:hAnsiTheme="majorHAnsi" w:cs="Times New Roman"/>
          <w:sz w:val="30"/>
          <w:szCs w:val="30"/>
        </w:rPr>
        <w:t>I thank you for your support of the difficult decisions</w:t>
      </w:r>
      <w:r w:rsidR="007E06A0" w:rsidRPr="00C55159">
        <w:rPr>
          <w:rFonts w:asciiTheme="majorHAnsi" w:hAnsiTheme="majorHAnsi" w:cs="Times New Roman"/>
          <w:sz w:val="30"/>
          <w:szCs w:val="30"/>
        </w:rPr>
        <w:t>.</w:t>
      </w:r>
      <w:r w:rsidR="001F0FDF" w:rsidRPr="00C55159">
        <w:rPr>
          <w:rFonts w:asciiTheme="majorHAnsi" w:hAnsiTheme="majorHAnsi" w:cs="Times New Roman"/>
          <w:sz w:val="30"/>
          <w:szCs w:val="30"/>
        </w:rPr>
        <w:t xml:space="preserve"> </w:t>
      </w:r>
      <w:r w:rsidRPr="00C55159">
        <w:rPr>
          <w:rFonts w:asciiTheme="majorHAnsi" w:hAnsiTheme="majorHAnsi" w:cs="Times New Roman"/>
          <w:sz w:val="30"/>
          <w:szCs w:val="30"/>
        </w:rPr>
        <w:t>I thank you for your continued support to the Minister and Ministry of Health, the Command Centre and for standing with our Chief Medical Officer.</w:t>
      </w:r>
      <w:r w:rsidR="00791E5F" w:rsidRPr="00C55159">
        <w:rPr>
          <w:rFonts w:asciiTheme="majorHAnsi" w:hAnsiTheme="majorHAnsi" w:cs="Times New Roman"/>
          <w:sz w:val="30"/>
          <w:szCs w:val="30"/>
        </w:rPr>
        <w:t xml:space="preserve"> I thank NEMAC and</w:t>
      </w:r>
      <w:r w:rsidR="00376CC3" w:rsidRPr="00C55159">
        <w:rPr>
          <w:rFonts w:asciiTheme="majorHAnsi" w:hAnsiTheme="majorHAnsi" w:cs="Times New Roman"/>
          <w:sz w:val="30"/>
          <w:szCs w:val="30"/>
        </w:rPr>
        <w:t xml:space="preserve"> </w:t>
      </w:r>
      <w:r w:rsidR="00791E5F" w:rsidRPr="00C55159">
        <w:rPr>
          <w:rFonts w:asciiTheme="majorHAnsi" w:hAnsiTheme="majorHAnsi" w:cs="Times New Roman"/>
          <w:sz w:val="30"/>
          <w:szCs w:val="30"/>
        </w:rPr>
        <w:t xml:space="preserve">all stakeholders for your continuous guidance and </w:t>
      </w:r>
      <w:r w:rsidR="006D41E5" w:rsidRPr="00C55159">
        <w:rPr>
          <w:rFonts w:asciiTheme="majorHAnsi" w:hAnsiTheme="majorHAnsi" w:cs="Times New Roman"/>
          <w:sz w:val="30"/>
          <w:szCs w:val="30"/>
        </w:rPr>
        <w:t xml:space="preserve">counsel as you </w:t>
      </w:r>
      <w:r w:rsidR="00791E5F" w:rsidRPr="00C55159">
        <w:rPr>
          <w:rFonts w:asciiTheme="majorHAnsi" w:hAnsiTheme="majorHAnsi" w:cs="Times New Roman"/>
          <w:sz w:val="30"/>
          <w:szCs w:val="30"/>
        </w:rPr>
        <w:t xml:space="preserve">continue to participate in our various consultations. </w:t>
      </w:r>
      <w:r w:rsidRPr="00C55159">
        <w:rPr>
          <w:rFonts w:asciiTheme="majorHAnsi" w:hAnsiTheme="majorHAnsi" w:cs="Times New Roman"/>
          <w:sz w:val="30"/>
          <w:szCs w:val="30"/>
        </w:rPr>
        <w:t xml:space="preserve">  To all our</w:t>
      </w:r>
      <w:r w:rsidR="00791E5F" w:rsidRPr="00C55159">
        <w:rPr>
          <w:rFonts w:asciiTheme="majorHAnsi" w:hAnsiTheme="majorHAnsi" w:cs="Times New Roman"/>
          <w:sz w:val="30"/>
          <w:szCs w:val="30"/>
        </w:rPr>
        <w:t xml:space="preserve"> front liners</w:t>
      </w:r>
      <w:r w:rsidRPr="00C55159">
        <w:rPr>
          <w:rFonts w:asciiTheme="majorHAnsi" w:hAnsiTheme="majorHAnsi" w:cs="Times New Roman"/>
          <w:sz w:val="30"/>
          <w:szCs w:val="30"/>
        </w:rPr>
        <w:t xml:space="preserve">, contact tracers and all engaged directly in the fight against Covid-19, who have yet to have a holiday, you are forever my superheroes. </w:t>
      </w:r>
    </w:p>
    <w:p w14:paraId="7C25AEAA" w14:textId="77777777" w:rsidR="00976DC9" w:rsidRPr="00C55159" w:rsidRDefault="001F0FDF" w:rsidP="00D80BCB">
      <w:pPr>
        <w:jc w:val="both"/>
        <w:rPr>
          <w:rFonts w:asciiTheme="majorHAnsi" w:hAnsiTheme="majorHAnsi" w:cs="Times New Roman"/>
          <w:sz w:val="30"/>
          <w:szCs w:val="30"/>
        </w:rPr>
      </w:pPr>
      <w:r w:rsidRPr="00C55159">
        <w:rPr>
          <w:rFonts w:asciiTheme="majorHAnsi" w:hAnsiTheme="majorHAnsi" w:cs="Times New Roman"/>
          <w:sz w:val="30"/>
          <w:szCs w:val="30"/>
        </w:rPr>
        <w:lastRenderedPageBreak/>
        <w:t>Saint Lucia, t</w:t>
      </w:r>
      <w:r w:rsidR="0080318D" w:rsidRPr="00C55159">
        <w:rPr>
          <w:rFonts w:asciiTheme="majorHAnsi" w:hAnsiTheme="majorHAnsi" w:cs="Times New Roman"/>
          <w:sz w:val="30"/>
          <w:szCs w:val="30"/>
        </w:rPr>
        <w:t>hroughout all of this sacrifice and adjustments to our lives, I can say without a doubt: I am truly proud of our people.</w:t>
      </w:r>
    </w:p>
    <w:p w14:paraId="32C7501F" w14:textId="07B8E128" w:rsidR="00C55ED4" w:rsidRPr="00C55159" w:rsidRDefault="00D116B3" w:rsidP="00C55ED4">
      <w:pPr>
        <w:jc w:val="both"/>
        <w:rPr>
          <w:rFonts w:asciiTheme="majorHAnsi" w:hAnsiTheme="majorHAnsi" w:cs="Times New Roman"/>
          <w:bCs/>
          <w:sz w:val="30"/>
          <w:szCs w:val="30"/>
        </w:rPr>
      </w:pPr>
      <w:r w:rsidRPr="00C55159">
        <w:rPr>
          <w:rFonts w:asciiTheme="majorHAnsi" w:hAnsiTheme="majorHAnsi" w:cs="Times New Roman"/>
          <w:bCs/>
          <w:sz w:val="30"/>
          <w:szCs w:val="30"/>
        </w:rPr>
        <w:t>Later this week, I will be addressing the nation ahead of the launch of our 42nd independence anniversary celebrations.  As this year’s theme suggests, we are a resilient nation and</w:t>
      </w:r>
      <w:r w:rsidR="008026BF" w:rsidRPr="00C55159">
        <w:rPr>
          <w:rFonts w:asciiTheme="majorHAnsi" w:hAnsiTheme="majorHAnsi" w:cs="Times New Roman"/>
          <w:bCs/>
          <w:sz w:val="30"/>
          <w:szCs w:val="30"/>
        </w:rPr>
        <w:t xml:space="preserve"> by</w:t>
      </w:r>
      <w:r w:rsidRPr="00C55159">
        <w:rPr>
          <w:rFonts w:asciiTheme="majorHAnsi" w:hAnsiTheme="majorHAnsi" w:cs="Times New Roman"/>
          <w:bCs/>
          <w:sz w:val="30"/>
          <w:szCs w:val="30"/>
        </w:rPr>
        <w:t xml:space="preserve"> </w:t>
      </w:r>
      <w:r w:rsidR="006876A2" w:rsidRPr="00C55159">
        <w:rPr>
          <w:rFonts w:asciiTheme="majorHAnsi" w:hAnsiTheme="majorHAnsi" w:cs="Times New Roman"/>
          <w:bCs/>
          <w:sz w:val="30"/>
          <w:szCs w:val="30"/>
        </w:rPr>
        <w:t>following the protocols we are</w:t>
      </w:r>
      <w:r w:rsidRPr="00C55159">
        <w:rPr>
          <w:rFonts w:asciiTheme="majorHAnsi" w:hAnsiTheme="majorHAnsi" w:cs="Times New Roman"/>
          <w:bCs/>
          <w:sz w:val="30"/>
          <w:szCs w:val="30"/>
        </w:rPr>
        <w:t xml:space="preserve"> protecting ourselves</w:t>
      </w:r>
      <w:r w:rsidR="008026BF" w:rsidRPr="00C55159">
        <w:rPr>
          <w:rFonts w:asciiTheme="majorHAnsi" w:hAnsiTheme="majorHAnsi" w:cs="Times New Roman"/>
          <w:bCs/>
          <w:sz w:val="30"/>
          <w:szCs w:val="30"/>
        </w:rPr>
        <w:t xml:space="preserve"> </w:t>
      </w:r>
      <w:r w:rsidR="006876A2" w:rsidRPr="00C55159">
        <w:rPr>
          <w:rFonts w:asciiTheme="majorHAnsi" w:hAnsiTheme="majorHAnsi" w:cs="Times New Roman"/>
          <w:bCs/>
          <w:sz w:val="30"/>
          <w:szCs w:val="30"/>
        </w:rPr>
        <w:t>and our families.</w:t>
      </w:r>
      <w:r w:rsidR="00C55ED4" w:rsidRPr="00C55159">
        <w:rPr>
          <w:rFonts w:asciiTheme="majorHAnsi" w:hAnsiTheme="majorHAnsi" w:cs="Times New Roman"/>
          <w:bCs/>
          <w:sz w:val="30"/>
          <w:szCs w:val="30"/>
        </w:rPr>
        <w:t xml:space="preserve"> </w:t>
      </w:r>
      <w:r w:rsidR="004A7BDE" w:rsidRPr="00C55159">
        <w:rPr>
          <w:rFonts w:asciiTheme="majorHAnsi" w:hAnsiTheme="majorHAnsi" w:cs="Times New Roman"/>
          <w:bCs/>
          <w:sz w:val="30"/>
          <w:szCs w:val="30"/>
        </w:rPr>
        <w:t>As we head into Independence we must remember that w</w:t>
      </w:r>
      <w:r w:rsidR="00C55ED4" w:rsidRPr="00C55159">
        <w:rPr>
          <w:rFonts w:asciiTheme="majorHAnsi" w:hAnsiTheme="majorHAnsi" w:cs="Times New Roman"/>
          <w:bCs/>
          <w:sz w:val="30"/>
          <w:szCs w:val="30"/>
        </w:rPr>
        <w:t>earing our mask is a reflection of our patriotism</w:t>
      </w:r>
      <w:r w:rsidR="004D69F5" w:rsidRPr="00C55159">
        <w:rPr>
          <w:rFonts w:asciiTheme="majorHAnsi" w:hAnsiTheme="majorHAnsi" w:cs="Times New Roman"/>
          <w:bCs/>
          <w:sz w:val="30"/>
          <w:szCs w:val="30"/>
        </w:rPr>
        <w:t xml:space="preserve"> and our love for our country.</w:t>
      </w:r>
    </w:p>
    <w:p w14:paraId="237BA6C1" w14:textId="02476821" w:rsidR="003E50FC" w:rsidRPr="00C55159" w:rsidRDefault="001F0FDF" w:rsidP="00D80BCB">
      <w:pPr>
        <w:jc w:val="both"/>
        <w:rPr>
          <w:rFonts w:asciiTheme="majorHAnsi" w:hAnsiTheme="majorHAnsi" w:cs="Times New Roman"/>
          <w:bCs/>
          <w:sz w:val="30"/>
          <w:szCs w:val="30"/>
        </w:rPr>
      </w:pPr>
      <w:r w:rsidRPr="00C55159">
        <w:rPr>
          <w:rFonts w:asciiTheme="majorHAnsi" w:hAnsiTheme="majorHAnsi" w:cs="Times New Roman"/>
          <w:bCs/>
          <w:sz w:val="30"/>
          <w:szCs w:val="30"/>
        </w:rPr>
        <w:t xml:space="preserve">Let’s keep working to beat the real enemy: Covid-19. </w:t>
      </w:r>
      <w:r w:rsidR="00683AFE" w:rsidRPr="00C55159">
        <w:rPr>
          <w:rFonts w:asciiTheme="majorHAnsi" w:hAnsiTheme="majorHAnsi" w:cs="Times New Roman"/>
          <w:bCs/>
          <w:sz w:val="30"/>
          <w:szCs w:val="30"/>
        </w:rPr>
        <w:t xml:space="preserve"> </w:t>
      </w:r>
      <w:r w:rsidR="003E50FC" w:rsidRPr="00C55159">
        <w:rPr>
          <w:rFonts w:asciiTheme="majorHAnsi" w:hAnsiTheme="majorHAnsi" w:cs="Times New Roman"/>
          <w:bCs/>
          <w:sz w:val="30"/>
          <w:szCs w:val="30"/>
        </w:rPr>
        <w:t>S</w:t>
      </w:r>
      <w:r w:rsidR="00B910A6" w:rsidRPr="00C55159">
        <w:rPr>
          <w:rFonts w:asciiTheme="majorHAnsi" w:hAnsiTheme="majorHAnsi" w:cs="Times New Roman"/>
          <w:bCs/>
          <w:sz w:val="30"/>
          <w:szCs w:val="30"/>
        </w:rPr>
        <w:t>ain</w:t>
      </w:r>
      <w:r w:rsidR="003E50FC" w:rsidRPr="00C55159">
        <w:rPr>
          <w:rFonts w:asciiTheme="majorHAnsi" w:hAnsiTheme="majorHAnsi" w:cs="Times New Roman"/>
          <w:bCs/>
          <w:sz w:val="30"/>
          <w:szCs w:val="30"/>
        </w:rPr>
        <w:t xml:space="preserve">t Lucia, </w:t>
      </w:r>
      <w:r w:rsidRPr="00C55159">
        <w:rPr>
          <w:rFonts w:asciiTheme="majorHAnsi" w:hAnsiTheme="majorHAnsi" w:cs="Times New Roman"/>
          <w:bCs/>
          <w:sz w:val="30"/>
          <w:szCs w:val="30"/>
        </w:rPr>
        <w:t>I know</w:t>
      </w:r>
      <w:r w:rsidR="00683AFE" w:rsidRPr="00C55159">
        <w:rPr>
          <w:rFonts w:asciiTheme="majorHAnsi" w:hAnsiTheme="majorHAnsi" w:cs="Times New Roman"/>
          <w:bCs/>
          <w:sz w:val="30"/>
          <w:szCs w:val="30"/>
        </w:rPr>
        <w:t xml:space="preserve">, </w:t>
      </w:r>
      <w:r w:rsidRPr="00C55159">
        <w:rPr>
          <w:rFonts w:asciiTheme="majorHAnsi" w:hAnsiTheme="majorHAnsi" w:cs="Times New Roman"/>
          <w:bCs/>
          <w:sz w:val="30"/>
          <w:szCs w:val="30"/>
        </w:rPr>
        <w:t xml:space="preserve">we </w:t>
      </w:r>
      <w:r w:rsidR="006D41E5" w:rsidRPr="00C55159">
        <w:rPr>
          <w:rFonts w:asciiTheme="majorHAnsi" w:hAnsiTheme="majorHAnsi" w:cs="Times New Roman"/>
          <w:bCs/>
          <w:sz w:val="30"/>
          <w:szCs w:val="30"/>
        </w:rPr>
        <w:t xml:space="preserve">can </w:t>
      </w:r>
      <w:r w:rsidRPr="00C55159">
        <w:rPr>
          <w:rFonts w:asciiTheme="majorHAnsi" w:hAnsiTheme="majorHAnsi" w:cs="Times New Roman"/>
          <w:bCs/>
          <w:sz w:val="30"/>
          <w:szCs w:val="30"/>
        </w:rPr>
        <w:t xml:space="preserve">and </w:t>
      </w:r>
      <w:r w:rsidR="00791E5F" w:rsidRPr="00C55159">
        <w:rPr>
          <w:rFonts w:asciiTheme="majorHAnsi" w:hAnsiTheme="majorHAnsi" w:cs="Times New Roman"/>
          <w:bCs/>
          <w:sz w:val="30"/>
          <w:szCs w:val="30"/>
        </w:rPr>
        <w:t xml:space="preserve">we </w:t>
      </w:r>
      <w:r w:rsidRPr="00C55159">
        <w:rPr>
          <w:rFonts w:asciiTheme="majorHAnsi" w:hAnsiTheme="majorHAnsi" w:cs="Times New Roman"/>
          <w:bCs/>
          <w:sz w:val="30"/>
          <w:szCs w:val="30"/>
        </w:rPr>
        <w:t>will</w:t>
      </w:r>
      <w:r w:rsidR="00B910A6" w:rsidRPr="00C55159">
        <w:rPr>
          <w:rFonts w:asciiTheme="majorHAnsi" w:hAnsiTheme="majorHAnsi" w:cs="Times New Roman"/>
          <w:bCs/>
          <w:sz w:val="30"/>
          <w:szCs w:val="30"/>
        </w:rPr>
        <w:t>.</w:t>
      </w:r>
    </w:p>
    <w:p w14:paraId="4B7AD720" w14:textId="59B90005" w:rsidR="00997390" w:rsidRPr="00C55159" w:rsidRDefault="00F7643E" w:rsidP="00D80BCB">
      <w:pPr>
        <w:jc w:val="both"/>
        <w:rPr>
          <w:rFonts w:asciiTheme="majorHAnsi" w:hAnsiTheme="majorHAnsi" w:cs="Times New Roman"/>
          <w:sz w:val="30"/>
          <w:szCs w:val="30"/>
        </w:rPr>
      </w:pPr>
      <w:r w:rsidRPr="00C55159">
        <w:rPr>
          <w:rFonts w:asciiTheme="majorHAnsi" w:hAnsiTheme="majorHAnsi" w:cs="Times New Roman"/>
          <w:sz w:val="30"/>
          <w:szCs w:val="30"/>
        </w:rPr>
        <w:t xml:space="preserve">May God Bless you all and May God continue to bless our island Saint Lucia. </w:t>
      </w:r>
    </w:p>
    <w:p w14:paraId="429BC6FC" w14:textId="77777777" w:rsidR="00997390" w:rsidRPr="00BE30F1" w:rsidRDefault="00997390" w:rsidP="00D80BCB">
      <w:pPr>
        <w:jc w:val="both"/>
        <w:rPr>
          <w:rFonts w:ascii="Times New Roman" w:hAnsi="Times New Roman" w:cs="Times New Roman"/>
          <w:sz w:val="32"/>
          <w:szCs w:val="32"/>
        </w:rPr>
      </w:pPr>
    </w:p>
    <w:p w14:paraId="73B1165E" w14:textId="77777777" w:rsidR="00BD3FF5" w:rsidRDefault="00BD3FF5" w:rsidP="00710FB4">
      <w:pPr>
        <w:jc w:val="both"/>
        <w:rPr>
          <w:rFonts w:ascii="Times New Roman" w:hAnsi="Times New Roman" w:cs="Times New Roman"/>
          <w:sz w:val="32"/>
          <w:szCs w:val="32"/>
        </w:rPr>
      </w:pPr>
    </w:p>
    <w:p w14:paraId="23821137" w14:textId="77777777" w:rsidR="00D950EC" w:rsidRDefault="00D950EC" w:rsidP="00710FB4">
      <w:pPr>
        <w:jc w:val="both"/>
        <w:rPr>
          <w:rFonts w:ascii="Times New Roman" w:hAnsi="Times New Roman" w:cs="Times New Roman"/>
          <w:sz w:val="32"/>
          <w:szCs w:val="32"/>
        </w:rPr>
      </w:pPr>
    </w:p>
    <w:sectPr w:rsidR="00D950EC" w:rsidSect="001F0FDF">
      <w:footerReference w:type="default" r:id="rId12"/>
      <w:pgSz w:w="12240" w:h="15840"/>
      <w:pgMar w:top="1350" w:right="1440" w:bottom="851"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ncy Charles" w:date="2021-02-02T14:53:00Z" w:initials="NC">
    <w:p w14:paraId="38AB2E27" w14:textId="708E47F4" w:rsidR="00B831E4" w:rsidRDefault="00B831E4">
      <w:pPr>
        <w:pStyle w:val="CommentText"/>
      </w:pPr>
      <w:r>
        <w:rPr>
          <w:rStyle w:val="CommentReference"/>
        </w:rPr>
        <w:annotationRef/>
      </w:r>
      <w:r>
        <w:t>Timeline revised to earlier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AB2E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E5FA" w16cex:dateUtc="2021-02-0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AB2E27" w16cid:durableId="23C3E5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53349" w14:textId="77777777" w:rsidR="009F7CC8" w:rsidRDefault="009F7CC8" w:rsidP="00570636">
      <w:pPr>
        <w:spacing w:after="0" w:line="240" w:lineRule="auto"/>
      </w:pPr>
      <w:r>
        <w:separator/>
      </w:r>
    </w:p>
  </w:endnote>
  <w:endnote w:type="continuationSeparator" w:id="0">
    <w:p w14:paraId="611F8CBF" w14:textId="77777777" w:rsidR="009F7CC8" w:rsidRDefault="009F7CC8" w:rsidP="0057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55409"/>
      <w:docPartObj>
        <w:docPartGallery w:val="Page Numbers (Bottom of Page)"/>
        <w:docPartUnique/>
      </w:docPartObj>
    </w:sdtPr>
    <w:sdtEndPr>
      <w:rPr>
        <w:noProof/>
      </w:rPr>
    </w:sdtEndPr>
    <w:sdtContent>
      <w:p w14:paraId="7A0BF60A" w14:textId="47EB70E3" w:rsidR="00570636" w:rsidRDefault="00570636">
        <w:pPr>
          <w:pStyle w:val="Footer"/>
          <w:jc w:val="right"/>
        </w:pPr>
        <w:r>
          <w:fldChar w:fldCharType="begin"/>
        </w:r>
        <w:r>
          <w:instrText xml:space="preserve"> PAGE   \* MERGEFORMAT </w:instrText>
        </w:r>
        <w:r>
          <w:fldChar w:fldCharType="separate"/>
        </w:r>
        <w:r w:rsidR="00C37ABA">
          <w:rPr>
            <w:noProof/>
          </w:rPr>
          <w:t>1</w:t>
        </w:r>
        <w:r>
          <w:rPr>
            <w:noProof/>
          </w:rPr>
          <w:fldChar w:fldCharType="end"/>
        </w:r>
      </w:p>
    </w:sdtContent>
  </w:sdt>
  <w:p w14:paraId="04ADADBA" w14:textId="77777777" w:rsidR="00570636" w:rsidRDefault="00570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CADD6" w14:textId="77777777" w:rsidR="009F7CC8" w:rsidRDefault="009F7CC8" w:rsidP="00570636">
      <w:pPr>
        <w:spacing w:after="0" w:line="240" w:lineRule="auto"/>
      </w:pPr>
      <w:r>
        <w:separator/>
      </w:r>
    </w:p>
  </w:footnote>
  <w:footnote w:type="continuationSeparator" w:id="0">
    <w:p w14:paraId="08683598" w14:textId="77777777" w:rsidR="009F7CC8" w:rsidRDefault="009F7CC8" w:rsidP="00570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3337"/>
    <w:multiLevelType w:val="hybridMultilevel"/>
    <w:tmpl w:val="FA3EE8B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7085E84"/>
    <w:multiLevelType w:val="hybridMultilevel"/>
    <w:tmpl w:val="57667704"/>
    <w:lvl w:ilvl="0" w:tplc="5F98A82C">
      <w:start w:val="1"/>
      <w:numFmt w:val="bullet"/>
      <w:lvlText w:val=""/>
      <w:lvlJc w:val="left"/>
      <w:pPr>
        <w:tabs>
          <w:tab w:val="num" w:pos="720"/>
        </w:tabs>
        <w:ind w:left="720" w:hanging="360"/>
      </w:pPr>
      <w:rPr>
        <w:rFonts w:ascii="Wingdings" w:hAnsi="Wingdings" w:hint="default"/>
      </w:rPr>
    </w:lvl>
    <w:lvl w:ilvl="1" w:tplc="19C6204E" w:tentative="1">
      <w:start w:val="1"/>
      <w:numFmt w:val="bullet"/>
      <w:lvlText w:val=""/>
      <w:lvlJc w:val="left"/>
      <w:pPr>
        <w:tabs>
          <w:tab w:val="num" w:pos="1440"/>
        </w:tabs>
        <w:ind w:left="1440" w:hanging="360"/>
      </w:pPr>
      <w:rPr>
        <w:rFonts w:ascii="Wingdings" w:hAnsi="Wingdings" w:hint="default"/>
      </w:rPr>
    </w:lvl>
    <w:lvl w:ilvl="2" w:tplc="D5E89FCC" w:tentative="1">
      <w:start w:val="1"/>
      <w:numFmt w:val="bullet"/>
      <w:lvlText w:val=""/>
      <w:lvlJc w:val="left"/>
      <w:pPr>
        <w:tabs>
          <w:tab w:val="num" w:pos="2160"/>
        </w:tabs>
        <w:ind w:left="2160" w:hanging="360"/>
      </w:pPr>
      <w:rPr>
        <w:rFonts w:ascii="Wingdings" w:hAnsi="Wingdings" w:hint="default"/>
      </w:rPr>
    </w:lvl>
    <w:lvl w:ilvl="3" w:tplc="F4A4034E" w:tentative="1">
      <w:start w:val="1"/>
      <w:numFmt w:val="bullet"/>
      <w:lvlText w:val=""/>
      <w:lvlJc w:val="left"/>
      <w:pPr>
        <w:tabs>
          <w:tab w:val="num" w:pos="2880"/>
        </w:tabs>
        <w:ind w:left="2880" w:hanging="360"/>
      </w:pPr>
      <w:rPr>
        <w:rFonts w:ascii="Wingdings" w:hAnsi="Wingdings" w:hint="default"/>
      </w:rPr>
    </w:lvl>
    <w:lvl w:ilvl="4" w:tplc="326238B4" w:tentative="1">
      <w:start w:val="1"/>
      <w:numFmt w:val="bullet"/>
      <w:lvlText w:val=""/>
      <w:lvlJc w:val="left"/>
      <w:pPr>
        <w:tabs>
          <w:tab w:val="num" w:pos="3600"/>
        </w:tabs>
        <w:ind w:left="3600" w:hanging="360"/>
      </w:pPr>
      <w:rPr>
        <w:rFonts w:ascii="Wingdings" w:hAnsi="Wingdings" w:hint="default"/>
      </w:rPr>
    </w:lvl>
    <w:lvl w:ilvl="5" w:tplc="DD6C3A70" w:tentative="1">
      <w:start w:val="1"/>
      <w:numFmt w:val="bullet"/>
      <w:lvlText w:val=""/>
      <w:lvlJc w:val="left"/>
      <w:pPr>
        <w:tabs>
          <w:tab w:val="num" w:pos="4320"/>
        </w:tabs>
        <w:ind w:left="4320" w:hanging="360"/>
      </w:pPr>
      <w:rPr>
        <w:rFonts w:ascii="Wingdings" w:hAnsi="Wingdings" w:hint="default"/>
      </w:rPr>
    </w:lvl>
    <w:lvl w:ilvl="6" w:tplc="4E4067EC" w:tentative="1">
      <w:start w:val="1"/>
      <w:numFmt w:val="bullet"/>
      <w:lvlText w:val=""/>
      <w:lvlJc w:val="left"/>
      <w:pPr>
        <w:tabs>
          <w:tab w:val="num" w:pos="5040"/>
        </w:tabs>
        <w:ind w:left="5040" w:hanging="360"/>
      </w:pPr>
      <w:rPr>
        <w:rFonts w:ascii="Wingdings" w:hAnsi="Wingdings" w:hint="default"/>
      </w:rPr>
    </w:lvl>
    <w:lvl w:ilvl="7" w:tplc="450A07C4" w:tentative="1">
      <w:start w:val="1"/>
      <w:numFmt w:val="bullet"/>
      <w:lvlText w:val=""/>
      <w:lvlJc w:val="left"/>
      <w:pPr>
        <w:tabs>
          <w:tab w:val="num" w:pos="5760"/>
        </w:tabs>
        <w:ind w:left="5760" w:hanging="360"/>
      </w:pPr>
      <w:rPr>
        <w:rFonts w:ascii="Wingdings" w:hAnsi="Wingdings" w:hint="default"/>
      </w:rPr>
    </w:lvl>
    <w:lvl w:ilvl="8" w:tplc="3B9E74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3086E"/>
    <w:multiLevelType w:val="hybridMultilevel"/>
    <w:tmpl w:val="1AF0AFA0"/>
    <w:lvl w:ilvl="0" w:tplc="0D0020BE">
      <w:start w:val="1"/>
      <w:numFmt w:val="bullet"/>
      <w:lvlText w:val=""/>
      <w:lvlJc w:val="left"/>
      <w:pPr>
        <w:tabs>
          <w:tab w:val="num" w:pos="720"/>
        </w:tabs>
        <w:ind w:left="720" w:hanging="360"/>
      </w:pPr>
      <w:rPr>
        <w:rFonts w:ascii="Wingdings" w:hAnsi="Wingdings" w:hint="default"/>
      </w:rPr>
    </w:lvl>
    <w:lvl w:ilvl="1" w:tplc="65F00E44" w:tentative="1">
      <w:start w:val="1"/>
      <w:numFmt w:val="bullet"/>
      <w:lvlText w:val=""/>
      <w:lvlJc w:val="left"/>
      <w:pPr>
        <w:tabs>
          <w:tab w:val="num" w:pos="1440"/>
        </w:tabs>
        <w:ind w:left="1440" w:hanging="360"/>
      </w:pPr>
      <w:rPr>
        <w:rFonts w:ascii="Wingdings" w:hAnsi="Wingdings" w:hint="default"/>
      </w:rPr>
    </w:lvl>
    <w:lvl w:ilvl="2" w:tplc="B6822D7E" w:tentative="1">
      <w:start w:val="1"/>
      <w:numFmt w:val="bullet"/>
      <w:lvlText w:val=""/>
      <w:lvlJc w:val="left"/>
      <w:pPr>
        <w:tabs>
          <w:tab w:val="num" w:pos="2160"/>
        </w:tabs>
        <w:ind w:left="2160" w:hanging="360"/>
      </w:pPr>
      <w:rPr>
        <w:rFonts w:ascii="Wingdings" w:hAnsi="Wingdings" w:hint="default"/>
      </w:rPr>
    </w:lvl>
    <w:lvl w:ilvl="3" w:tplc="CA7C8752" w:tentative="1">
      <w:start w:val="1"/>
      <w:numFmt w:val="bullet"/>
      <w:lvlText w:val=""/>
      <w:lvlJc w:val="left"/>
      <w:pPr>
        <w:tabs>
          <w:tab w:val="num" w:pos="2880"/>
        </w:tabs>
        <w:ind w:left="2880" w:hanging="360"/>
      </w:pPr>
      <w:rPr>
        <w:rFonts w:ascii="Wingdings" w:hAnsi="Wingdings" w:hint="default"/>
      </w:rPr>
    </w:lvl>
    <w:lvl w:ilvl="4" w:tplc="DAE882AC" w:tentative="1">
      <w:start w:val="1"/>
      <w:numFmt w:val="bullet"/>
      <w:lvlText w:val=""/>
      <w:lvlJc w:val="left"/>
      <w:pPr>
        <w:tabs>
          <w:tab w:val="num" w:pos="3600"/>
        </w:tabs>
        <w:ind w:left="3600" w:hanging="360"/>
      </w:pPr>
      <w:rPr>
        <w:rFonts w:ascii="Wingdings" w:hAnsi="Wingdings" w:hint="default"/>
      </w:rPr>
    </w:lvl>
    <w:lvl w:ilvl="5" w:tplc="A23093F4" w:tentative="1">
      <w:start w:val="1"/>
      <w:numFmt w:val="bullet"/>
      <w:lvlText w:val=""/>
      <w:lvlJc w:val="left"/>
      <w:pPr>
        <w:tabs>
          <w:tab w:val="num" w:pos="4320"/>
        </w:tabs>
        <w:ind w:left="4320" w:hanging="360"/>
      </w:pPr>
      <w:rPr>
        <w:rFonts w:ascii="Wingdings" w:hAnsi="Wingdings" w:hint="default"/>
      </w:rPr>
    </w:lvl>
    <w:lvl w:ilvl="6" w:tplc="5DB8C294" w:tentative="1">
      <w:start w:val="1"/>
      <w:numFmt w:val="bullet"/>
      <w:lvlText w:val=""/>
      <w:lvlJc w:val="left"/>
      <w:pPr>
        <w:tabs>
          <w:tab w:val="num" w:pos="5040"/>
        </w:tabs>
        <w:ind w:left="5040" w:hanging="360"/>
      </w:pPr>
      <w:rPr>
        <w:rFonts w:ascii="Wingdings" w:hAnsi="Wingdings" w:hint="default"/>
      </w:rPr>
    </w:lvl>
    <w:lvl w:ilvl="7" w:tplc="25548EE4" w:tentative="1">
      <w:start w:val="1"/>
      <w:numFmt w:val="bullet"/>
      <w:lvlText w:val=""/>
      <w:lvlJc w:val="left"/>
      <w:pPr>
        <w:tabs>
          <w:tab w:val="num" w:pos="5760"/>
        </w:tabs>
        <w:ind w:left="5760" w:hanging="360"/>
      </w:pPr>
      <w:rPr>
        <w:rFonts w:ascii="Wingdings" w:hAnsi="Wingdings" w:hint="default"/>
      </w:rPr>
    </w:lvl>
    <w:lvl w:ilvl="8" w:tplc="256016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33118"/>
    <w:multiLevelType w:val="hybridMultilevel"/>
    <w:tmpl w:val="79AE76F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 w15:restartNumberingAfterBreak="0">
    <w:nsid w:val="340737DC"/>
    <w:multiLevelType w:val="hybridMultilevel"/>
    <w:tmpl w:val="85E6682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5" w15:restartNumberingAfterBreak="0">
    <w:nsid w:val="644B6AC2"/>
    <w:multiLevelType w:val="hybridMultilevel"/>
    <w:tmpl w:val="DF9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93D82"/>
    <w:multiLevelType w:val="hybridMultilevel"/>
    <w:tmpl w:val="DFE04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Charles">
    <w15:presenceInfo w15:providerId="Windows Live" w15:userId="d2a0eec15447b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90"/>
    <w:rsid w:val="0000619B"/>
    <w:rsid w:val="000158D1"/>
    <w:rsid w:val="000213C0"/>
    <w:rsid w:val="00054762"/>
    <w:rsid w:val="00066144"/>
    <w:rsid w:val="0007207B"/>
    <w:rsid w:val="00072E68"/>
    <w:rsid w:val="00082D91"/>
    <w:rsid w:val="000866E3"/>
    <w:rsid w:val="000A31CD"/>
    <w:rsid w:val="000B3782"/>
    <w:rsid w:val="000B7A90"/>
    <w:rsid w:val="000C134C"/>
    <w:rsid w:val="000C2FA1"/>
    <w:rsid w:val="000D4A11"/>
    <w:rsid w:val="000F5C6C"/>
    <w:rsid w:val="000F7401"/>
    <w:rsid w:val="0011188F"/>
    <w:rsid w:val="0011349C"/>
    <w:rsid w:val="00115809"/>
    <w:rsid w:val="001169D3"/>
    <w:rsid w:val="001170E8"/>
    <w:rsid w:val="00117B99"/>
    <w:rsid w:val="00121018"/>
    <w:rsid w:val="00121D67"/>
    <w:rsid w:val="00123D9B"/>
    <w:rsid w:val="00147417"/>
    <w:rsid w:val="00147626"/>
    <w:rsid w:val="001502A6"/>
    <w:rsid w:val="001503E1"/>
    <w:rsid w:val="001533F4"/>
    <w:rsid w:val="0016426A"/>
    <w:rsid w:val="00170F10"/>
    <w:rsid w:val="00172EE7"/>
    <w:rsid w:val="0018131E"/>
    <w:rsid w:val="00186390"/>
    <w:rsid w:val="001945CA"/>
    <w:rsid w:val="0019762A"/>
    <w:rsid w:val="001A1BBC"/>
    <w:rsid w:val="001C0C46"/>
    <w:rsid w:val="001C1A4F"/>
    <w:rsid w:val="001C4999"/>
    <w:rsid w:val="001F0BBE"/>
    <w:rsid w:val="001F0FDF"/>
    <w:rsid w:val="00222303"/>
    <w:rsid w:val="0022404D"/>
    <w:rsid w:val="00247E44"/>
    <w:rsid w:val="00252BC6"/>
    <w:rsid w:val="00253EFD"/>
    <w:rsid w:val="0025603A"/>
    <w:rsid w:val="00256FC5"/>
    <w:rsid w:val="002575BB"/>
    <w:rsid w:val="002750C7"/>
    <w:rsid w:val="00275343"/>
    <w:rsid w:val="00283A5F"/>
    <w:rsid w:val="00297E5D"/>
    <w:rsid w:val="002A2FF6"/>
    <w:rsid w:val="002A593E"/>
    <w:rsid w:val="002B02FA"/>
    <w:rsid w:val="002C4695"/>
    <w:rsid w:val="002C4D9D"/>
    <w:rsid w:val="002C746A"/>
    <w:rsid w:val="002D0FCA"/>
    <w:rsid w:val="002D1045"/>
    <w:rsid w:val="002D1CAA"/>
    <w:rsid w:val="002E7548"/>
    <w:rsid w:val="002F1333"/>
    <w:rsid w:val="003011B9"/>
    <w:rsid w:val="00301F0D"/>
    <w:rsid w:val="003070B3"/>
    <w:rsid w:val="00307688"/>
    <w:rsid w:val="00345461"/>
    <w:rsid w:val="00350EE7"/>
    <w:rsid w:val="0037461A"/>
    <w:rsid w:val="00376CC3"/>
    <w:rsid w:val="00380550"/>
    <w:rsid w:val="00381E61"/>
    <w:rsid w:val="00381F8B"/>
    <w:rsid w:val="0038228F"/>
    <w:rsid w:val="0039393A"/>
    <w:rsid w:val="003A0F17"/>
    <w:rsid w:val="003A1CDB"/>
    <w:rsid w:val="003A7508"/>
    <w:rsid w:val="003B7E72"/>
    <w:rsid w:val="003C1EF7"/>
    <w:rsid w:val="003D0590"/>
    <w:rsid w:val="003D38D4"/>
    <w:rsid w:val="003E50FC"/>
    <w:rsid w:val="003E533B"/>
    <w:rsid w:val="003F0522"/>
    <w:rsid w:val="003F1FF8"/>
    <w:rsid w:val="003F6CD4"/>
    <w:rsid w:val="00402CC2"/>
    <w:rsid w:val="00403D98"/>
    <w:rsid w:val="0040425F"/>
    <w:rsid w:val="00410F9E"/>
    <w:rsid w:val="00412023"/>
    <w:rsid w:val="00414820"/>
    <w:rsid w:val="00415F6B"/>
    <w:rsid w:val="0041666F"/>
    <w:rsid w:val="00416E7D"/>
    <w:rsid w:val="00431FA1"/>
    <w:rsid w:val="004327CA"/>
    <w:rsid w:val="00434C1E"/>
    <w:rsid w:val="004438D5"/>
    <w:rsid w:val="0044517C"/>
    <w:rsid w:val="0045181A"/>
    <w:rsid w:val="0045197C"/>
    <w:rsid w:val="00457216"/>
    <w:rsid w:val="004605EE"/>
    <w:rsid w:val="00471201"/>
    <w:rsid w:val="00476FAA"/>
    <w:rsid w:val="00481E62"/>
    <w:rsid w:val="004827A2"/>
    <w:rsid w:val="00485B1C"/>
    <w:rsid w:val="00487E6A"/>
    <w:rsid w:val="004A0618"/>
    <w:rsid w:val="004A7BDE"/>
    <w:rsid w:val="004B144F"/>
    <w:rsid w:val="004B175B"/>
    <w:rsid w:val="004B771A"/>
    <w:rsid w:val="004C6AB9"/>
    <w:rsid w:val="004D69F5"/>
    <w:rsid w:val="004E02EF"/>
    <w:rsid w:val="005037F1"/>
    <w:rsid w:val="00503941"/>
    <w:rsid w:val="00504069"/>
    <w:rsid w:val="0050440F"/>
    <w:rsid w:val="00505FE3"/>
    <w:rsid w:val="00506028"/>
    <w:rsid w:val="00507C8E"/>
    <w:rsid w:val="00512ADD"/>
    <w:rsid w:val="00521EA6"/>
    <w:rsid w:val="00535559"/>
    <w:rsid w:val="0055084A"/>
    <w:rsid w:val="00551DF4"/>
    <w:rsid w:val="00560A79"/>
    <w:rsid w:val="00566332"/>
    <w:rsid w:val="00567AB3"/>
    <w:rsid w:val="00567E35"/>
    <w:rsid w:val="00570636"/>
    <w:rsid w:val="00577548"/>
    <w:rsid w:val="00585B5E"/>
    <w:rsid w:val="005916EF"/>
    <w:rsid w:val="00592009"/>
    <w:rsid w:val="0059427E"/>
    <w:rsid w:val="005961E6"/>
    <w:rsid w:val="005A1AF0"/>
    <w:rsid w:val="005A38AB"/>
    <w:rsid w:val="005A4804"/>
    <w:rsid w:val="005A617E"/>
    <w:rsid w:val="005A7433"/>
    <w:rsid w:val="005B43C4"/>
    <w:rsid w:val="005B6AEE"/>
    <w:rsid w:val="005C3249"/>
    <w:rsid w:val="005D1089"/>
    <w:rsid w:val="005D442E"/>
    <w:rsid w:val="005E2088"/>
    <w:rsid w:val="005E31A2"/>
    <w:rsid w:val="005F0F19"/>
    <w:rsid w:val="005F78BA"/>
    <w:rsid w:val="00601EE6"/>
    <w:rsid w:val="00602446"/>
    <w:rsid w:val="00604F0F"/>
    <w:rsid w:val="00615858"/>
    <w:rsid w:val="00617804"/>
    <w:rsid w:val="00620204"/>
    <w:rsid w:val="00636301"/>
    <w:rsid w:val="00636F24"/>
    <w:rsid w:val="006503E3"/>
    <w:rsid w:val="0066325F"/>
    <w:rsid w:val="00683512"/>
    <w:rsid w:val="00683AFE"/>
    <w:rsid w:val="006876A2"/>
    <w:rsid w:val="00693F48"/>
    <w:rsid w:val="00696E8F"/>
    <w:rsid w:val="006A0161"/>
    <w:rsid w:val="006A6DBB"/>
    <w:rsid w:val="006B2C42"/>
    <w:rsid w:val="006C2F89"/>
    <w:rsid w:val="006C47B7"/>
    <w:rsid w:val="006C6030"/>
    <w:rsid w:val="006C7846"/>
    <w:rsid w:val="006D3FA0"/>
    <w:rsid w:val="006D41E5"/>
    <w:rsid w:val="006D56B7"/>
    <w:rsid w:val="006D5740"/>
    <w:rsid w:val="006F0A40"/>
    <w:rsid w:val="006F1C38"/>
    <w:rsid w:val="007022DF"/>
    <w:rsid w:val="00710886"/>
    <w:rsid w:val="00710FB4"/>
    <w:rsid w:val="00713185"/>
    <w:rsid w:val="00715415"/>
    <w:rsid w:val="00730B18"/>
    <w:rsid w:val="00730C14"/>
    <w:rsid w:val="007323B7"/>
    <w:rsid w:val="007408F5"/>
    <w:rsid w:val="00742EB1"/>
    <w:rsid w:val="00743AE6"/>
    <w:rsid w:val="0074650B"/>
    <w:rsid w:val="00752434"/>
    <w:rsid w:val="0075414D"/>
    <w:rsid w:val="00755BC3"/>
    <w:rsid w:val="007573E5"/>
    <w:rsid w:val="00774114"/>
    <w:rsid w:val="00791E5F"/>
    <w:rsid w:val="00792DD9"/>
    <w:rsid w:val="007A5650"/>
    <w:rsid w:val="007A5DED"/>
    <w:rsid w:val="007B352A"/>
    <w:rsid w:val="007C06DC"/>
    <w:rsid w:val="007C3472"/>
    <w:rsid w:val="007D4C71"/>
    <w:rsid w:val="007E06A0"/>
    <w:rsid w:val="007E1741"/>
    <w:rsid w:val="007F2FF8"/>
    <w:rsid w:val="007F4B4C"/>
    <w:rsid w:val="008026BF"/>
    <w:rsid w:val="0080318D"/>
    <w:rsid w:val="008038A4"/>
    <w:rsid w:val="00803C49"/>
    <w:rsid w:val="008106AF"/>
    <w:rsid w:val="00813C31"/>
    <w:rsid w:val="00814394"/>
    <w:rsid w:val="0081624F"/>
    <w:rsid w:val="00836023"/>
    <w:rsid w:val="00836F69"/>
    <w:rsid w:val="00854E10"/>
    <w:rsid w:val="00856F58"/>
    <w:rsid w:val="00866FD6"/>
    <w:rsid w:val="00870B47"/>
    <w:rsid w:val="0087215C"/>
    <w:rsid w:val="00873C3C"/>
    <w:rsid w:val="0087502C"/>
    <w:rsid w:val="008765AE"/>
    <w:rsid w:val="00880161"/>
    <w:rsid w:val="00884011"/>
    <w:rsid w:val="0089069F"/>
    <w:rsid w:val="0089241E"/>
    <w:rsid w:val="008A1CB5"/>
    <w:rsid w:val="008A592F"/>
    <w:rsid w:val="008B0614"/>
    <w:rsid w:val="008B3EE5"/>
    <w:rsid w:val="008C1770"/>
    <w:rsid w:val="008C55F5"/>
    <w:rsid w:val="008D3AFD"/>
    <w:rsid w:val="008E52A4"/>
    <w:rsid w:val="008E5559"/>
    <w:rsid w:val="008F1029"/>
    <w:rsid w:val="008F54E1"/>
    <w:rsid w:val="008F7209"/>
    <w:rsid w:val="008F73E7"/>
    <w:rsid w:val="00900B14"/>
    <w:rsid w:val="0090129A"/>
    <w:rsid w:val="00905526"/>
    <w:rsid w:val="00913A2E"/>
    <w:rsid w:val="00920E80"/>
    <w:rsid w:val="00932137"/>
    <w:rsid w:val="00947389"/>
    <w:rsid w:val="009508A2"/>
    <w:rsid w:val="00953CD4"/>
    <w:rsid w:val="0095567D"/>
    <w:rsid w:val="00955C9E"/>
    <w:rsid w:val="00967622"/>
    <w:rsid w:val="00973CE5"/>
    <w:rsid w:val="00976DC9"/>
    <w:rsid w:val="00982E94"/>
    <w:rsid w:val="009934D2"/>
    <w:rsid w:val="00993E5E"/>
    <w:rsid w:val="00996874"/>
    <w:rsid w:val="00997390"/>
    <w:rsid w:val="009A0519"/>
    <w:rsid w:val="009A1908"/>
    <w:rsid w:val="009A533F"/>
    <w:rsid w:val="009C25D3"/>
    <w:rsid w:val="009C3BAF"/>
    <w:rsid w:val="009C3C57"/>
    <w:rsid w:val="009C799E"/>
    <w:rsid w:val="009C7A6D"/>
    <w:rsid w:val="009D2B77"/>
    <w:rsid w:val="009D3AC0"/>
    <w:rsid w:val="009D3B63"/>
    <w:rsid w:val="009D3F8D"/>
    <w:rsid w:val="009D4180"/>
    <w:rsid w:val="009F2543"/>
    <w:rsid w:val="009F7CC8"/>
    <w:rsid w:val="00A04629"/>
    <w:rsid w:val="00A10676"/>
    <w:rsid w:val="00A143D1"/>
    <w:rsid w:val="00A22DD1"/>
    <w:rsid w:val="00A44515"/>
    <w:rsid w:val="00A44BB4"/>
    <w:rsid w:val="00A54DDE"/>
    <w:rsid w:val="00A57B74"/>
    <w:rsid w:val="00A60B12"/>
    <w:rsid w:val="00A62DC5"/>
    <w:rsid w:val="00A6564E"/>
    <w:rsid w:val="00A6628B"/>
    <w:rsid w:val="00A67494"/>
    <w:rsid w:val="00A74539"/>
    <w:rsid w:val="00A92F2F"/>
    <w:rsid w:val="00A95063"/>
    <w:rsid w:val="00AA313B"/>
    <w:rsid w:val="00AA32E1"/>
    <w:rsid w:val="00AA538A"/>
    <w:rsid w:val="00AC32E9"/>
    <w:rsid w:val="00AC451D"/>
    <w:rsid w:val="00AD3767"/>
    <w:rsid w:val="00AD4A2E"/>
    <w:rsid w:val="00AE2DE9"/>
    <w:rsid w:val="00AF4E1A"/>
    <w:rsid w:val="00B20271"/>
    <w:rsid w:val="00B2093C"/>
    <w:rsid w:val="00B21ABF"/>
    <w:rsid w:val="00B27F95"/>
    <w:rsid w:val="00B30BD8"/>
    <w:rsid w:val="00B363D8"/>
    <w:rsid w:val="00B378DA"/>
    <w:rsid w:val="00B4259B"/>
    <w:rsid w:val="00B4569E"/>
    <w:rsid w:val="00B47093"/>
    <w:rsid w:val="00B518AC"/>
    <w:rsid w:val="00B54E54"/>
    <w:rsid w:val="00B637D6"/>
    <w:rsid w:val="00B63932"/>
    <w:rsid w:val="00B64759"/>
    <w:rsid w:val="00B64E4C"/>
    <w:rsid w:val="00B65DF3"/>
    <w:rsid w:val="00B70F02"/>
    <w:rsid w:val="00B74A41"/>
    <w:rsid w:val="00B831E4"/>
    <w:rsid w:val="00B910A6"/>
    <w:rsid w:val="00BA3501"/>
    <w:rsid w:val="00BA3872"/>
    <w:rsid w:val="00BB2846"/>
    <w:rsid w:val="00BB2D93"/>
    <w:rsid w:val="00BC20BE"/>
    <w:rsid w:val="00BD3FF5"/>
    <w:rsid w:val="00BE137F"/>
    <w:rsid w:val="00BE1FDE"/>
    <w:rsid w:val="00BE30F1"/>
    <w:rsid w:val="00BF3C56"/>
    <w:rsid w:val="00C03BFD"/>
    <w:rsid w:val="00C041D3"/>
    <w:rsid w:val="00C05B61"/>
    <w:rsid w:val="00C20972"/>
    <w:rsid w:val="00C20B6E"/>
    <w:rsid w:val="00C20D02"/>
    <w:rsid w:val="00C22EEC"/>
    <w:rsid w:val="00C251EA"/>
    <w:rsid w:val="00C37ABA"/>
    <w:rsid w:val="00C37DB7"/>
    <w:rsid w:val="00C40006"/>
    <w:rsid w:val="00C43C57"/>
    <w:rsid w:val="00C4583D"/>
    <w:rsid w:val="00C46EAA"/>
    <w:rsid w:val="00C50833"/>
    <w:rsid w:val="00C55159"/>
    <w:rsid w:val="00C55ED4"/>
    <w:rsid w:val="00C5782B"/>
    <w:rsid w:val="00C620EE"/>
    <w:rsid w:val="00C6247E"/>
    <w:rsid w:val="00C626E6"/>
    <w:rsid w:val="00C63DB4"/>
    <w:rsid w:val="00C709E1"/>
    <w:rsid w:val="00C737E0"/>
    <w:rsid w:val="00C76752"/>
    <w:rsid w:val="00C864FF"/>
    <w:rsid w:val="00C91A12"/>
    <w:rsid w:val="00C93CAC"/>
    <w:rsid w:val="00CA3FA7"/>
    <w:rsid w:val="00CB151C"/>
    <w:rsid w:val="00CB7C6B"/>
    <w:rsid w:val="00CD04C1"/>
    <w:rsid w:val="00CE24E8"/>
    <w:rsid w:val="00CE3815"/>
    <w:rsid w:val="00CE6168"/>
    <w:rsid w:val="00CF03A2"/>
    <w:rsid w:val="00CF52C5"/>
    <w:rsid w:val="00CF7BA6"/>
    <w:rsid w:val="00CF7C14"/>
    <w:rsid w:val="00D02B48"/>
    <w:rsid w:val="00D02BB2"/>
    <w:rsid w:val="00D0788C"/>
    <w:rsid w:val="00D10E63"/>
    <w:rsid w:val="00D116B3"/>
    <w:rsid w:val="00D11780"/>
    <w:rsid w:val="00D13591"/>
    <w:rsid w:val="00D1725E"/>
    <w:rsid w:val="00D2251B"/>
    <w:rsid w:val="00D56453"/>
    <w:rsid w:val="00D605F5"/>
    <w:rsid w:val="00D63087"/>
    <w:rsid w:val="00D6493D"/>
    <w:rsid w:val="00D66D1D"/>
    <w:rsid w:val="00D80BCB"/>
    <w:rsid w:val="00D829B3"/>
    <w:rsid w:val="00D85A95"/>
    <w:rsid w:val="00D86ABB"/>
    <w:rsid w:val="00D950EC"/>
    <w:rsid w:val="00D97CC3"/>
    <w:rsid w:val="00DA2BAE"/>
    <w:rsid w:val="00DA4A96"/>
    <w:rsid w:val="00DB2F9C"/>
    <w:rsid w:val="00DC4131"/>
    <w:rsid w:val="00DC5DBE"/>
    <w:rsid w:val="00DC7990"/>
    <w:rsid w:val="00DD52B0"/>
    <w:rsid w:val="00DE6F38"/>
    <w:rsid w:val="00DE7E84"/>
    <w:rsid w:val="00E0295E"/>
    <w:rsid w:val="00E12433"/>
    <w:rsid w:val="00E14C16"/>
    <w:rsid w:val="00E17E31"/>
    <w:rsid w:val="00E22645"/>
    <w:rsid w:val="00E23766"/>
    <w:rsid w:val="00E2404E"/>
    <w:rsid w:val="00E25C6E"/>
    <w:rsid w:val="00E27BA0"/>
    <w:rsid w:val="00E310FB"/>
    <w:rsid w:val="00E419A1"/>
    <w:rsid w:val="00E51823"/>
    <w:rsid w:val="00E53B28"/>
    <w:rsid w:val="00E56666"/>
    <w:rsid w:val="00E56F44"/>
    <w:rsid w:val="00E60113"/>
    <w:rsid w:val="00E63E30"/>
    <w:rsid w:val="00E66B9B"/>
    <w:rsid w:val="00E678D8"/>
    <w:rsid w:val="00E74509"/>
    <w:rsid w:val="00E75D9E"/>
    <w:rsid w:val="00E77509"/>
    <w:rsid w:val="00E805BD"/>
    <w:rsid w:val="00E8438A"/>
    <w:rsid w:val="00E90DCC"/>
    <w:rsid w:val="00E9184C"/>
    <w:rsid w:val="00E92D4E"/>
    <w:rsid w:val="00EA0675"/>
    <w:rsid w:val="00EA1402"/>
    <w:rsid w:val="00EB4E77"/>
    <w:rsid w:val="00EC13DC"/>
    <w:rsid w:val="00EC254D"/>
    <w:rsid w:val="00ED2000"/>
    <w:rsid w:val="00ED74E9"/>
    <w:rsid w:val="00EE2C2C"/>
    <w:rsid w:val="00EF737B"/>
    <w:rsid w:val="00F07721"/>
    <w:rsid w:val="00F07F4E"/>
    <w:rsid w:val="00F15020"/>
    <w:rsid w:val="00F1789A"/>
    <w:rsid w:val="00F32643"/>
    <w:rsid w:val="00F36CC6"/>
    <w:rsid w:val="00F41EAF"/>
    <w:rsid w:val="00F43047"/>
    <w:rsid w:val="00F4546E"/>
    <w:rsid w:val="00F4745F"/>
    <w:rsid w:val="00F52E55"/>
    <w:rsid w:val="00F57244"/>
    <w:rsid w:val="00F62180"/>
    <w:rsid w:val="00F72FC6"/>
    <w:rsid w:val="00F74DF4"/>
    <w:rsid w:val="00F7643E"/>
    <w:rsid w:val="00F81B77"/>
    <w:rsid w:val="00F90D2B"/>
    <w:rsid w:val="00F90D76"/>
    <w:rsid w:val="00F9253F"/>
    <w:rsid w:val="00F92D75"/>
    <w:rsid w:val="00F973B7"/>
    <w:rsid w:val="00FA18F8"/>
    <w:rsid w:val="00FD1897"/>
    <w:rsid w:val="00FD68F3"/>
    <w:rsid w:val="00FD7FC3"/>
    <w:rsid w:val="00FF1686"/>
    <w:rsid w:val="00FF429B"/>
    <w:rsid w:val="00FF47B9"/>
    <w:rsid w:val="00FF64C7"/>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80EA"/>
  <w15:docId w15:val="{9FE8F5A8-C91C-48BD-9D06-249EBEA3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2F"/>
    <w:pPr>
      <w:ind w:left="720"/>
      <w:contextualSpacing/>
    </w:pPr>
  </w:style>
  <w:style w:type="character" w:styleId="CommentReference">
    <w:name w:val="annotation reference"/>
    <w:basedOn w:val="DefaultParagraphFont"/>
    <w:uiPriority w:val="99"/>
    <w:semiHidden/>
    <w:unhideWhenUsed/>
    <w:rsid w:val="00BA3872"/>
    <w:rPr>
      <w:sz w:val="16"/>
      <w:szCs w:val="16"/>
    </w:rPr>
  </w:style>
  <w:style w:type="paragraph" w:styleId="CommentText">
    <w:name w:val="annotation text"/>
    <w:basedOn w:val="Normal"/>
    <w:link w:val="CommentTextChar"/>
    <w:uiPriority w:val="99"/>
    <w:semiHidden/>
    <w:unhideWhenUsed/>
    <w:rsid w:val="00BA3872"/>
    <w:pPr>
      <w:spacing w:line="240" w:lineRule="auto"/>
    </w:pPr>
    <w:rPr>
      <w:sz w:val="20"/>
      <w:szCs w:val="20"/>
    </w:rPr>
  </w:style>
  <w:style w:type="character" w:customStyle="1" w:styleId="CommentTextChar">
    <w:name w:val="Comment Text Char"/>
    <w:basedOn w:val="DefaultParagraphFont"/>
    <w:link w:val="CommentText"/>
    <w:uiPriority w:val="99"/>
    <w:semiHidden/>
    <w:rsid w:val="00BA3872"/>
    <w:rPr>
      <w:sz w:val="20"/>
      <w:szCs w:val="20"/>
    </w:rPr>
  </w:style>
  <w:style w:type="paragraph" w:styleId="CommentSubject">
    <w:name w:val="annotation subject"/>
    <w:basedOn w:val="CommentText"/>
    <w:next w:val="CommentText"/>
    <w:link w:val="CommentSubjectChar"/>
    <w:uiPriority w:val="99"/>
    <w:semiHidden/>
    <w:unhideWhenUsed/>
    <w:rsid w:val="00BA3872"/>
    <w:rPr>
      <w:b/>
      <w:bCs/>
    </w:rPr>
  </w:style>
  <w:style w:type="character" w:customStyle="1" w:styleId="CommentSubjectChar">
    <w:name w:val="Comment Subject Char"/>
    <w:basedOn w:val="CommentTextChar"/>
    <w:link w:val="CommentSubject"/>
    <w:uiPriority w:val="99"/>
    <w:semiHidden/>
    <w:rsid w:val="00BA3872"/>
    <w:rPr>
      <w:b/>
      <w:bCs/>
      <w:sz w:val="20"/>
      <w:szCs w:val="20"/>
    </w:rPr>
  </w:style>
  <w:style w:type="paragraph" w:styleId="Revision">
    <w:name w:val="Revision"/>
    <w:hidden/>
    <w:uiPriority w:val="99"/>
    <w:semiHidden/>
    <w:rsid w:val="00D63087"/>
    <w:pPr>
      <w:spacing w:after="0" w:line="240" w:lineRule="auto"/>
    </w:pPr>
  </w:style>
  <w:style w:type="paragraph" w:styleId="BalloonText">
    <w:name w:val="Balloon Text"/>
    <w:basedOn w:val="Normal"/>
    <w:link w:val="BalloonTextChar"/>
    <w:uiPriority w:val="99"/>
    <w:semiHidden/>
    <w:unhideWhenUsed/>
    <w:rsid w:val="00F47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45F"/>
    <w:rPr>
      <w:rFonts w:ascii="Segoe UI" w:hAnsi="Segoe UI" w:cs="Segoe UI"/>
      <w:sz w:val="18"/>
      <w:szCs w:val="18"/>
    </w:rPr>
  </w:style>
  <w:style w:type="character" w:styleId="Hyperlink">
    <w:name w:val="Hyperlink"/>
    <w:basedOn w:val="DefaultParagraphFont"/>
    <w:uiPriority w:val="99"/>
    <w:unhideWhenUsed/>
    <w:rsid w:val="009C799E"/>
    <w:rPr>
      <w:color w:val="0000FF" w:themeColor="hyperlink"/>
      <w:u w:val="single"/>
    </w:rPr>
  </w:style>
  <w:style w:type="character" w:customStyle="1" w:styleId="UnresolvedMention">
    <w:name w:val="Unresolved Mention"/>
    <w:basedOn w:val="DefaultParagraphFont"/>
    <w:uiPriority w:val="99"/>
    <w:semiHidden/>
    <w:unhideWhenUsed/>
    <w:rsid w:val="009C799E"/>
    <w:rPr>
      <w:color w:val="605E5C"/>
      <w:shd w:val="clear" w:color="auto" w:fill="E1DFDD"/>
    </w:rPr>
  </w:style>
  <w:style w:type="paragraph" w:styleId="Header">
    <w:name w:val="header"/>
    <w:basedOn w:val="Normal"/>
    <w:link w:val="HeaderChar"/>
    <w:uiPriority w:val="99"/>
    <w:unhideWhenUsed/>
    <w:rsid w:val="0057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636"/>
  </w:style>
  <w:style w:type="paragraph" w:styleId="Footer">
    <w:name w:val="footer"/>
    <w:basedOn w:val="Normal"/>
    <w:link w:val="FooterChar"/>
    <w:uiPriority w:val="99"/>
    <w:unhideWhenUsed/>
    <w:rsid w:val="0057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49734">
      <w:bodyDiv w:val="1"/>
      <w:marLeft w:val="0"/>
      <w:marRight w:val="0"/>
      <w:marTop w:val="0"/>
      <w:marBottom w:val="0"/>
      <w:divBdr>
        <w:top w:val="none" w:sz="0" w:space="0" w:color="auto"/>
        <w:left w:val="none" w:sz="0" w:space="0" w:color="auto"/>
        <w:bottom w:val="none" w:sz="0" w:space="0" w:color="auto"/>
        <w:right w:val="none" w:sz="0" w:space="0" w:color="auto"/>
      </w:divBdr>
      <w:divsChild>
        <w:div w:id="1529640599">
          <w:marLeft w:val="446"/>
          <w:marRight w:val="0"/>
          <w:marTop w:val="0"/>
          <w:marBottom w:val="0"/>
          <w:divBdr>
            <w:top w:val="none" w:sz="0" w:space="0" w:color="auto"/>
            <w:left w:val="none" w:sz="0" w:space="0" w:color="auto"/>
            <w:bottom w:val="none" w:sz="0" w:space="0" w:color="auto"/>
            <w:right w:val="none" w:sz="0" w:space="0" w:color="auto"/>
          </w:divBdr>
        </w:div>
      </w:divsChild>
    </w:div>
    <w:div w:id="1782719271">
      <w:bodyDiv w:val="1"/>
      <w:marLeft w:val="0"/>
      <w:marRight w:val="0"/>
      <w:marTop w:val="0"/>
      <w:marBottom w:val="0"/>
      <w:divBdr>
        <w:top w:val="none" w:sz="0" w:space="0" w:color="auto"/>
        <w:left w:val="none" w:sz="0" w:space="0" w:color="auto"/>
        <w:bottom w:val="none" w:sz="0" w:space="0" w:color="auto"/>
        <w:right w:val="none" w:sz="0" w:space="0" w:color="auto"/>
      </w:divBdr>
      <w:divsChild>
        <w:div w:id="21396424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covid19response.l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1201-41A8-4186-9BB6-D1BF434C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 Ellis</dc:creator>
  <cp:lastModifiedBy>Microsoft account</cp:lastModifiedBy>
  <cp:revision>10</cp:revision>
  <cp:lastPrinted>2021-02-03T19:02:00Z</cp:lastPrinted>
  <dcterms:created xsi:type="dcterms:W3CDTF">2021-02-03T19:02:00Z</dcterms:created>
  <dcterms:modified xsi:type="dcterms:W3CDTF">2021-02-03T19:18:00Z</dcterms:modified>
</cp:coreProperties>
</file>